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0" w:rsidRDefault="00C73AE0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高青经济开发区</w:t>
      </w:r>
    </w:p>
    <w:p w:rsidR="00E31AA4" w:rsidRPr="00E31AA4" w:rsidRDefault="00E31AA4" w:rsidP="000169BF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20</w:t>
      </w:r>
      <w:r w:rsidR="004B7A07">
        <w:rPr>
          <w:rFonts w:asciiTheme="majorEastAsia" w:eastAsiaTheme="majorEastAsia" w:hAnsiTheme="majorEastAsia" w:hint="eastAsia"/>
          <w:b/>
          <w:bCs/>
          <w:sz w:val="44"/>
          <w:szCs w:val="44"/>
        </w:rPr>
        <w:t>11</w:t>
      </w:r>
      <w:r w:rsidRPr="00E31AA4">
        <w:rPr>
          <w:rFonts w:asciiTheme="majorEastAsia" w:eastAsiaTheme="majorEastAsia" w:hAnsiTheme="majorEastAsia" w:hint="eastAsia"/>
          <w:b/>
          <w:bCs/>
          <w:sz w:val="44"/>
          <w:szCs w:val="44"/>
        </w:rPr>
        <w:t>年度政府信息公开工作年度报告</w:t>
      </w:r>
    </w:p>
    <w:p w:rsidR="00C73AE0" w:rsidRDefault="00C73AE0" w:rsidP="000169BF">
      <w:pPr>
        <w:spacing w:line="560" w:lineRule="exact"/>
        <w:rPr>
          <w:rFonts w:ascii="仿宋" w:eastAsia="仿宋" w:hAnsi="微软雅黑"/>
          <w:bCs/>
          <w:sz w:val="32"/>
          <w:szCs w:val="30"/>
        </w:rPr>
      </w:pPr>
    </w:p>
    <w:p w:rsidR="0074196B" w:rsidRDefault="00E31AA4" w:rsidP="0074196B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E31AA4">
        <w:rPr>
          <w:rFonts w:ascii="仿宋" w:eastAsia="仿宋" w:hAnsi="微软雅黑" w:hint="eastAsia"/>
          <w:bCs/>
          <w:sz w:val="32"/>
          <w:szCs w:val="30"/>
        </w:rPr>
        <w:t xml:space="preserve">  </w:t>
      </w:r>
      <w:r w:rsidRPr="0074196B">
        <w:rPr>
          <w:rFonts w:ascii="仿宋" w:eastAsia="仿宋" w:hAnsi="微软雅黑" w:hint="eastAsia"/>
          <w:bCs/>
          <w:sz w:val="32"/>
          <w:szCs w:val="30"/>
        </w:rPr>
        <w:t xml:space="preserve"> </w:t>
      </w:r>
      <w:r w:rsidR="0074196B" w:rsidRPr="0074196B">
        <w:rPr>
          <w:rFonts w:ascii="仿宋" w:eastAsia="仿宋" w:hAnsi="微软雅黑" w:hint="eastAsia"/>
          <w:sz w:val="32"/>
          <w:szCs w:val="20"/>
        </w:rPr>
        <w:t>根据《中华人民共和国政府信息公开条例》（以下简称《条例》）和《高青县人民政府办公室关于做好2011年政府信息公开工作年度报告编制工作的通知》要求，特向社会公布2011年度经济开发区信息公开工作年度报告。本报告中所列数据的统计期限是2011年1月1日至2011年12月31日。</w:t>
      </w:r>
    </w:p>
    <w:p w:rsidR="0074196B" w:rsidRPr="00C921CD" w:rsidRDefault="00024B9D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一、</w:t>
      </w:r>
      <w:r w:rsidR="0074196B" w:rsidRPr="00C921CD">
        <w:rPr>
          <w:rFonts w:ascii="黑体" w:eastAsia="黑体" w:hAnsi="黑体" w:hint="eastAsia"/>
          <w:sz w:val="32"/>
          <w:szCs w:val="20"/>
        </w:rPr>
        <w:t>政府信息公开工作概述</w:t>
      </w:r>
    </w:p>
    <w:p w:rsidR="00694862" w:rsidRDefault="0074196B" w:rsidP="00694862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2011年，经济开发区认真贯彻落实《条例》及省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，经济开发区政府信息公开工作稳步推进。</w:t>
      </w:r>
    </w:p>
    <w:p w:rsidR="00694862" w:rsidRDefault="0074196B" w:rsidP="00694862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二、政府信息公开的组织领导和制度建设情况</w:t>
      </w:r>
    </w:p>
    <w:p w:rsidR="00024B9D" w:rsidRDefault="0074196B" w:rsidP="00694862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经济开发区严格按照国家、省和市政府制定的政府信息公开工作相关规章制度开展工作，高度重视政府信息公开工作，建立了“分管领导具体抓、办公室牵头，各科室各司其职”的领导体</w:t>
      </w:r>
      <w:r w:rsidRPr="0074196B">
        <w:rPr>
          <w:rFonts w:ascii="仿宋" w:eastAsia="仿宋" w:hAnsi="微软雅黑" w:hint="eastAsia"/>
          <w:sz w:val="32"/>
          <w:szCs w:val="20"/>
        </w:rPr>
        <w:lastRenderedPageBreak/>
        <w:t>制和工作机制，明确了党政办公室为处理信息公开事务的牵头责任部门，各科室负责人对本科室的信息公开工作负责，做到有领导分管、有工作人员负责，建立健全了工作机制，为做好政府信息公开工作提供了组织保障，确保了开发区信息公开工作的顺利开展。</w:t>
      </w:r>
    </w:p>
    <w:p w:rsidR="00024B9D" w:rsidRPr="00C921CD" w:rsidRDefault="0074196B" w:rsidP="00C921CD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三、 主动公开政府信息以及公开平台建设情况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（一） 主动公开政府信息的情况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2011年，经济开发区主动公开政府信息96条。其中，部门公开信息76条。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（二）政府信息公开平台建设情况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1、政府网站：民众通过县政府门户网站的“政府信息公开”栏目可查看经济开发区主动公开的政府信息，并可以就相关问题进行咨询与交流。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2、政府信息查阅室：党政办公室是经济开发区信息查阅室及资料索取点，该科室明确一名工作人员为群众查阅信息服务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3、其他平台：经济开发区内部设置了公告栏等积极公开政府信息。</w:t>
      </w:r>
    </w:p>
    <w:p w:rsidR="00024B9D" w:rsidRPr="00C921CD" w:rsidRDefault="0074196B" w:rsidP="00C921CD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四、政府信息公开申请的办理情况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2011年度，未有公民、法人或其他组织提出政府信息公开申请。</w:t>
      </w:r>
    </w:p>
    <w:p w:rsidR="00024B9D" w:rsidRPr="00C921CD" w:rsidRDefault="0074196B" w:rsidP="00C921CD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五、政府信息公开的收费及减免情况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2011年度，无政府信息公开收费及减免情况。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lastRenderedPageBreak/>
        <w:t>六、因政府信息公开申请行政复议、提起行政诉讼的情况</w:t>
      </w:r>
      <w:r w:rsidRPr="0074196B">
        <w:rPr>
          <w:rFonts w:ascii="仿宋" w:eastAsia="仿宋" w:hAnsi="微软雅黑" w:hint="eastAsia"/>
          <w:sz w:val="32"/>
          <w:szCs w:val="20"/>
        </w:rPr>
        <w:t>2011年度，没有发生因政府信息公开申请行政复议、提起行政诉讼的情况。</w:t>
      </w:r>
    </w:p>
    <w:p w:rsidR="00024B9D" w:rsidRPr="00C921CD" w:rsidRDefault="0074196B" w:rsidP="00C921CD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七、政府信息公开保密审查及监督检查情况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（一）保密审查情况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保密审查是政府信息公开工作的重要环节和必要前提，各科室严格按照《高青县政府信息公开保密审查办法（试行）》要求，在信息发布前对政府信息进行审查，确保不发生泄密问题。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（二）监督检查情况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为使政府信息公开工作落到实处，经济开发区通过投诉电话、主任信箱、在线咨询等方式，广泛听取社会各界的意见和要求，充分发挥社会监督的作用，并积极接受县政府的检查督导。</w:t>
      </w:r>
    </w:p>
    <w:p w:rsidR="00024B9D" w:rsidRPr="00C921CD" w:rsidRDefault="0074196B" w:rsidP="00C921CD">
      <w:pPr>
        <w:pStyle w:val="a6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黑体" w:eastAsia="黑体" w:hAnsi="黑体" w:hint="eastAsia"/>
          <w:sz w:val="32"/>
          <w:szCs w:val="20"/>
        </w:rPr>
      </w:pPr>
      <w:r w:rsidRPr="00C921CD">
        <w:rPr>
          <w:rFonts w:ascii="黑体" w:eastAsia="黑体" w:hAnsi="黑体" w:hint="eastAsia"/>
          <w:sz w:val="32"/>
          <w:szCs w:val="20"/>
        </w:rPr>
        <w:t>八、政府信息公开工作存在的主要问题及改进情况</w:t>
      </w:r>
    </w:p>
    <w:p w:rsidR="00024B9D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2011年，经济开发区信息公开工作平稳推进，但与《条例》的要求以及社会的期望相比，还存在一些不足和差距，主要表现在：公开内容不够及时全面；政府信息主动公开内容的广度和深度需要进一步拓展。在2012年的政府信息公开工作中，将重点强化以下几个方面：</w:t>
      </w:r>
    </w:p>
    <w:p w:rsidR="0074196B" w:rsidRDefault="0074196B" w:rsidP="00024B9D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微软雅黑" w:hint="eastAsia"/>
          <w:sz w:val="32"/>
          <w:szCs w:val="20"/>
        </w:rPr>
      </w:pPr>
      <w:r w:rsidRPr="0074196B">
        <w:rPr>
          <w:rFonts w:ascii="仿宋" w:eastAsia="仿宋" w:hAnsi="微软雅黑" w:hint="eastAsia"/>
          <w:sz w:val="32"/>
          <w:szCs w:val="20"/>
        </w:rPr>
        <w:t>一是认真贯彻执行《条例》，进一步加强和完善政府信息公开工作，二是进一步健全政府信息公开管理制度，三是继续完善和充实政府信息公开内容，做到及时增删，确保信息公开内容的合法、全面、及时。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sectPr w:rsidR="0074196B" w:rsidSect="0074196B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14" w:rsidRDefault="00480414" w:rsidP="00E31AA4">
      <w:r>
        <w:separator/>
      </w:r>
    </w:p>
  </w:endnote>
  <w:endnote w:type="continuationSeparator" w:id="1">
    <w:p w:rsidR="00480414" w:rsidRDefault="00480414" w:rsidP="00E3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14" w:rsidRDefault="00480414" w:rsidP="00E31AA4">
      <w:r>
        <w:separator/>
      </w:r>
    </w:p>
  </w:footnote>
  <w:footnote w:type="continuationSeparator" w:id="1">
    <w:p w:rsidR="00480414" w:rsidRDefault="00480414" w:rsidP="00E3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6F50"/>
    <w:multiLevelType w:val="hybridMultilevel"/>
    <w:tmpl w:val="A852E7B8"/>
    <w:lvl w:ilvl="0" w:tplc="ED3CDF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A11C98"/>
    <w:multiLevelType w:val="hybridMultilevel"/>
    <w:tmpl w:val="A986F0BE"/>
    <w:lvl w:ilvl="0" w:tplc="404C34A2">
      <w:start w:val="1"/>
      <w:numFmt w:val="japaneseCounting"/>
      <w:lvlText w:val="%1、"/>
      <w:lvlJc w:val="left"/>
      <w:pPr>
        <w:ind w:left="1420" w:hanging="7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A4"/>
    <w:rsid w:val="000169BF"/>
    <w:rsid w:val="00024B9D"/>
    <w:rsid w:val="00102D7D"/>
    <w:rsid w:val="001D15B6"/>
    <w:rsid w:val="00480414"/>
    <w:rsid w:val="004B7A07"/>
    <w:rsid w:val="00694862"/>
    <w:rsid w:val="0074196B"/>
    <w:rsid w:val="00C73AE0"/>
    <w:rsid w:val="00C921CD"/>
    <w:rsid w:val="00E3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AA4"/>
    <w:rPr>
      <w:sz w:val="18"/>
      <w:szCs w:val="18"/>
    </w:rPr>
  </w:style>
  <w:style w:type="paragraph" w:styleId="a5">
    <w:name w:val="List Paragraph"/>
    <w:basedOn w:val="a"/>
    <w:uiPriority w:val="34"/>
    <w:qFormat/>
    <w:rsid w:val="000169BF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7419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45E6-07E0-4E7D-AD83-19A35824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2020-06-24T02:05:00Z</dcterms:created>
  <dcterms:modified xsi:type="dcterms:W3CDTF">2020-06-24T02:41:00Z</dcterms:modified>
</cp:coreProperties>
</file>