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高青县</w:t>
      </w:r>
      <w:r>
        <w:rPr>
          <w:rFonts w:hint="eastAsia" w:ascii="方正小标宋简体" w:eastAsia="方正小标宋简体"/>
          <w:sz w:val="36"/>
          <w:szCs w:val="36"/>
          <w:u w:val="single"/>
          <w:lang w:val="en-US" w:eastAsia="zh-CN"/>
        </w:rPr>
        <w:t>高城镇</w:t>
      </w:r>
      <w:r>
        <w:rPr>
          <w:rFonts w:hint="eastAsia" w:ascii="方正小标宋简体" w:eastAsia="方正小标宋简体"/>
          <w:sz w:val="36"/>
          <w:szCs w:val="36"/>
        </w:rPr>
        <w:t>2023年民生实事项目第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四</w:t>
      </w:r>
      <w:r>
        <w:rPr>
          <w:rFonts w:hint="eastAsia" w:ascii="方正小标宋简体" w:eastAsia="方正小标宋简体"/>
          <w:sz w:val="36"/>
          <w:szCs w:val="36"/>
        </w:rPr>
        <w:t>季度进展情况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8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2865"/>
        <w:gridCol w:w="3389"/>
        <w:gridCol w:w="2210"/>
        <w:gridCol w:w="1550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41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民生实事项目</w:t>
            </w:r>
          </w:p>
        </w:tc>
        <w:tc>
          <w:tcPr>
            <w:tcW w:w="1020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执行措施、实施步骤</w:t>
            </w:r>
          </w:p>
        </w:tc>
        <w:tc>
          <w:tcPr>
            <w:tcW w:w="1205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工作进展、取得成效</w:t>
            </w:r>
          </w:p>
        </w:tc>
        <w:tc>
          <w:tcPr>
            <w:tcW w:w="789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后续举措</w:t>
            </w:r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责任分工</w:t>
            </w:r>
          </w:p>
        </w:tc>
        <w:tc>
          <w:tcPr>
            <w:tcW w:w="686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监督方式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741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零工客栈</w:t>
            </w:r>
          </w:p>
        </w:tc>
        <w:tc>
          <w:tcPr>
            <w:tcW w:w="1020" w:type="pct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继续加强对零工客栈运转的监督和指导，对零工客栈的运转给予政策支持和帮助，服务用人单位50家以上，提供各类就业岗位信息5000个以上，帮助用人单位解决各类用工1000人以上。</w:t>
            </w:r>
          </w:p>
        </w:tc>
        <w:tc>
          <w:tcPr>
            <w:tcW w:w="1205" w:type="pct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截至目前，已为300余家企业提供服务，发布岗位信息900余条，提供就业岗位5500余个。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789" w:type="pct"/>
            <w:vAlign w:val="center"/>
          </w:tcPr>
          <w:p>
            <w:pPr>
              <w:pStyle w:val="2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巩固完善零工客栈建设，强化零工岗位归集，广泛收集非全日制用工、临时性和阶段性用工等零工需求信息，建立零工“即时快招”服务模式，为零工人员与用工主体提供快速发布信息服务。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56" w:type="pct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高城镇便民服务中心</w:t>
            </w:r>
          </w:p>
        </w:tc>
        <w:tc>
          <w:tcPr>
            <w:tcW w:w="686" w:type="pct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0533-6315004</w:t>
            </w:r>
          </w:p>
        </w:tc>
      </w:tr>
    </w:tbl>
    <w:p>
      <w:pPr>
        <w:jc w:val="left"/>
        <w:rPr>
          <w:rFonts w:ascii="仿宋_GB2312" w:hAnsi="黑体" w:eastAsia="仿宋_GB2312"/>
          <w:sz w:val="30"/>
          <w:szCs w:val="30"/>
        </w:rPr>
      </w:pPr>
    </w:p>
    <w:sectPr>
      <w:footerReference r:id="rId3" w:type="default"/>
      <w:pgSz w:w="16838" w:h="11906" w:orient="landscape"/>
      <w:pgMar w:top="1134" w:right="1440" w:bottom="1134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D6449F-DED4-4369-BEEB-B682534B80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D8853515-0471-4E6E-A0E0-D78E18F1BB8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4F84BFF-5817-448B-B2EF-DA4AFE4CE1E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2161667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MjAyMmQxMzA5YjNmM2E3MGY2NjlkZDBhYjliNjMifQ=="/>
  </w:docVars>
  <w:rsids>
    <w:rsidRoot w:val="000B6960"/>
    <w:rsid w:val="0000592D"/>
    <w:rsid w:val="00023289"/>
    <w:rsid w:val="00096543"/>
    <w:rsid w:val="000B6960"/>
    <w:rsid w:val="000B6B00"/>
    <w:rsid w:val="000D6A52"/>
    <w:rsid w:val="001060AD"/>
    <w:rsid w:val="00121AB5"/>
    <w:rsid w:val="00125178"/>
    <w:rsid w:val="00145854"/>
    <w:rsid w:val="0017306A"/>
    <w:rsid w:val="001A3A6A"/>
    <w:rsid w:val="001B3CBC"/>
    <w:rsid w:val="001E11CA"/>
    <w:rsid w:val="00283CC5"/>
    <w:rsid w:val="0029619D"/>
    <w:rsid w:val="002C4E6A"/>
    <w:rsid w:val="003509D5"/>
    <w:rsid w:val="003D66D1"/>
    <w:rsid w:val="003E7AC3"/>
    <w:rsid w:val="003F1D1B"/>
    <w:rsid w:val="00430599"/>
    <w:rsid w:val="00435C24"/>
    <w:rsid w:val="0044068A"/>
    <w:rsid w:val="00481B33"/>
    <w:rsid w:val="0049654D"/>
    <w:rsid w:val="004B1F4A"/>
    <w:rsid w:val="004B4994"/>
    <w:rsid w:val="004C0627"/>
    <w:rsid w:val="00553401"/>
    <w:rsid w:val="00557555"/>
    <w:rsid w:val="005F3422"/>
    <w:rsid w:val="005F5D0A"/>
    <w:rsid w:val="00600ABD"/>
    <w:rsid w:val="00643696"/>
    <w:rsid w:val="006C5A3B"/>
    <w:rsid w:val="006D1645"/>
    <w:rsid w:val="006E397E"/>
    <w:rsid w:val="006F7A97"/>
    <w:rsid w:val="00732520"/>
    <w:rsid w:val="0076762C"/>
    <w:rsid w:val="0083761E"/>
    <w:rsid w:val="008B135F"/>
    <w:rsid w:val="008D6935"/>
    <w:rsid w:val="00910B70"/>
    <w:rsid w:val="00910CBB"/>
    <w:rsid w:val="00917337"/>
    <w:rsid w:val="00971FAC"/>
    <w:rsid w:val="00A43552"/>
    <w:rsid w:val="00A90AAE"/>
    <w:rsid w:val="00AA145E"/>
    <w:rsid w:val="00B159CB"/>
    <w:rsid w:val="00B41A5D"/>
    <w:rsid w:val="00B91C62"/>
    <w:rsid w:val="00BE16E2"/>
    <w:rsid w:val="00C13708"/>
    <w:rsid w:val="00C140D9"/>
    <w:rsid w:val="00C163C1"/>
    <w:rsid w:val="00C6442C"/>
    <w:rsid w:val="00C65C8D"/>
    <w:rsid w:val="00C95333"/>
    <w:rsid w:val="00CA32DC"/>
    <w:rsid w:val="00CD4A66"/>
    <w:rsid w:val="00CE0605"/>
    <w:rsid w:val="00CE6A2C"/>
    <w:rsid w:val="00CF66C1"/>
    <w:rsid w:val="00D14943"/>
    <w:rsid w:val="00D20C54"/>
    <w:rsid w:val="00D25B32"/>
    <w:rsid w:val="00D63FB3"/>
    <w:rsid w:val="00D66C0A"/>
    <w:rsid w:val="00D85475"/>
    <w:rsid w:val="00D95235"/>
    <w:rsid w:val="00E01130"/>
    <w:rsid w:val="00E25065"/>
    <w:rsid w:val="00E52778"/>
    <w:rsid w:val="00E8344B"/>
    <w:rsid w:val="00EB17E7"/>
    <w:rsid w:val="00EB3C1D"/>
    <w:rsid w:val="00FB269C"/>
    <w:rsid w:val="00FB2767"/>
    <w:rsid w:val="16523291"/>
    <w:rsid w:val="1B6336C0"/>
    <w:rsid w:val="27ED0227"/>
    <w:rsid w:val="39381A08"/>
    <w:rsid w:val="5EEA61C4"/>
    <w:rsid w:val="6C4E0036"/>
    <w:rsid w:val="7A44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Body Text First Indent"/>
    <w:basedOn w:val="2"/>
    <w:next w:val="1"/>
    <w:autoRedefine/>
    <w:qFormat/>
    <w:uiPriority w:val="99"/>
    <w:pPr>
      <w:ind w:firstLine="420" w:firstLineChars="100"/>
    </w:pPr>
    <w:rPr>
      <w:rFonts w:hint="default" w:eastAsia="宋体"/>
      <w:kern w:val="2"/>
      <w:sz w:val="21"/>
      <w:lang w:val="en-US" w:eastAsia="zh-CN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gq</Company>
  <Pages>1</Pages>
  <Words>204</Words>
  <Characters>218</Characters>
  <Lines>7</Lines>
  <Paragraphs>2</Paragraphs>
  <TotalTime>0</TotalTime>
  <ScaleCrop>false</ScaleCrop>
  <LinksUpToDate>false</LinksUpToDate>
  <CharactersWithSpaces>219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2021-03-25T02:57:00Z</dcterms:created>
  <dc:creator>lb</dc:creator>
  <cp:lastModifiedBy>WPS_1666049863</cp:lastModifiedBy>
  <dcterms:modified xsi:type="dcterms:W3CDTF">2024-01-02T08:20:17Z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AB660D8B1407482F8BE68063791756F2_13</vt:lpwstr>
  </property>
</Properties>
</file>