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F8877">
      <w:pPr>
        <w:spacing w:line="240" w:lineRule="auto"/>
        <w:ind w:firstLine="0"/>
        <w:jc w:val="center"/>
        <w:rPr>
          <w:rFonts w:ascii="仿宋_GB2312" w:eastAsia="仿宋_GB2312"/>
        </w:rPr>
      </w:pPr>
    </w:p>
    <w:p w14:paraId="29EFD1EE">
      <w:pPr>
        <w:spacing w:line="560" w:lineRule="exact"/>
        <w:ind w:firstLine="0"/>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rPr>
        <w:t>高青县</w:t>
      </w:r>
      <w:r>
        <w:rPr>
          <w:rFonts w:hint="eastAsia" w:ascii="Times New Roman" w:hAnsi="Times New Roman" w:eastAsia="方正小标宋简体" w:cs="Times New Roman"/>
          <w:sz w:val="44"/>
          <w:szCs w:val="44"/>
          <w:lang w:eastAsia="zh-CN"/>
        </w:rPr>
        <w:t>教育和体育局</w:t>
      </w:r>
    </w:p>
    <w:p w14:paraId="6817593F">
      <w:pPr>
        <w:spacing w:line="560" w:lineRule="exact"/>
        <w:ind w:firstLine="0"/>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eastAsia" w:ascii="Times New Roman" w:hAnsi="Times New Roman" w:eastAsia="方正小标宋简体" w:cs="Times New Roman"/>
          <w:sz w:val="44"/>
          <w:szCs w:val="44"/>
        </w:rPr>
        <w:t>年政府信息公开工作年度报告</w:t>
      </w:r>
    </w:p>
    <w:p w14:paraId="760CFD02">
      <w:pPr>
        <w:spacing w:line="600" w:lineRule="exact"/>
        <w:ind w:firstLine="640" w:firstLineChars="200"/>
        <w:rPr>
          <w:rFonts w:hint="eastAsia" w:ascii="仿宋_GB2312" w:eastAsia="仿宋_GB2312"/>
        </w:rPr>
      </w:pPr>
    </w:p>
    <w:p w14:paraId="2F097420">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本报告根据《中华人民共和国政府信息公开条例》（国务院令第711号，以下简称《条例》）和《国务院办公厅政府信息与政务公开办公室关于印发&lt;中华人民共和国政府信息公开工作年度报告格式&gt;的通知》（国办公开办函〔2021〕30号）相关要求编制。报告全文分总体情况、主动公开政府信息情况、收到和处理政府信息公开申请情况、政府信息公开行政复议和行政诉讼情况、存在的主要问题及改进情况、其他需要报告的事项六个部分。</w:t>
      </w:r>
    </w:p>
    <w:p w14:paraId="7CE75158">
      <w:pPr>
        <w:spacing w:line="560" w:lineRule="exact"/>
        <w:ind w:firstLine="640" w:firstLineChars="200"/>
        <w:rPr>
          <w:rFonts w:hint="eastAsia" w:ascii="Times New Roman" w:hAnsi="Times New Roman" w:eastAsia="仿宋_GB2312" w:cs="Times New Roman"/>
        </w:rPr>
      </w:pPr>
      <w:r>
        <w:rPr>
          <w:rFonts w:hint="default" w:ascii="Times New Roman" w:hAnsi="Times New Roman" w:eastAsia="仿宋_GB2312" w:cs="Times New Roman"/>
        </w:rPr>
        <w:t>报告中所列数据统计期限自202</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年1月1日始，至202</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年12月31日止。报告电子版可在高青县人民政府门户网站（www.gaoqing.gov.cn）查阅和下载。如对报告内容有疑问，请与高青县</w:t>
      </w:r>
      <w:r>
        <w:rPr>
          <w:rFonts w:hint="default" w:ascii="Times New Roman" w:hAnsi="Times New Roman" w:eastAsia="仿宋_GB2312" w:cs="Times New Roman"/>
          <w:lang w:eastAsia="zh-CN"/>
        </w:rPr>
        <w:t>教育和体育局</w:t>
      </w:r>
      <w:r>
        <w:rPr>
          <w:rFonts w:hint="default" w:ascii="Times New Roman" w:hAnsi="Times New Roman" w:eastAsia="仿宋_GB2312" w:cs="Times New Roman"/>
        </w:rPr>
        <w:t>办公室联系（地址：山东省淄博市高青县</w:t>
      </w:r>
      <w:r>
        <w:rPr>
          <w:rFonts w:hint="default" w:ascii="Times New Roman" w:hAnsi="Times New Roman" w:eastAsia="仿宋_GB2312" w:cs="Times New Roman"/>
          <w:lang w:eastAsia="zh-CN"/>
        </w:rPr>
        <w:t>青城路</w:t>
      </w:r>
      <w:r>
        <w:rPr>
          <w:rFonts w:hint="default" w:ascii="Times New Roman" w:hAnsi="Times New Roman" w:eastAsia="仿宋_GB2312" w:cs="Times New Roman"/>
          <w:lang w:val="en-US" w:eastAsia="zh-CN"/>
        </w:rPr>
        <w:t>65</w:t>
      </w:r>
      <w:r>
        <w:rPr>
          <w:rFonts w:hint="default" w:ascii="Times New Roman" w:hAnsi="Times New Roman" w:eastAsia="仿宋_GB2312" w:cs="Times New Roman"/>
        </w:rPr>
        <w:t>号；邮编：</w:t>
      </w:r>
      <w:r>
        <w:rPr>
          <w:rFonts w:hint="default" w:ascii="Times New Roman" w:hAnsi="Times New Roman" w:eastAsia="仿宋_GB2312" w:cs="Times New Roman"/>
          <w:lang w:val="en-US" w:eastAsia="zh-CN"/>
        </w:rPr>
        <w:t>256300</w:t>
      </w:r>
      <w:r>
        <w:rPr>
          <w:rFonts w:hint="default" w:ascii="Times New Roman" w:hAnsi="Times New Roman" w:eastAsia="仿宋_GB2312" w:cs="Times New Roman"/>
        </w:rPr>
        <w:t>；电话：0533-</w:t>
      </w:r>
      <w:r>
        <w:rPr>
          <w:rFonts w:hint="default" w:ascii="Times New Roman" w:hAnsi="Times New Roman" w:eastAsia="仿宋_GB2312" w:cs="Times New Roman"/>
          <w:lang w:val="en-US" w:eastAsia="zh-CN"/>
        </w:rPr>
        <w:t>6973600</w:t>
      </w:r>
      <w:r>
        <w:rPr>
          <w:rFonts w:hint="default" w:ascii="Times New Roman" w:hAnsi="Times New Roman" w:eastAsia="仿宋_GB2312" w:cs="Times New Roman"/>
        </w:rPr>
        <w:t>；传真</w:t>
      </w:r>
      <w:r>
        <w:rPr>
          <w:rFonts w:hint="eastAsia" w:ascii="Times New Roman" w:hAnsi="Times New Roman" w:eastAsia="仿宋_GB2312" w:cs="Times New Roman"/>
        </w:rPr>
        <w:t>：</w:t>
      </w:r>
      <w:r>
        <w:rPr>
          <w:rFonts w:hint="default" w:ascii="Times New Roman" w:hAnsi="Times New Roman" w:eastAsia="仿宋_GB2312" w:cs="Times New Roman"/>
        </w:rPr>
        <w:t>0533-</w:t>
      </w:r>
      <w:r>
        <w:rPr>
          <w:rFonts w:hint="default" w:ascii="Times New Roman" w:hAnsi="Times New Roman" w:eastAsia="仿宋_GB2312" w:cs="Times New Roman"/>
          <w:lang w:val="en-US" w:eastAsia="zh-CN"/>
        </w:rPr>
        <w:t>6973592</w:t>
      </w:r>
      <w:r>
        <w:rPr>
          <w:rFonts w:hint="default" w:ascii="Times New Roman" w:hAnsi="Times New Roman" w:eastAsia="仿宋_GB2312" w:cs="Times New Roman"/>
        </w:rPr>
        <w:t>；邮箱：bgs3600@zb.shandong.cn）。</w:t>
      </w:r>
    </w:p>
    <w:p w14:paraId="12E8FA7D">
      <w:pPr>
        <w:spacing w:line="600" w:lineRule="exact"/>
        <w:ind w:firstLine="640" w:firstLineChars="200"/>
        <w:rPr>
          <w:rFonts w:ascii="黑体" w:hAnsi="黑体" w:eastAsia="黑体"/>
          <w:szCs w:val="32"/>
        </w:rPr>
      </w:pPr>
      <w:r>
        <w:rPr>
          <w:rFonts w:hint="eastAsia" w:ascii="黑体" w:hAnsi="黑体" w:eastAsia="黑体"/>
          <w:szCs w:val="32"/>
        </w:rPr>
        <w:t>一、总体情况</w:t>
      </w:r>
    </w:p>
    <w:p w14:paraId="7F080578">
      <w:pPr>
        <w:keepNext w:val="0"/>
        <w:keepLines w:val="0"/>
        <w:pageBreakBefore w:val="0"/>
        <w:widowControl w:val="0"/>
        <w:kinsoku/>
        <w:wordWrap/>
        <w:overflowPunct/>
        <w:topLinePunct w:val="0"/>
        <w:autoSpaceDE w:val="0"/>
        <w:autoSpaceDN w:val="0"/>
        <w:bidi w:val="0"/>
        <w:adjustRightInd/>
        <w:snapToGrid w:val="0"/>
        <w:spacing w:line="560" w:lineRule="exact"/>
        <w:jc w:val="both"/>
        <w:textAlignment w:val="auto"/>
        <w:rPr>
          <w:rFonts w:hint="default" w:ascii="Times New Roman" w:hAnsi="Times New Roman" w:eastAsia="仿宋_GB2312" w:cs="Times New Roman"/>
          <w:szCs w:val="32"/>
        </w:rPr>
      </w:pPr>
      <w:r>
        <w:rPr>
          <w:rFonts w:hint="default" w:ascii="Times New Roman" w:hAnsi="Times New Roman" w:eastAsia="仿宋_GB2312" w:cs="Times New Roman"/>
        </w:rPr>
        <w:t>202</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年，高青县</w:t>
      </w:r>
      <w:r>
        <w:rPr>
          <w:rFonts w:hint="default" w:ascii="Times New Roman" w:hAnsi="Times New Roman" w:eastAsia="仿宋_GB2312" w:cs="Times New Roman"/>
          <w:lang w:eastAsia="zh-CN"/>
        </w:rPr>
        <w:t>教育和体育局</w:t>
      </w:r>
      <w:r>
        <w:rPr>
          <w:rFonts w:hint="default" w:ascii="Times New Roman" w:hAnsi="Times New Roman" w:eastAsia="仿宋_GB2312" w:cs="Times New Roman"/>
        </w:rPr>
        <w:t>坚持以习近平新时代中国特色社会主义思想为指导，认真落实国家和省市县政务公开工作</w:t>
      </w:r>
      <w:r>
        <w:rPr>
          <w:rFonts w:hint="default" w:ascii="Times New Roman" w:hAnsi="Times New Roman" w:eastAsia="仿宋_GB2312" w:cs="Times New Roman"/>
          <w:lang w:eastAsia="zh-CN"/>
        </w:rPr>
        <w:t>部署</w:t>
      </w:r>
      <w:r>
        <w:rPr>
          <w:rFonts w:hint="default" w:ascii="Times New Roman" w:hAnsi="Times New Roman" w:eastAsia="仿宋_GB2312" w:cs="Times New Roman"/>
        </w:rPr>
        <w:t>，坚持以公开促落实、以公开强监督、以公开优服务，着力提升政务公开的规范化、标准化水平。</w:t>
      </w:r>
    </w:p>
    <w:p w14:paraId="3ACC4414">
      <w:pPr>
        <w:spacing w:line="560" w:lineRule="exact"/>
        <w:ind w:firstLine="640" w:firstLineChars="200"/>
        <w:rPr>
          <w:rFonts w:hint="eastAsia" w:ascii="楷体_GB2312" w:hAnsi="Times New Roman" w:eastAsia="楷体_GB2312" w:cs="Times New Roman"/>
          <w:szCs w:val="32"/>
        </w:rPr>
      </w:pPr>
      <w:r>
        <w:rPr>
          <w:rFonts w:hint="eastAsia" w:ascii="楷体_GB2312" w:hAnsi="Times New Roman" w:eastAsia="楷体_GB2312" w:cs="Times New Roman"/>
          <w:szCs w:val="32"/>
        </w:rPr>
        <w:t>（</w:t>
      </w:r>
      <w:r>
        <w:rPr>
          <w:rFonts w:hint="eastAsia" w:ascii="楷体_GB2312" w:eastAsia="楷体_GB2312" w:cs="Times New Roman"/>
          <w:szCs w:val="32"/>
          <w:lang w:val="en-US" w:eastAsia="zh-CN"/>
        </w:rPr>
        <w:t>一</w:t>
      </w:r>
      <w:r>
        <w:rPr>
          <w:rFonts w:hint="eastAsia" w:ascii="楷体_GB2312" w:hAnsi="Times New Roman" w:eastAsia="楷体_GB2312" w:cs="Times New Roman"/>
          <w:szCs w:val="32"/>
        </w:rPr>
        <w:t>）</w:t>
      </w:r>
      <w:r>
        <w:rPr>
          <w:rFonts w:hint="eastAsia" w:ascii="楷体_GB2312" w:hAnsi="Times New Roman" w:eastAsia="楷体_GB2312" w:cs="Times New Roman"/>
          <w:szCs w:val="32"/>
        </w:rPr>
        <w:t>主动公开</w:t>
      </w:r>
    </w:p>
    <w:p w14:paraId="6EBCE597">
      <w:pPr>
        <w:spacing w:line="560" w:lineRule="exact"/>
        <w:ind w:firstLine="64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rPr>
        <w:t>2025年，高青县教育局坚守公开透明导向，围绕教育发展中心任务和群众诉求，扎实推进政府信息公开，落实主动公开规定，保障群众知情权、参与权和监督权。印发《2025年度政务公开工作实施方案》，完善机制、细化职责，筑牢工作保障。全年通过政府网站、政务新媒体累计公开信息1928条，较2024年增加248条、同比增长14.76%。其中政府网站公开1538条</w:t>
      </w:r>
      <w:r>
        <w:rPr>
          <w:rFonts w:hint="eastAsia" w:ascii="Times New Roman" w:hAnsi="Times New Roman" w:eastAsia="仿宋_GB2312" w:cs="Times New Roman"/>
          <w:lang w:eastAsia="zh-CN"/>
        </w:rPr>
        <w:t>，</w:t>
      </w:r>
      <w:r>
        <w:rPr>
          <w:rFonts w:hint="default" w:ascii="Times New Roman" w:hAnsi="Times New Roman" w:eastAsia="仿宋_GB2312" w:cs="Times New Roman"/>
        </w:rPr>
        <w:t>同比增16.52%，“高青教育发布”公众号公开390条</w:t>
      </w:r>
      <w:r>
        <w:rPr>
          <w:rFonts w:hint="eastAsia" w:ascii="Times New Roman" w:hAnsi="Times New Roman" w:eastAsia="仿宋_GB2312" w:cs="Times New Roman"/>
          <w:lang w:eastAsia="zh-CN"/>
        </w:rPr>
        <w:t>，</w:t>
      </w:r>
      <w:r>
        <w:rPr>
          <w:rFonts w:hint="default" w:ascii="Times New Roman" w:hAnsi="Times New Roman" w:eastAsia="仿宋_GB2312" w:cs="Times New Roman"/>
        </w:rPr>
        <w:t>同比增8.33%</w:t>
      </w:r>
      <w:r>
        <w:rPr>
          <w:rFonts w:hint="eastAsia" w:ascii="Times New Roman" w:hAnsi="Times New Roman" w:eastAsia="仿宋_GB2312" w:cs="Times New Roman"/>
          <w:lang w:eastAsia="zh-CN"/>
        </w:rPr>
        <w:t>。</w:t>
      </w:r>
      <w:r>
        <w:rPr>
          <w:rFonts w:hint="default" w:ascii="Times New Roman" w:hAnsi="Times New Roman" w:eastAsia="仿宋_GB2312" w:cs="Times New Roman"/>
        </w:rPr>
        <w:t>公开内容含政策文件、工作动态、民生服务</w:t>
      </w:r>
      <w:r>
        <w:rPr>
          <w:rFonts w:hint="default" w:ascii="Times New Roman" w:hAnsi="Times New Roman" w:eastAsia="仿宋_GB2312" w:cs="Times New Roman"/>
          <w:lang w:val="en-US" w:eastAsia="zh-CN"/>
        </w:rPr>
        <w:t>信息。</w:t>
      </w:r>
      <w:r>
        <w:rPr>
          <w:rFonts w:hint="default" w:ascii="Times New Roman" w:hAnsi="Times New Roman" w:eastAsia="仿宋_GB2312" w:cs="Times New Roman"/>
        </w:rPr>
        <w:t>落实政策解读“三同步”，发布4篇解读材料，聚焦中高考、义务教育招生等热点，以图文、负责人访谈形式</w:t>
      </w:r>
      <w:r>
        <w:rPr>
          <w:rFonts w:hint="default" w:ascii="Times New Roman" w:hAnsi="Times New Roman" w:eastAsia="仿宋_GB2312" w:cs="Times New Roman"/>
          <w:lang w:val="en-US" w:eastAsia="zh-CN"/>
        </w:rPr>
        <w:t>解读</w:t>
      </w:r>
      <w:r>
        <w:rPr>
          <w:rFonts w:hint="default" w:ascii="Times New Roman" w:hAnsi="Times New Roman" w:eastAsia="仿宋_GB2312" w:cs="Times New Roman"/>
        </w:rPr>
        <w:t>政策；办结政府信箱留言3条</w:t>
      </w:r>
      <w:r>
        <w:rPr>
          <w:rFonts w:hint="eastAsia" w:ascii="Times New Roman" w:hAnsi="Times New Roman" w:eastAsia="仿宋_GB2312" w:cs="Times New Roman"/>
          <w:lang w:eastAsia="zh-CN"/>
        </w:rPr>
        <w:t>，</w:t>
      </w:r>
      <w:r>
        <w:rPr>
          <w:rFonts w:hint="default" w:ascii="Times New Roman" w:hAnsi="Times New Roman" w:eastAsia="仿宋_GB2312" w:cs="Times New Roman"/>
        </w:rPr>
        <w:t>答复率100%，高效处置12345热线诉求，累计回应群众诉求1363件。深化重点领域公开，公开义务教育招生信息115条、收费及学生资助信息1100余条，实现中小学公开全覆盖，规范公开流程、主动接受社会监督。</w:t>
      </w:r>
    </w:p>
    <w:p w14:paraId="2AA8D8FF">
      <w:pPr>
        <w:keepNext w:val="0"/>
        <w:keepLines w:val="0"/>
        <w:widowControl/>
        <w:suppressLineNumbers w:val="0"/>
        <w:jc w:val="center"/>
        <w:rPr>
          <w:rFonts w:hint="default" w:ascii="Times New Roman" w:hAnsi="Times New Roman" w:eastAsia="宋体" w:cs="Times New Roman"/>
          <w:snapToGrid w:val="0"/>
          <w:kern w:val="0"/>
          <w:sz w:val="24"/>
          <w:szCs w:val="24"/>
          <w:lang w:val="en-US" w:eastAsia="zh-CN" w:bidi="ar"/>
        </w:rPr>
      </w:pPr>
      <w:r>
        <w:rPr>
          <w:rFonts w:hint="default" w:ascii="Times New Roman" w:hAnsi="Times New Roman" w:eastAsia="仿宋_GB2312" w:cs="Times New Roman"/>
          <w:szCs w:val="32"/>
        </w:rPr>
        <w:drawing>
          <wp:anchor distT="0" distB="0" distL="114300" distR="114300" simplePos="0" relativeHeight="251659264" behindDoc="1" locked="0" layoutInCell="1" allowOverlap="1">
            <wp:simplePos x="0" y="0"/>
            <wp:positionH relativeFrom="column">
              <wp:posOffset>339090</wp:posOffset>
            </wp:positionH>
            <wp:positionV relativeFrom="page">
              <wp:posOffset>7025640</wp:posOffset>
            </wp:positionV>
            <wp:extent cx="4465320" cy="2164715"/>
            <wp:effectExtent l="4445" t="4445" r="64135" b="40640"/>
            <wp:wrapTight wrapText="bothSides">
              <wp:wrapPolygon>
                <wp:start x="-22" y="-44"/>
                <wp:lineTo x="-22" y="21435"/>
                <wp:lineTo x="21542" y="21435"/>
                <wp:lineTo x="21542" y="-44"/>
                <wp:lineTo x="-22" y="-44"/>
              </wp:wrapPolygon>
            </wp:wrapTight>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09AB3CAF">
      <w:pPr>
        <w:spacing w:line="560" w:lineRule="exact"/>
        <w:ind w:firstLine="640" w:firstLineChars="200"/>
        <w:rPr>
          <w:rFonts w:hint="eastAsia" w:ascii="楷体_GB2312" w:hAnsi="Times New Roman" w:eastAsia="楷体_GB2312" w:cs="Times New Roman"/>
          <w:szCs w:val="32"/>
        </w:rPr>
      </w:pPr>
      <w:r>
        <w:rPr>
          <w:rFonts w:hint="eastAsia" w:ascii="楷体_GB2312" w:hAnsi="Times New Roman" w:eastAsia="楷体_GB2312" w:cs="Times New Roman"/>
          <w:szCs w:val="32"/>
        </w:rPr>
        <w:t>（二）依申请公开</w:t>
      </w:r>
    </w:p>
    <w:p w14:paraId="412EA1F9">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lang w:val="en-US" w:eastAsia="zh-CN"/>
        </w:rPr>
        <w:t>畅通依申请公开线上线下申请渠道，明确办理时限、规范答复流程、强化答复规范性。</w:t>
      </w:r>
      <w:r>
        <w:rPr>
          <w:rFonts w:hint="default" w:ascii="Times New Roman" w:hAnsi="Times New Roman" w:eastAsia="仿宋_GB2312" w:cs="Times New Roman"/>
        </w:rPr>
        <w:t>202</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年共收到政府信息公开申请</w:t>
      </w:r>
      <w:r>
        <w:rPr>
          <w:rFonts w:hint="default" w:ascii="Times New Roman" w:hAnsi="Times New Roman" w:eastAsia="仿宋_GB2312" w:cs="Times New Roman"/>
          <w:lang w:val="en-US" w:eastAsia="zh-CN"/>
        </w:rPr>
        <w:t>3</w:t>
      </w:r>
      <w:r>
        <w:rPr>
          <w:rFonts w:hint="default" w:ascii="Times New Roman" w:hAnsi="Times New Roman" w:eastAsia="仿宋_GB2312" w:cs="Times New Roman"/>
        </w:rPr>
        <w:t>件，比上年度增加</w:t>
      </w:r>
      <w:r>
        <w:rPr>
          <w:rFonts w:hint="default" w:ascii="Times New Roman" w:hAnsi="Times New Roman" w:eastAsia="仿宋_GB2312" w:cs="Times New Roman"/>
          <w:lang w:val="en-US" w:eastAsia="zh-CN"/>
        </w:rPr>
        <w:t>3</w:t>
      </w:r>
      <w:r>
        <w:rPr>
          <w:rFonts w:hint="default" w:ascii="Times New Roman" w:hAnsi="Times New Roman" w:eastAsia="仿宋_GB2312" w:cs="Times New Roman"/>
        </w:rPr>
        <w:t>件，申请内容主要涉及</w:t>
      </w:r>
      <w:r>
        <w:rPr>
          <w:rFonts w:hint="default" w:ascii="Times New Roman" w:hAnsi="Times New Roman" w:eastAsia="仿宋_GB2312" w:cs="Times New Roman"/>
          <w:lang w:val="en-US" w:eastAsia="zh-CN"/>
        </w:rPr>
        <w:t>教育数据统计</w:t>
      </w:r>
      <w:r>
        <w:rPr>
          <w:rFonts w:hint="default" w:ascii="Times New Roman" w:hAnsi="Times New Roman" w:eastAsia="仿宋_GB2312" w:cs="Times New Roman"/>
        </w:rPr>
        <w:t>领域。作出政府信息公开申请答复</w:t>
      </w:r>
      <w:r>
        <w:rPr>
          <w:rFonts w:hint="default" w:ascii="Times New Roman" w:hAnsi="Times New Roman" w:eastAsia="仿宋_GB2312" w:cs="Times New Roman"/>
          <w:lang w:val="en-US" w:eastAsia="zh-CN"/>
        </w:rPr>
        <w:t>3</w:t>
      </w:r>
      <w:r>
        <w:rPr>
          <w:rFonts w:hint="default" w:ascii="Times New Roman" w:hAnsi="Times New Roman" w:eastAsia="仿宋_GB2312" w:cs="Times New Roman"/>
        </w:rPr>
        <w:t>件，其中予以公开</w:t>
      </w:r>
      <w:r>
        <w:rPr>
          <w:rFonts w:hint="default" w:ascii="Times New Roman" w:hAnsi="Times New Roman" w:eastAsia="仿宋_GB2312" w:cs="Times New Roman"/>
          <w:lang w:val="en-US" w:eastAsia="zh-CN"/>
        </w:rPr>
        <w:t>1</w:t>
      </w:r>
      <w:r>
        <w:rPr>
          <w:rFonts w:hint="default" w:ascii="Times New Roman" w:hAnsi="Times New Roman" w:eastAsia="仿宋_GB2312" w:cs="Times New Roman"/>
        </w:rPr>
        <w:t>件</w:t>
      </w:r>
      <w:r>
        <w:rPr>
          <w:rFonts w:hint="default" w:ascii="Times New Roman" w:hAnsi="Times New Roman" w:eastAsia="仿宋_GB2312" w:cs="Times New Roman"/>
          <w:lang w:eastAsia="zh-CN"/>
        </w:rPr>
        <w:t>、</w:t>
      </w:r>
      <w:r>
        <w:rPr>
          <w:rFonts w:hint="default" w:ascii="Times New Roman" w:hAnsi="Times New Roman" w:eastAsia="仿宋_GB2312" w:cs="Times New Roman"/>
        </w:rPr>
        <w:t>无法提供</w:t>
      </w:r>
      <w:r>
        <w:rPr>
          <w:rFonts w:hint="default" w:ascii="Times New Roman" w:hAnsi="Times New Roman" w:eastAsia="仿宋_GB2312" w:cs="Times New Roman"/>
          <w:lang w:val="en-US" w:eastAsia="zh-CN"/>
        </w:rPr>
        <w:t>2</w:t>
      </w:r>
      <w:r>
        <w:rPr>
          <w:rFonts w:hint="default" w:ascii="Times New Roman" w:hAnsi="Times New Roman" w:eastAsia="仿宋_GB2312" w:cs="Times New Roman"/>
        </w:rPr>
        <w:t>件。依申请公开政府信息未收取任何费用。未因政府信息公开被申请行政复议、提起行政诉讼。</w:t>
      </w:r>
    </w:p>
    <w:p w14:paraId="4BFF4282">
      <w:pPr>
        <w:spacing w:line="560" w:lineRule="exact"/>
        <w:ind w:firstLine="640" w:firstLineChars="200"/>
        <w:rPr>
          <w:rFonts w:hint="eastAsia" w:ascii="楷体_GB2312" w:hAnsi="Times New Roman" w:eastAsia="楷体_GB2312" w:cs="Times New Roman"/>
          <w:szCs w:val="32"/>
        </w:rPr>
      </w:pPr>
      <w:r>
        <w:rPr>
          <w:rFonts w:hint="eastAsia" w:ascii="楷体_GB2312" w:hAnsi="Times New Roman" w:eastAsia="楷体_GB2312" w:cs="Times New Roman"/>
          <w:szCs w:val="32"/>
        </w:rPr>
        <w:t>（三）政府信息管理</w:t>
      </w:r>
    </w:p>
    <w:p w14:paraId="13A2644E">
      <w:pPr>
        <w:spacing w:line="560" w:lineRule="exact"/>
        <w:ind w:firstLine="640" w:firstLineChars="200"/>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强化全生命周期管理，严格执行信息公开属性源头认定，健全公开前审核机制；对到期政府信息，及时梳理评估，按规定做好废止、更新或延续公示。严把保密审查关，建立保密审查长效机制，明确责任、规范流程，实行专人审核、分级负责、全程留痕，严防涉密信息泄露，确保公开合规。</w:t>
      </w:r>
    </w:p>
    <w:p w14:paraId="69E63809">
      <w:pPr>
        <w:spacing w:line="560" w:lineRule="exact"/>
        <w:ind w:firstLine="640" w:firstLineChars="200"/>
        <w:rPr>
          <w:rFonts w:hint="eastAsia" w:ascii="楷体_GB2312" w:hAnsi="Times New Roman" w:eastAsia="楷体_GB2312" w:cs="Times New Roman"/>
          <w:szCs w:val="32"/>
        </w:rPr>
      </w:pPr>
      <w:r>
        <w:rPr>
          <w:rFonts w:hint="eastAsia" w:ascii="楷体_GB2312" w:hAnsi="Times New Roman" w:eastAsia="楷体_GB2312" w:cs="Times New Roman"/>
          <w:szCs w:val="32"/>
          <w:lang w:eastAsia="zh-CN"/>
        </w:rPr>
        <w:t>（</w:t>
      </w:r>
      <w:r>
        <w:rPr>
          <w:rFonts w:hint="eastAsia" w:ascii="楷体_GB2312" w:hAnsi="Times New Roman" w:eastAsia="楷体_GB2312" w:cs="Times New Roman"/>
          <w:szCs w:val="32"/>
          <w:lang w:val="en-US" w:eastAsia="zh-CN"/>
        </w:rPr>
        <w:t>四</w:t>
      </w:r>
      <w:r>
        <w:rPr>
          <w:rFonts w:hint="eastAsia" w:ascii="楷体_GB2312" w:hAnsi="Times New Roman" w:eastAsia="楷体_GB2312" w:cs="Times New Roman"/>
          <w:szCs w:val="32"/>
          <w:lang w:eastAsia="zh-CN"/>
        </w:rPr>
        <w:t>）</w:t>
      </w:r>
      <w:r>
        <w:rPr>
          <w:rFonts w:hint="eastAsia" w:ascii="楷体_GB2312" w:hAnsi="Times New Roman" w:eastAsia="楷体_GB2312" w:cs="Times New Roman"/>
          <w:szCs w:val="32"/>
        </w:rPr>
        <w:t>政府信息公开平台建设</w:t>
      </w:r>
    </w:p>
    <w:p w14:paraId="352A19A9">
      <w:pPr>
        <w:spacing w:line="560" w:lineRule="exact"/>
        <w:ind w:firstLine="640" w:firstLineChars="200"/>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善政府网站政务公开栏目建设，全面优化和调整专题专栏等栏目，本年新增“政府开放日”栏目，同步公开学校开放日相关信息，聚焦教育体育领域重点工作，维护好义务教育栏目，依托现有“高青教育发布”微信公众号发布学校信息，切实筑牢线上公开基础。</w:t>
      </w:r>
    </w:p>
    <w:p w14:paraId="1FE70D8A">
      <w:pPr>
        <w:spacing w:line="560" w:lineRule="exact"/>
        <w:ind w:firstLine="640" w:firstLineChars="200"/>
        <w:rPr>
          <w:rFonts w:hint="eastAsia" w:ascii="楷体_GB2312" w:hAnsi="Times New Roman" w:eastAsia="楷体_GB2312" w:cs="Times New Roman"/>
          <w:szCs w:val="32"/>
        </w:rPr>
      </w:pPr>
      <w:r>
        <w:rPr>
          <w:rFonts w:hint="eastAsia" w:ascii="楷体_GB2312" w:hAnsi="Times New Roman" w:eastAsia="楷体_GB2312" w:cs="Times New Roman"/>
          <w:szCs w:val="32"/>
        </w:rPr>
        <w:t>（五）监督保障</w:t>
      </w:r>
    </w:p>
    <w:p w14:paraId="3098A80D">
      <w:pPr>
        <w:spacing w:line="600" w:lineRule="exact"/>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夯实政务公开工作基础，明确“一把手”总责及科室、学校</w:t>
      </w:r>
      <w:r>
        <w:rPr>
          <w:rFonts w:hint="eastAsia" w:ascii="Times New Roman" w:hAnsi="Times New Roman" w:eastAsia="仿宋_GB2312" w:cs="Times New Roman"/>
          <w:lang w:val="en-US" w:eastAsia="zh-CN"/>
        </w:rPr>
        <w:t>联动机制，配备联络员42名。加强日常监</w:t>
      </w:r>
      <w:r>
        <w:rPr>
          <w:rFonts w:hint="default" w:ascii="Times New Roman" w:hAnsi="Times New Roman" w:eastAsia="仿宋_GB2312" w:cs="Times New Roman"/>
          <w:lang w:val="en-US" w:eastAsia="zh-CN"/>
        </w:rPr>
        <w:t>督检查，</w:t>
      </w:r>
      <w:r>
        <w:rPr>
          <w:rFonts w:hint="eastAsia" w:ascii="Times New Roman" w:hAnsi="Times New Roman" w:eastAsia="仿宋_GB2312" w:cs="Times New Roman"/>
          <w:lang w:val="en-US" w:eastAsia="zh-CN"/>
        </w:rPr>
        <w:t>强化业务能力系统化培训，</w:t>
      </w:r>
      <w:r>
        <w:rPr>
          <w:rFonts w:hint="default" w:ascii="Times New Roman" w:hAnsi="Times New Roman" w:eastAsia="仿宋_GB2312" w:cs="Times New Roman"/>
          <w:lang w:val="en-US" w:eastAsia="zh-CN"/>
        </w:rPr>
        <w:t>落实“1+1”培训考核制度（1次培训、1次考核），实行季度抽查与年终考评，将其纳入办学质量评价，确保工作落地。</w:t>
      </w:r>
    </w:p>
    <w:p w14:paraId="4EC88393">
      <w:pPr>
        <w:spacing w:after="156" w:afterLines="50" w:line="240" w:lineRule="auto"/>
        <w:ind w:firstLine="640" w:firstLineChars="200"/>
        <w:rPr>
          <w:rFonts w:hint="eastAsia" w:ascii="黑体" w:hAnsi="黑体" w:eastAsia="黑体"/>
          <w:szCs w:val="32"/>
        </w:rPr>
      </w:pPr>
    </w:p>
    <w:p w14:paraId="3DBB7ABB">
      <w:pPr>
        <w:spacing w:after="156" w:afterLines="50" w:line="240" w:lineRule="auto"/>
        <w:ind w:firstLine="640" w:firstLineChars="200"/>
        <w:rPr>
          <w:rFonts w:hint="eastAsia" w:ascii="黑体" w:hAnsi="黑体" w:eastAsia="黑体"/>
          <w:szCs w:val="32"/>
        </w:rPr>
      </w:pPr>
    </w:p>
    <w:p w14:paraId="5E85CA82">
      <w:pPr>
        <w:spacing w:after="156" w:afterLines="50" w:line="240" w:lineRule="auto"/>
        <w:ind w:firstLine="640" w:firstLineChars="200"/>
        <w:rPr>
          <w:rFonts w:hint="eastAsia" w:ascii="黑体" w:hAnsi="黑体" w:eastAsia="黑体"/>
          <w:szCs w:val="32"/>
        </w:rPr>
      </w:pPr>
    </w:p>
    <w:p w14:paraId="4BDDE0B7">
      <w:pPr>
        <w:spacing w:after="156" w:afterLines="50" w:line="240" w:lineRule="auto"/>
        <w:ind w:firstLine="640" w:firstLineChars="200"/>
        <w:rPr>
          <w:rFonts w:hint="eastAsia" w:ascii="黑体" w:hAnsi="黑体" w:eastAsia="黑体"/>
          <w:szCs w:val="32"/>
        </w:rPr>
      </w:pPr>
    </w:p>
    <w:p w14:paraId="4A0370FD">
      <w:pPr>
        <w:spacing w:after="156" w:afterLines="50" w:line="240" w:lineRule="auto"/>
        <w:ind w:firstLine="640" w:firstLineChars="200"/>
        <w:rPr>
          <w:rFonts w:hint="eastAsia" w:ascii="黑体" w:hAnsi="黑体" w:eastAsia="黑体"/>
          <w:szCs w:val="32"/>
        </w:rPr>
      </w:pPr>
    </w:p>
    <w:p w14:paraId="59C15C40">
      <w:pPr>
        <w:spacing w:after="156" w:afterLines="50" w:line="240" w:lineRule="auto"/>
        <w:ind w:firstLine="640" w:firstLineChars="200"/>
        <w:rPr>
          <w:rFonts w:hint="eastAsia" w:ascii="黑体" w:hAnsi="黑体" w:eastAsia="黑体"/>
          <w:szCs w:val="32"/>
        </w:rPr>
      </w:pPr>
    </w:p>
    <w:p w14:paraId="21F5BE9D">
      <w:pPr>
        <w:spacing w:after="156" w:afterLines="50" w:line="240" w:lineRule="auto"/>
        <w:ind w:firstLine="640" w:firstLineChars="200"/>
        <w:rPr>
          <w:rFonts w:hint="eastAsia" w:ascii="黑体" w:hAnsi="黑体" w:eastAsia="黑体"/>
          <w:szCs w:val="32"/>
        </w:rPr>
      </w:pPr>
    </w:p>
    <w:p w14:paraId="7235307C">
      <w:pPr>
        <w:spacing w:after="156" w:afterLines="50" w:line="240" w:lineRule="auto"/>
        <w:ind w:firstLine="640" w:firstLineChars="200"/>
        <w:rPr>
          <w:rFonts w:hint="eastAsia" w:ascii="黑体" w:hAnsi="黑体" w:eastAsia="黑体"/>
          <w:szCs w:val="32"/>
        </w:rPr>
      </w:pPr>
    </w:p>
    <w:p w14:paraId="054989C3">
      <w:pPr>
        <w:spacing w:after="156" w:afterLines="50" w:line="240" w:lineRule="auto"/>
        <w:ind w:firstLine="640" w:firstLineChars="200"/>
        <w:rPr>
          <w:rFonts w:hint="eastAsia" w:ascii="黑体" w:hAnsi="黑体" w:eastAsia="黑体"/>
          <w:szCs w:val="32"/>
        </w:rPr>
      </w:pPr>
    </w:p>
    <w:p w14:paraId="0FB7D820">
      <w:pPr>
        <w:spacing w:after="156" w:afterLines="50" w:line="240" w:lineRule="auto"/>
        <w:ind w:firstLine="640" w:firstLineChars="200"/>
        <w:rPr>
          <w:rFonts w:hint="eastAsia" w:ascii="黑体" w:hAnsi="黑体" w:eastAsia="黑体"/>
          <w:szCs w:val="32"/>
        </w:rPr>
      </w:pPr>
    </w:p>
    <w:p w14:paraId="780A0A96">
      <w:pPr>
        <w:spacing w:after="156" w:afterLines="50" w:line="240" w:lineRule="auto"/>
        <w:ind w:firstLine="640" w:firstLineChars="200"/>
        <w:rPr>
          <w:rFonts w:hint="eastAsia" w:ascii="黑体" w:hAnsi="黑体" w:eastAsia="黑体"/>
          <w:szCs w:val="32"/>
        </w:rPr>
      </w:pPr>
    </w:p>
    <w:p w14:paraId="1BA63375">
      <w:pPr>
        <w:spacing w:after="156" w:afterLines="50" w:line="240" w:lineRule="auto"/>
        <w:ind w:firstLine="640" w:firstLineChars="200"/>
        <w:rPr>
          <w:rFonts w:hint="eastAsia" w:ascii="黑体" w:hAnsi="黑体" w:eastAsia="黑体"/>
          <w:szCs w:val="32"/>
        </w:rPr>
      </w:pPr>
    </w:p>
    <w:p w14:paraId="7EEE266A">
      <w:pPr>
        <w:spacing w:after="156" w:afterLines="50" w:line="240" w:lineRule="auto"/>
        <w:ind w:firstLine="640" w:firstLineChars="200"/>
        <w:rPr>
          <w:rFonts w:hint="eastAsia" w:ascii="黑体" w:hAnsi="黑体" w:eastAsia="黑体"/>
          <w:szCs w:val="32"/>
        </w:rPr>
      </w:pPr>
    </w:p>
    <w:p w14:paraId="5039D245">
      <w:pPr>
        <w:spacing w:after="156" w:afterLines="50" w:line="240" w:lineRule="auto"/>
        <w:ind w:firstLine="640" w:firstLineChars="200"/>
        <w:rPr>
          <w:rFonts w:hint="eastAsia" w:ascii="黑体" w:hAnsi="黑体" w:eastAsia="黑体"/>
          <w:szCs w:val="32"/>
        </w:rPr>
      </w:pPr>
    </w:p>
    <w:p w14:paraId="588F8204">
      <w:pPr>
        <w:spacing w:after="156" w:afterLines="50" w:line="240" w:lineRule="auto"/>
        <w:ind w:firstLine="640" w:firstLineChars="200"/>
        <w:rPr>
          <w:rFonts w:hint="eastAsia" w:ascii="黑体" w:hAnsi="黑体" w:eastAsia="黑体"/>
          <w:szCs w:val="32"/>
        </w:rPr>
      </w:pPr>
    </w:p>
    <w:p w14:paraId="449BC343">
      <w:pPr>
        <w:spacing w:after="156" w:afterLines="50" w:line="240" w:lineRule="auto"/>
        <w:ind w:firstLine="640" w:firstLineChars="200"/>
        <w:rPr>
          <w:rFonts w:hint="eastAsia" w:ascii="黑体" w:hAnsi="黑体" w:eastAsia="黑体"/>
          <w:szCs w:val="32"/>
        </w:rPr>
      </w:pPr>
    </w:p>
    <w:p w14:paraId="5C30AF57">
      <w:pPr>
        <w:spacing w:after="156" w:afterLines="50" w:line="240" w:lineRule="auto"/>
        <w:ind w:firstLine="640" w:firstLineChars="200"/>
        <w:rPr>
          <w:rFonts w:hint="eastAsia" w:ascii="黑体" w:hAnsi="黑体" w:eastAsia="黑体"/>
          <w:szCs w:val="32"/>
        </w:rPr>
      </w:pPr>
    </w:p>
    <w:p w14:paraId="5ED9C2DA">
      <w:pPr>
        <w:spacing w:after="156" w:afterLines="50" w:line="240" w:lineRule="auto"/>
        <w:ind w:firstLine="640" w:firstLineChars="200"/>
        <w:rPr>
          <w:rFonts w:hint="eastAsia" w:ascii="黑体" w:hAnsi="黑体" w:eastAsia="黑体"/>
          <w:szCs w:val="32"/>
        </w:rPr>
      </w:pPr>
    </w:p>
    <w:p w14:paraId="0B1E407E">
      <w:pPr>
        <w:spacing w:after="156" w:afterLines="50" w:line="240" w:lineRule="auto"/>
        <w:ind w:firstLine="640" w:firstLineChars="200"/>
        <w:rPr>
          <w:rFonts w:hint="eastAsia" w:ascii="黑体" w:hAnsi="黑体" w:eastAsia="黑体"/>
          <w:szCs w:val="32"/>
        </w:rPr>
      </w:pPr>
    </w:p>
    <w:p w14:paraId="4C08834F">
      <w:pPr>
        <w:spacing w:after="156" w:afterLines="50" w:line="240" w:lineRule="auto"/>
        <w:ind w:firstLine="640" w:firstLineChars="200"/>
        <w:rPr>
          <w:rFonts w:ascii="黑体" w:hAnsi="黑体" w:eastAsia="黑体"/>
          <w:szCs w:val="32"/>
        </w:rPr>
      </w:pPr>
      <w:r>
        <w:rPr>
          <w:rFonts w:hint="eastAsia" w:ascii="黑体" w:hAnsi="黑体" w:eastAsia="黑体"/>
          <w:szCs w:val="32"/>
        </w:rPr>
        <w:t>二、主动公开政府信息情况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192C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57389731">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14:paraId="69F3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0C2E7B7">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14:paraId="10578627">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14:paraId="2B6A4770">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14:paraId="7B656B68">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14:paraId="7632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6B480DF">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14:paraId="7308C1BF">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47DB5D0D">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7CF1B0D4">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6EEF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A7F3E41">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14:paraId="09237121">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4A6CF903">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1C97C659">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1877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4E82F75A">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14:paraId="3D8B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FB79CBD">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41068D7C">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14:paraId="730E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983A459">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14:paraId="54918188">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5E50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22622142">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14:paraId="399E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888B7F1">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704E7BBB">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14:paraId="0CCD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BD82DF5">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14:paraId="66136397">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17D6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7F25A14">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14:paraId="56B54F67">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32FF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43DCD865">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14:paraId="26A9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B50F522">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29859BE0">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14:paraId="1420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632FD68">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14:paraId="470230D0">
            <w:pPr>
              <w:spacing w:line="240" w:lineRule="auto"/>
              <w:ind w:firstLine="0"/>
              <w:jc w:val="center"/>
              <w:rPr>
                <w:rFonts w:hint="default" w:ascii="黑体" w:hAnsi="黑体" w:eastAsia="黑体"/>
                <w:sz w:val="20"/>
                <w:lang w:val="en-US" w:eastAsia="zh-CN"/>
              </w:rPr>
            </w:pPr>
            <w:r>
              <w:rPr>
                <w:rFonts w:hint="eastAsia" w:ascii="黑体" w:hAnsi="黑体" w:eastAsia="黑体"/>
                <w:sz w:val="20"/>
                <w:lang w:val="en-US" w:eastAsia="zh-CN"/>
              </w:rPr>
              <w:t>38.68</w:t>
            </w:r>
          </w:p>
        </w:tc>
      </w:tr>
    </w:tbl>
    <w:p w14:paraId="4B2847B5">
      <w:pPr>
        <w:spacing w:line="240" w:lineRule="auto"/>
        <w:ind w:firstLine="0"/>
        <w:rPr>
          <w:rFonts w:ascii="黑体" w:hAnsi="黑体" w:eastAsia="黑体"/>
          <w:sz w:val="30"/>
          <w:szCs w:val="30"/>
        </w:rPr>
      </w:pPr>
    </w:p>
    <w:p w14:paraId="6796FFD1">
      <w:pPr>
        <w:spacing w:line="240" w:lineRule="auto"/>
        <w:ind w:firstLine="0"/>
        <w:rPr>
          <w:rFonts w:ascii="黑体" w:hAnsi="黑体" w:eastAsia="黑体"/>
          <w:sz w:val="30"/>
          <w:szCs w:val="30"/>
        </w:rPr>
      </w:pPr>
    </w:p>
    <w:p w14:paraId="08D5B03B">
      <w:pPr>
        <w:spacing w:line="240" w:lineRule="auto"/>
        <w:ind w:firstLine="0"/>
        <w:rPr>
          <w:rFonts w:ascii="黑体" w:hAnsi="黑体" w:eastAsia="黑体"/>
          <w:sz w:val="30"/>
          <w:szCs w:val="30"/>
        </w:rPr>
      </w:pPr>
    </w:p>
    <w:p w14:paraId="0F3B5000">
      <w:pPr>
        <w:spacing w:line="240" w:lineRule="auto"/>
        <w:ind w:firstLine="0"/>
        <w:rPr>
          <w:rFonts w:ascii="黑体" w:hAnsi="黑体" w:eastAsia="黑体"/>
          <w:sz w:val="30"/>
          <w:szCs w:val="30"/>
        </w:rPr>
      </w:pPr>
    </w:p>
    <w:p w14:paraId="4B6DD256">
      <w:pPr>
        <w:spacing w:line="240" w:lineRule="auto"/>
        <w:ind w:firstLine="0"/>
        <w:rPr>
          <w:rFonts w:ascii="黑体" w:hAnsi="黑体" w:eastAsia="黑体"/>
          <w:sz w:val="30"/>
          <w:szCs w:val="30"/>
        </w:rPr>
      </w:pPr>
    </w:p>
    <w:p w14:paraId="510560D6">
      <w:pPr>
        <w:spacing w:line="240" w:lineRule="auto"/>
        <w:ind w:firstLine="0"/>
        <w:rPr>
          <w:rFonts w:ascii="黑体" w:hAnsi="黑体" w:eastAsia="黑体"/>
          <w:sz w:val="30"/>
          <w:szCs w:val="30"/>
        </w:rPr>
      </w:pPr>
    </w:p>
    <w:p w14:paraId="0710C36D">
      <w:pPr>
        <w:spacing w:line="240" w:lineRule="auto"/>
        <w:ind w:firstLine="0"/>
        <w:rPr>
          <w:rFonts w:ascii="黑体" w:hAnsi="黑体" w:eastAsia="黑体"/>
          <w:sz w:val="30"/>
          <w:szCs w:val="30"/>
        </w:rPr>
      </w:pPr>
    </w:p>
    <w:p w14:paraId="1D082E7B">
      <w:pPr>
        <w:spacing w:line="240" w:lineRule="auto"/>
        <w:ind w:firstLine="0"/>
        <w:rPr>
          <w:rFonts w:ascii="黑体" w:hAnsi="黑体" w:eastAsia="黑体"/>
          <w:sz w:val="30"/>
          <w:szCs w:val="30"/>
        </w:rPr>
      </w:pPr>
    </w:p>
    <w:p w14:paraId="14C7E4E1">
      <w:pPr>
        <w:spacing w:line="240" w:lineRule="auto"/>
        <w:ind w:firstLine="0"/>
        <w:rPr>
          <w:rFonts w:ascii="黑体" w:hAnsi="黑体" w:eastAsia="黑体"/>
          <w:sz w:val="30"/>
          <w:szCs w:val="30"/>
        </w:rPr>
      </w:pPr>
    </w:p>
    <w:p w14:paraId="08F24BC6">
      <w:pPr>
        <w:spacing w:line="240" w:lineRule="auto"/>
        <w:ind w:firstLine="0"/>
        <w:rPr>
          <w:rFonts w:ascii="黑体" w:hAnsi="黑体" w:eastAsia="黑体"/>
          <w:sz w:val="30"/>
          <w:szCs w:val="30"/>
        </w:rPr>
      </w:pPr>
    </w:p>
    <w:p w14:paraId="49FC0157">
      <w:pPr>
        <w:spacing w:after="156" w:afterLines="50" w:line="240" w:lineRule="auto"/>
        <w:ind w:firstLine="640" w:firstLineChars="200"/>
        <w:rPr>
          <w:rFonts w:ascii="黑体" w:hAnsi="黑体" w:eastAsia="黑体"/>
          <w:szCs w:val="32"/>
        </w:rPr>
      </w:pPr>
      <w:r>
        <w:rPr>
          <w:rFonts w:hint="eastAsia" w:ascii="黑体" w:hAnsi="黑体" w:eastAsia="黑体"/>
          <w:szCs w:val="32"/>
        </w:rPr>
        <w:t>三、收到和处理政府信息公开申请情况</w:t>
      </w:r>
    </w:p>
    <w:tbl>
      <w:tblPr>
        <w:tblStyle w:val="6"/>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629DCA0D">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5106A477">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9385DC8">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14:paraId="4131BAF2">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506AA004">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7407BE3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9EB378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5734E7A2">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14:paraId="35CD4007">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18CD3E63">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14:paraId="25386C94">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977EC6">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14:paraId="048CE3FF">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BD61C3F">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14:paraId="0333DFE2">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C4E41B1">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9C0E6EC">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B86584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5674A253">
            <w:pPr>
              <w:widowControl/>
              <w:autoSpaceDE/>
              <w:autoSpaceDN/>
              <w:snapToGrid/>
              <w:spacing w:line="240" w:lineRule="auto"/>
              <w:ind w:firstLine="0"/>
              <w:jc w:val="left"/>
              <w:rPr>
                <w:rFonts w:ascii="宋体" w:hAnsi="宋体" w:eastAsia="宋体" w:cs="宋体"/>
                <w:snapToGrid/>
                <w:sz w:val="24"/>
                <w:szCs w:val="24"/>
              </w:rPr>
            </w:pPr>
          </w:p>
        </w:tc>
      </w:tr>
      <w:tr w14:paraId="2A42DC42">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C7AACFE">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C33DBDD">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3</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DAF306E">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FEE5375">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E03251E">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B64B915">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EE5C68">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17D9931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3</w:t>
            </w:r>
            <w:r>
              <w:rPr>
                <w:rFonts w:ascii="Calibri" w:hAnsi="Calibri" w:eastAsia="宋体" w:cs="Calibri"/>
                <w:snapToGrid/>
                <w:sz w:val="20"/>
              </w:rPr>
              <w:t> </w:t>
            </w:r>
          </w:p>
        </w:tc>
      </w:tr>
      <w:tr w14:paraId="13C7B8F0">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F47187B">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21E0F2C">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3DDD641">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C8B731E">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51320C0">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7C2F224">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BB2CFA">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6872382E">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16B0B37F">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71AD0FE0">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137A2A23">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EDEF8D7">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B94E23D">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1533C3">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7A94FB0">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B70FB12">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539FD4A">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5F6638AA">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1</w:t>
            </w:r>
          </w:p>
        </w:tc>
      </w:tr>
      <w:tr w14:paraId="70C6167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B2DAE14">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763A58B1">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CC57CC3">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F20D07C">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268B07B">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CFB406B">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96DEF8A">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6FE6FE">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295F299D">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1F6CB05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89953B4">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76DEA286">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48945B8">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4102B75D">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39CD1FA">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04A2BF2">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233BB50D">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4F400716">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EBCFC41">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2D5160E6">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r>
      <w:tr w14:paraId="7C10609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0E200F8">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7672013">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B322B49">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03A6D1F8">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0FD4E0F">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04150AE7">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02A81F52">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42B52180">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560B8B95">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3906929A">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r>
      <w:tr w14:paraId="672D93E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8BE8F0D">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83BEDC7">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95708D5">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E1230B">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B1148BB">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04C082">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rPr>
              <w:t>0</w:t>
            </w:r>
            <w:r>
              <w:rPr>
                <w:rFonts w:hint="default" w:ascii="Calibri" w:hAnsi="Calibri" w:eastAsia="宋体" w:cs="Calibri"/>
                <w:snapToGrid/>
                <w:sz w:val="20"/>
              </w:rPr>
              <w:t> </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678AA6">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37E96A">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rPr>
              <w:t>0</w:t>
            </w:r>
            <w:r>
              <w:rPr>
                <w:rFonts w:hint="default" w:ascii="Calibri" w:hAnsi="Calibri" w:eastAsia="宋体" w:cs="Calibri"/>
                <w:snapToGrid/>
                <w:sz w:val="20"/>
              </w:rPr>
              <w:t> </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54C868">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rPr>
              <w:t>0</w:t>
            </w:r>
            <w:r>
              <w:rPr>
                <w:rFonts w:hint="default" w:ascii="Calibri" w:hAnsi="Calibri" w:eastAsia="宋体" w:cs="Calibri"/>
                <w:snapToGrid/>
                <w:sz w:val="20"/>
              </w:rPr>
              <w:t> </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5F4D45F">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rPr>
              <w:t>0</w:t>
            </w:r>
            <w:r>
              <w:rPr>
                <w:rFonts w:hint="default" w:ascii="Calibri" w:hAnsi="Calibri" w:eastAsia="宋体" w:cs="Calibri"/>
                <w:snapToGrid/>
                <w:sz w:val="20"/>
              </w:rPr>
              <w:t> </w:t>
            </w:r>
          </w:p>
        </w:tc>
      </w:tr>
      <w:tr w14:paraId="2584EED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2B1A50B">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E47F38B">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578B77E">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D38DAB">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A328DB">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2095DE">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A106CF">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rPr>
              <w:t>0</w:t>
            </w:r>
            <w:r>
              <w:rPr>
                <w:rFonts w:hint="default" w:ascii="Calibri" w:hAnsi="Calibri" w:eastAsia="宋体" w:cs="Calibri"/>
                <w:snapToGrid/>
                <w:sz w:val="20"/>
              </w:rPr>
              <w:t> </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A84781">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06CF76">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A2494F5">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r>
      <w:tr w14:paraId="2C7BCF0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C469073">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1A94FC5">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97F9F41">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9218E75">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lang w:val="en-US" w:eastAsia="zh-CN"/>
              </w:rPr>
              <w:t>0</w:t>
            </w:r>
            <w:r>
              <w:rPr>
                <w:rFonts w:hint="default" w:ascii="Calibri" w:hAnsi="Calibri" w:eastAsia="宋体" w:cs="Calibri"/>
                <w:snapToGrid/>
                <w:sz w:val="20"/>
              </w:rPr>
              <w:t> </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3473136">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D8B4D4D">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5008BBB">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BD83974">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lang w:val="en-US" w:eastAsia="zh-CN"/>
              </w:rPr>
              <w:t>0</w:t>
            </w:r>
            <w:r>
              <w:rPr>
                <w:rFonts w:hint="default" w:ascii="Calibri" w:hAnsi="Calibri" w:eastAsia="宋体" w:cs="Calibri"/>
                <w:snapToGrid/>
                <w:sz w:val="20"/>
              </w:rPr>
              <w:t> </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902361">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rPr>
              <w:t>0</w:t>
            </w:r>
            <w:r>
              <w:rPr>
                <w:rFonts w:hint="default" w:ascii="Calibri" w:hAnsi="Calibri" w:eastAsia="宋体" w:cs="Calibri"/>
                <w:snapToGrid/>
                <w:sz w:val="20"/>
              </w:rPr>
              <w:t> </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FE12BD3">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r>
      <w:tr w14:paraId="2AF9BF4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762BB93">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BC71BB1">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0DDD866">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96C36F6">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D99450">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rPr>
              <w:t>0</w:t>
            </w:r>
            <w:r>
              <w:rPr>
                <w:rFonts w:hint="default" w:ascii="Calibri" w:hAnsi="Calibri" w:eastAsia="宋体" w:cs="Calibri"/>
                <w:snapToGrid/>
                <w:sz w:val="20"/>
              </w:rPr>
              <w:t> </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F502154">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rPr>
              <w:t>0</w:t>
            </w:r>
            <w:r>
              <w:rPr>
                <w:rFonts w:hint="default" w:ascii="Calibri" w:hAnsi="Calibri" w:eastAsia="宋体" w:cs="Calibri"/>
                <w:snapToGrid/>
                <w:sz w:val="20"/>
              </w:rPr>
              <w:t> </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54A47F">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569446">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B4DC2C">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BB7839A">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r>
      <w:tr w14:paraId="4BD0B7B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C3B50FC">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57AF16C">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8D885A3">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9D6B195">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rPr>
              <w:t>0</w:t>
            </w:r>
            <w:r>
              <w:rPr>
                <w:rFonts w:hint="default" w:ascii="Calibri" w:hAnsi="Calibri" w:eastAsia="宋体" w:cs="Calibri"/>
                <w:snapToGrid/>
                <w:sz w:val="20"/>
              </w:rPr>
              <w:t> </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A0B5EF5">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rPr>
              <w:t>0</w:t>
            </w:r>
            <w:r>
              <w:rPr>
                <w:rFonts w:hint="default" w:ascii="Calibri" w:hAnsi="Calibri" w:eastAsia="宋体" w:cs="Calibri"/>
                <w:snapToGrid/>
                <w:sz w:val="20"/>
              </w:rPr>
              <w:t> </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72FEDBB">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E3AD059">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DB65C63">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rPr>
              <w:t>0</w:t>
            </w:r>
            <w:r>
              <w:rPr>
                <w:rFonts w:hint="default" w:ascii="Calibri" w:hAnsi="Calibri" w:eastAsia="宋体" w:cs="Calibri"/>
                <w:snapToGrid/>
                <w:sz w:val="20"/>
              </w:rPr>
              <w:t> </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36E54D9">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9EBC718">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rPr>
              <w:t>0</w:t>
            </w:r>
            <w:r>
              <w:rPr>
                <w:rFonts w:hint="default" w:ascii="Calibri" w:hAnsi="Calibri" w:eastAsia="宋体" w:cs="Calibri"/>
                <w:snapToGrid/>
                <w:sz w:val="20"/>
              </w:rPr>
              <w:t> </w:t>
            </w:r>
          </w:p>
        </w:tc>
      </w:tr>
      <w:tr w14:paraId="2BC6E45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F98172A">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BB03E45">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4A8B8ED">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656E263">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rPr>
              <w:t>0</w:t>
            </w:r>
            <w:r>
              <w:rPr>
                <w:rFonts w:hint="default" w:ascii="Calibri" w:hAnsi="Calibri" w:eastAsia="宋体" w:cs="Calibri"/>
                <w:snapToGrid/>
                <w:sz w:val="20"/>
              </w:rPr>
              <w:t> </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F5D2CEC">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4021DB2">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rPr>
              <w:t>0</w:t>
            </w:r>
            <w:r>
              <w:rPr>
                <w:rFonts w:hint="default" w:ascii="Calibri" w:hAnsi="Calibri" w:eastAsia="宋体" w:cs="Calibri"/>
                <w:snapToGrid/>
                <w:sz w:val="20"/>
              </w:rPr>
              <w:t> </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5696E78">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DC39F3D">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3875985">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rPr>
              <w:t>0</w:t>
            </w:r>
            <w:r>
              <w:rPr>
                <w:rFonts w:hint="default" w:ascii="Calibri" w:hAnsi="Calibri" w:eastAsia="宋体" w:cs="Calibri"/>
                <w:snapToGrid/>
                <w:sz w:val="20"/>
              </w:rPr>
              <w:t> </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4FB5951">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rPr>
              <w:t>0</w:t>
            </w:r>
            <w:r>
              <w:rPr>
                <w:rFonts w:hint="default" w:ascii="Calibri" w:hAnsi="Calibri" w:eastAsia="宋体" w:cs="Calibri"/>
                <w:snapToGrid/>
                <w:sz w:val="20"/>
              </w:rPr>
              <w:t> </w:t>
            </w:r>
          </w:p>
        </w:tc>
      </w:tr>
      <w:tr w14:paraId="6E99B0B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E453671">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61A34913">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4F79DB6">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75B4B8D">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lang w:val="en-US" w:eastAsia="zh-CN"/>
              </w:rPr>
              <w:t>2</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B7792D">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807853">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rPr>
              <w:t>0</w:t>
            </w:r>
            <w:r>
              <w:rPr>
                <w:rFonts w:hint="default" w:ascii="Calibri" w:hAnsi="Calibri" w:eastAsia="宋体" w:cs="Calibri"/>
                <w:snapToGrid/>
                <w:sz w:val="20"/>
              </w:rPr>
              <w:t> </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EA410A9">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014B5B">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rPr>
              <w:t>0</w:t>
            </w:r>
            <w:r>
              <w:rPr>
                <w:rFonts w:hint="default" w:ascii="Calibri" w:hAnsi="Calibri" w:eastAsia="宋体" w:cs="Calibri"/>
                <w:snapToGrid/>
                <w:sz w:val="20"/>
              </w:rPr>
              <w:t> </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6A6995">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rPr>
              <w:t>0</w:t>
            </w:r>
            <w:r>
              <w:rPr>
                <w:rFonts w:hint="default" w:ascii="Calibri" w:hAnsi="Calibri" w:eastAsia="宋体" w:cs="Calibri"/>
                <w:snapToGrid/>
                <w:sz w:val="20"/>
              </w:rPr>
              <w:t> </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2639399">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lang w:val="en-US" w:eastAsia="zh-CN"/>
              </w:rPr>
              <w:t>2</w:t>
            </w:r>
          </w:p>
        </w:tc>
      </w:tr>
      <w:tr w14:paraId="19EE4C1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8DF0DE0">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ED2760A">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C03A72E">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ADDD37">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D6DEF1">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66BBC0">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FC1213">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rPr>
              <w:t>0</w:t>
            </w:r>
            <w:r>
              <w:rPr>
                <w:rFonts w:hint="default" w:ascii="Calibri" w:hAnsi="Calibri" w:eastAsia="宋体" w:cs="Calibri"/>
                <w:snapToGrid/>
                <w:sz w:val="20"/>
              </w:rPr>
              <w:t> </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FFB28F">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B5641E">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BBC21B4">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r>
      <w:tr w14:paraId="51B970B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3ACF0ED">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76382E9E">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E12C6F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B0D586">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E90513">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lang w:val="en-US" w:eastAsia="zh-CN"/>
              </w:rPr>
              <w:t>0</w:t>
            </w:r>
            <w:r>
              <w:rPr>
                <w:rFonts w:hint="default" w:ascii="Calibri" w:hAnsi="Calibri" w:eastAsia="宋体" w:cs="Calibri"/>
                <w:snapToGrid/>
                <w:sz w:val="20"/>
              </w:rPr>
              <w:t> </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D86293">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D285E5">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lang w:val="en-US" w:eastAsia="zh-CN"/>
              </w:rPr>
              <w:t>0</w:t>
            </w:r>
            <w:r>
              <w:rPr>
                <w:rFonts w:hint="default" w:ascii="Calibri" w:hAnsi="Calibri" w:eastAsia="宋体" w:cs="Calibri"/>
                <w:snapToGrid/>
                <w:sz w:val="20"/>
              </w:rPr>
              <w:t> </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A8171F">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B2AD5A7">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rPr>
              <w:t>0</w:t>
            </w:r>
            <w:r>
              <w:rPr>
                <w:rFonts w:hint="default" w:ascii="Calibri" w:hAnsi="Calibri" w:eastAsia="宋体" w:cs="Calibri"/>
                <w:snapToGrid/>
                <w:sz w:val="20"/>
              </w:rPr>
              <w:t> </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F969589">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r>
      <w:tr w14:paraId="767A404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9E93D72">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4903240B">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BD31ABD">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D374C3">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C53661">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rPr>
              <w:t>0</w:t>
            </w:r>
            <w:r>
              <w:rPr>
                <w:rFonts w:hint="default" w:ascii="Calibri" w:hAnsi="Calibri" w:eastAsia="宋体" w:cs="Calibri"/>
                <w:snapToGrid/>
                <w:sz w:val="20"/>
              </w:rPr>
              <w:t> </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B043D4">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rPr>
              <w:t>0</w:t>
            </w:r>
            <w:r>
              <w:rPr>
                <w:rFonts w:hint="default" w:ascii="Calibri" w:hAnsi="Calibri" w:eastAsia="宋体" w:cs="Calibri"/>
                <w:snapToGrid/>
                <w:sz w:val="20"/>
              </w:rPr>
              <w:t> </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65A222">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961278">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AA1BD3">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ECFAA19">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r>
      <w:tr w14:paraId="297B038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D5A2AAB">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B14F381">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E79C8DF">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4C970F9">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rPr>
              <w:t>0</w:t>
            </w:r>
            <w:r>
              <w:rPr>
                <w:rFonts w:hint="default" w:ascii="Calibri" w:hAnsi="Calibri" w:eastAsia="宋体" w:cs="Calibri"/>
                <w:snapToGrid/>
                <w:sz w:val="20"/>
              </w:rPr>
              <w:t> </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87F909C">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rPr>
              <w:t>0</w:t>
            </w:r>
            <w:r>
              <w:rPr>
                <w:rFonts w:hint="default" w:ascii="Calibri" w:hAnsi="Calibri" w:eastAsia="宋体" w:cs="Calibri"/>
                <w:snapToGrid/>
                <w:sz w:val="20"/>
              </w:rPr>
              <w:t> </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D184707">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A92FEFB">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5F2949E">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rPr>
              <w:t>0</w:t>
            </w:r>
            <w:r>
              <w:rPr>
                <w:rFonts w:hint="default" w:ascii="Calibri" w:hAnsi="Calibri" w:eastAsia="宋体" w:cs="Calibri"/>
                <w:snapToGrid/>
                <w:sz w:val="20"/>
              </w:rPr>
              <w:t> </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B37E997">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D82C363">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rPr>
              <w:t>0</w:t>
            </w:r>
            <w:r>
              <w:rPr>
                <w:rFonts w:hint="default" w:ascii="Calibri" w:hAnsi="Calibri" w:eastAsia="宋体" w:cs="Calibri"/>
                <w:snapToGrid/>
                <w:sz w:val="20"/>
              </w:rPr>
              <w:t> </w:t>
            </w:r>
          </w:p>
        </w:tc>
      </w:tr>
      <w:tr w14:paraId="737C7A1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CD1FF29">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749A66D">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DEEC4E5">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305D243">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rPr>
              <w:t>0</w:t>
            </w:r>
            <w:r>
              <w:rPr>
                <w:rFonts w:hint="default" w:ascii="Calibri" w:hAnsi="Calibri" w:eastAsia="宋体" w:cs="Calibri"/>
                <w:snapToGrid/>
                <w:sz w:val="20"/>
              </w:rPr>
              <w:t> </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4423A85">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F47FB24">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rPr>
              <w:t>0</w:t>
            </w:r>
            <w:r>
              <w:rPr>
                <w:rFonts w:hint="default" w:ascii="Calibri" w:hAnsi="Calibri" w:eastAsia="宋体" w:cs="Calibri"/>
                <w:snapToGrid/>
                <w:sz w:val="20"/>
              </w:rPr>
              <w:t> </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060D1F">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F687AB1">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default"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E3F58B5">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3D47D15">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rPr>
              <w:t>0</w:t>
            </w:r>
            <w:r>
              <w:rPr>
                <w:rFonts w:hint="default" w:ascii="Calibri" w:hAnsi="Calibri" w:eastAsia="宋体" w:cs="Calibri"/>
                <w:snapToGrid/>
                <w:sz w:val="20"/>
              </w:rPr>
              <w:t> </w:t>
            </w:r>
          </w:p>
        </w:tc>
      </w:tr>
      <w:tr w14:paraId="6E48F10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20B21B0">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A01FBCC">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7119514">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2C7FB729">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56C1CD3">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58CA4B3F">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718F9C56">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228C8883">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9C391C3">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70990D59">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1E69F0ED">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455E2269">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7F38620">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2F11B9B2">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tcPr>
          <w:p w14:paraId="628E532D">
            <w:pPr>
              <w:widowControl/>
              <w:autoSpaceDE/>
              <w:autoSpaceDN/>
              <w:snapToGrid/>
              <w:spacing w:line="240" w:lineRule="auto"/>
              <w:ind w:firstLine="0"/>
              <w:jc w:val="center"/>
              <w:rPr>
                <w:rFonts w:ascii="Calibri" w:hAnsi="Calibri" w:eastAsia="宋体" w:cs="Calibri"/>
                <w:snapToGrid/>
                <w:sz w:val="20"/>
              </w:rPr>
            </w:pPr>
          </w:p>
          <w:p w14:paraId="569303FF">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tcPr>
          <w:p w14:paraId="53F49C0F">
            <w:pPr>
              <w:widowControl/>
              <w:autoSpaceDE/>
              <w:autoSpaceDN/>
              <w:snapToGrid/>
              <w:spacing w:line="240" w:lineRule="auto"/>
              <w:ind w:firstLine="0"/>
              <w:jc w:val="center"/>
              <w:rPr>
                <w:rFonts w:ascii="Calibri" w:hAnsi="Calibri" w:eastAsia="宋体" w:cs="Calibri"/>
                <w:snapToGrid/>
                <w:sz w:val="20"/>
              </w:rPr>
            </w:pPr>
            <w:r>
              <w:rPr>
                <w:rFonts w:ascii="Calibri" w:hAnsi="Calibri" w:eastAsia="宋体" w:cs="Calibri"/>
                <w:snapToGrid/>
                <w:sz w:val="20"/>
              </w:rPr>
              <w:t> </w:t>
            </w:r>
          </w:p>
          <w:p w14:paraId="7FC2F0F7">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tcPr>
          <w:p w14:paraId="2B611FEB">
            <w:pPr>
              <w:widowControl/>
              <w:autoSpaceDE/>
              <w:autoSpaceDN/>
              <w:snapToGrid/>
              <w:spacing w:line="240" w:lineRule="auto"/>
              <w:ind w:firstLine="0"/>
              <w:jc w:val="center"/>
              <w:rPr>
                <w:rFonts w:hint="eastAsia" w:ascii="Calibri" w:hAnsi="Calibri" w:eastAsia="宋体" w:cs="Calibri"/>
                <w:snapToGrid/>
                <w:sz w:val="20"/>
                <w:lang w:val="en-US" w:eastAsia="zh-CN"/>
              </w:rPr>
            </w:pPr>
          </w:p>
          <w:p w14:paraId="51A90017">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802" w:type="dxa"/>
            <w:tcBorders>
              <w:top w:val="nil"/>
              <w:left w:val="nil"/>
              <w:bottom w:val="inset" w:color="auto" w:sz="8" w:space="0"/>
              <w:right w:val="single" w:color="auto" w:sz="8" w:space="0"/>
            </w:tcBorders>
            <w:tcMar>
              <w:top w:w="0" w:type="dxa"/>
              <w:left w:w="57" w:type="dxa"/>
              <w:bottom w:w="0" w:type="dxa"/>
              <w:right w:w="57" w:type="dxa"/>
            </w:tcMar>
          </w:tcPr>
          <w:p w14:paraId="3CDA7974">
            <w:pPr>
              <w:widowControl/>
              <w:autoSpaceDE/>
              <w:autoSpaceDN/>
              <w:snapToGrid/>
              <w:spacing w:line="240" w:lineRule="auto"/>
              <w:ind w:firstLine="0"/>
              <w:jc w:val="center"/>
              <w:rPr>
                <w:rFonts w:hint="eastAsia" w:ascii="Calibri" w:hAnsi="Calibri" w:eastAsia="宋体" w:cs="Calibri"/>
                <w:snapToGrid/>
                <w:sz w:val="20"/>
                <w:lang w:val="en-US" w:eastAsia="zh-CN"/>
              </w:rPr>
            </w:pPr>
          </w:p>
          <w:p w14:paraId="14BD3F5C">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851" w:type="dxa"/>
            <w:tcBorders>
              <w:top w:val="nil"/>
              <w:left w:val="nil"/>
              <w:bottom w:val="inset" w:color="auto" w:sz="8" w:space="0"/>
              <w:right w:val="single" w:color="auto" w:sz="8" w:space="0"/>
            </w:tcBorders>
            <w:tcMar>
              <w:top w:w="0" w:type="dxa"/>
              <w:left w:w="57" w:type="dxa"/>
              <w:bottom w:w="0" w:type="dxa"/>
              <w:right w:w="57" w:type="dxa"/>
            </w:tcMar>
          </w:tcPr>
          <w:p w14:paraId="60CF6097">
            <w:pPr>
              <w:widowControl/>
              <w:autoSpaceDE/>
              <w:autoSpaceDN/>
              <w:snapToGrid/>
              <w:spacing w:line="240" w:lineRule="auto"/>
              <w:ind w:firstLine="0"/>
              <w:jc w:val="center"/>
              <w:rPr>
                <w:rFonts w:ascii="Calibri" w:hAnsi="Calibri" w:eastAsia="宋体" w:cs="Calibri"/>
                <w:snapToGrid/>
                <w:sz w:val="20"/>
              </w:rPr>
            </w:pPr>
          </w:p>
          <w:p w14:paraId="1ED29A00">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tcPr>
          <w:p w14:paraId="586EE21E">
            <w:pPr>
              <w:widowControl/>
              <w:autoSpaceDE/>
              <w:autoSpaceDN/>
              <w:snapToGrid/>
              <w:spacing w:line="240" w:lineRule="auto"/>
              <w:ind w:firstLine="0"/>
              <w:jc w:val="center"/>
              <w:rPr>
                <w:rFonts w:hint="eastAsia" w:ascii="Calibri" w:hAnsi="Calibri" w:eastAsia="宋体" w:cs="Calibri"/>
                <w:snapToGrid/>
                <w:sz w:val="20"/>
                <w:lang w:val="en-US" w:eastAsia="zh-CN"/>
              </w:rPr>
            </w:pPr>
          </w:p>
          <w:p w14:paraId="3606687B">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56" w:type="dxa"/>
            <w:tcBorders>
              <w:top w:val="nil"/>
              <w:left w:val="nil"/>
              <w:bottom w:val="inset" w:color="auto" w:sz="8" w:space="0"/>
              <w:right w:val="single" w:color="auto" w:sz="8" w:space="0"/>
            </w:tcBorders>
            <w:tcMar>
              <w:top w:w="0" w:type="dxa"/>
              <w:left w:w="57" w:type="dxa"/>
              <w:bottom w:w="0" w:type="dxa"/>
              <w:right w:w="57" w:type="dxa"/>
            </w:tcMar>
          </w:tcPr>
          <w:p w14:paraId="7B5F7620">
            <w:pPr>
              <w:widowControl/>
              <w:autoSpaceDE/>
              <w:autoSpaceDN/>
              <w:snapToGrid/>
              <w:spacing w:line="240" w:lineRule="auto"/>
              <w:ind w:firstLine="0"/>
              <w:jc w:val="center"/>
              <w:rPr>
                <w:rFonts w:ascii="Calibri" w:hAnsi="Calibri" w:eastAsia="宋体" w:cs="Calibri"/>
                <w:snapToGrid/>
                <w:sz w:val="20"/>
              </w:rPr>
            </w:pPr>
            <w:r>
              <w:rPr>
                <w:rFonts w:ascii="Calibri" w:hAnsi="Calibri" w:eastAsia="宋体" w:cs="Calibri"/>
                <w:snapToGrid/>
                <w:sz w:val="20"/>
              </w:rPr>
              <w:t> </w:t>
            </w:r>
          </w:p>
          <w:p w14:paraId="212F8D2D">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lang w:val="en-US" w:eastAsia="zh-CN"/>
              </w:rPr>
              <w:t>0</w:t>
            </w:r>
          </w:p>
        </w:tc>
      </w:tr>
      <w:tr w14:paraId="6E163B0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9EAD116">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6691C376">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6D5B6B3F">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625F8BC">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5D875F8">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70C8F95">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25883C3">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FB943C9">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DC6566">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4A32DFAC">
            <w:pPr>
              <w:widowControl/>
              <w:autoSpaceDE/>
              <w:autoSpaceDN/>
              <w:snapToGrid/>
              <w:spacing w:line="240" w:lineRule="auto"/>
              <w:ind w:firstLine="0"/>
              <w:jc w:val="center"/>
              <w:rPr>
                <w:rFonts w:hint="eastAsia" w:ascii="Calibri" w:hAnsi="Calibri" w:eastAsia="宋体" w:cs="Calibri"/>
                <w:snapToGrid/>
                <w:sz w:val="20"/>
                <w:lang w:val="en-US" w:eastAsia="zh-CN"/>
              </w:rPr>
            </w:pPr>
          </w:p>
          <w:p w14:paraId="254E66B6">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r>
      <w:tr w14:paraId="40B4C77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2D926AB">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2A3DDFE1">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4B60C3AA">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799FA5B">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DB6767C">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C573B18">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35EA69D">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C6694B5">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B829F93">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29A3B3CB">
            <w:pPr>
              <w:widowControl/>
              <w:autoSpaceDE/>
              <w:autoSpaceDN/>
              <w:snapToGrid/>
              <w:spacing w:line="240" w:lineRule="auto"/>
              <w:ind w:firstLine="0"/>
              <w:jc w:val="center"/>
              <w:rPr>
                <w:rFonts w:ascii="Calibri" w:hAnsi="Calibri" w:eastAsia="宋体" w:cs="Calibri"/>
                <w:snapToGrid/>
                <w:sz w:val="20"/>
              </w:rPr>
            </w:pPr>
          </w:p>
          <w:p w14:paraId="383387DD">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r>
      <w:tr w14:paraId="3D81105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CABC4BC">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0EEB2D7F">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2584A80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6AE2F34">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A8DEB37">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9DB8B78">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F1E16F8">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E4996C6">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72D94E6">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6E927A26">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r>
      <w:tr w14:paraId="17F71D9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5184C58">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2C751DD3">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DC6BFA6">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lang w:val="en-US" w:eastAsia="zh-CN"/>
              </w:rPr>
              <w:t>3</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2CE00A2">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15B8C18">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0A809E0">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C7603C3">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BEA472C">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07E9048A">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lang w:val="en-US" w:eastAsia="zh-CN"/>
              </w:rPr>
              <w:t>3</w:t>
            </w:r>
          </w:p>
        </w:tc>
      </w:tr>
      <w:tr w14:paraId="3D21C3E2">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3E2F716">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C2F0610">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C89B8F1">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A351A7F">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E8E0892">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C1D9B64">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45F1A30">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22A1A969">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lang w:val="en-US" w:eastAsia="zh-CN"/>
              </w:rPr>
              <w:t>0</w:t>
            </w:r>
          </w:p>
        </w:tc>
      </w:tr>
    </w:tbl>
    <w:p w14:paraId="3EF16214">
      <w:pPr>
        <w:spacing w:line="240" w:lineRule="auto"/>
        <w:ind w:firstLine="600" w:firstLineChars="200"/>
        <w:rPr>
          <w:rFonts w:ascii="黑体" w:hAnsi="黑体" w:eastAsia="黑体"/>
          <w:sz w:val="30"/>
          <w:szCs w:val="30"/>
        </w:rPr>
      </w:pPr>
    </w:p>
    <w:p w14:paraId="1D2646DA">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6"/>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4315D985">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7C81F71">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AF89C2">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14:paraId="02CB0D11">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226B59D">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1DB21B7">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8C10C2">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A38DFD">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3D11F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3B24CD">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7D08DC">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14:paraId="78A3179B">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73B8E843">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2122EA77">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4E881840">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2ABF3433">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6C9B1B3E">
            <w:pPr>
              <w:widowControl/>
              <w:autoSpaceDE/>
              <w:autoSpaceDN/>
              <w:snapToGrid/>
              <w:spacing w:line="240" w:lineRule="auto"/>
              <w:ind w:firstLine="0"/>
              <w:jc w:val="left"/>
              <w:rPr>
                <w:rFonts w:ascii="宋体" w:hAnsi="宋体" w:eastAsia="宋体" w:cs="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A833AF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D9A00D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58C7A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6EC1A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9D2FD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0C361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91E49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989C08">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E97377">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AB7658">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14:paraId="5AD179E8">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4EC4FE6">
            <w:pPr>
              <w:widowControl/>
              <w:autoSpaceDE/>
              <w:autoSpaceDN/>
              <w:snapToGrid/>
              <w:spacing w:line="240" w:lineRule="auto"/>
              <w:ind w:firstLine="0"/>
              <w:jc w:val="both"/>
              <w:rPr>
                <w:rFonts w:hint="eastAsia" w:ascii="宋体" w:hAnsi="宋体" w:eastAsia="宋体" w:cs="宋体"/>
                <w:snapToGrid/>
                <w:sz w:val="24"/>
                <w:szCs w:val="24"/>
                <w:lang w:val="en-US" w:eastAsia="zh-CN"/>
              </w:rPr>
            </w:pPr>
            <w:r>
              <w:rPr>
                <w:rFonts w:hint="eastAsia" w:ascii="宋体" w:hAnsi="宋体" w:eastAsia="宋体" w:cs="宋体"/>
                <w:snapToGrid/>
                <w:sz w:val="20"/>
              </w:rPr>
              <w:t> </w:t>
            </w:r>
            <w:r>
              <w:rPr>
                <w:rFonts w:hint="eastAsia" w:ascii="宋体" w:hAnsi="宋体"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F815B33">
            <w:pPr>
              <w:widowControl/>
              <w:autoSpaceDE/>
              <w:autoSpaceDN/>
              <w:snapToGrid/>
              <w:spacing w:line="240" w:lineRule="auto"/>
              <w:ind w:firstLine="0"/>
              <w:jc w:val="center"/>
              <w:rPr>
                <w:rFonts w:hint="eastAsia" w:ascii="宋体" w:hAnsi="宋体" w:eastAsia="宋体" w:cs="宋体"/>
                <w:snapToGrid/>
                <w:sz w:val="20"/>
              </w:rPr>
            </w:pPr>
            <w:r>
              <w:rPr>
                <w:rFonts w:hint="eastAsia" w:ascii="宋体" w:hAnsi="宋体"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1DB734A">
            <w:pPr>
              <w:widowControl/>
              <w:autoSpaceDE/>
              <w:autoSpaceDN/>
              <w:snapToGrid/>
              <w:spacing w:line="240" w:lineRule="auto"/>
              <w:ind w:firstLine="0"/>
              <w:jc w:val="center"/>
              <w:rPr>
                <w:rFonts w:hint="eastAsia" w:ascii="宋体" w:hAnsi="宋体" w:eastAsia="宋体" w:cs="宋体"/>
                <w:snapToGrid/>
                <w:sz w:val="20"/>
              </w:rPr>
            </w:pPr>
            <w:r>
              <w:rPr>
                <w:rFonts w:hint="eastAsia" w:ascii="宋体" w:hAnsi="宋体"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8CF445">
            <w:pPr>
              <w:widowControl/>
              <w:autoSpaceDE/>
              <w:autoSpaceDN/>
              <w:snapToGrid/>
              <w:spacing w:line="240" w:lineRule="auto"/>
              <w:ind w:firstLine="0"/>
              <w:jc w:val="both"/>
              <w:rPr>
                <w:rFonts w:hint="eastAsia" w:ascii="宋体" w:hAnsi="宋体" w:eastAsia="宋体" w:cs="宋体"/>
                <w:snapToGrid/>
                <w:sz w:val="20"/>
                <w:lang w:val="en-US" w:eastAsia="zh-CN"/>
              </w:rPr>
            </w:pPr>
            <w:r>
              <w:rPr>
                <w:rFonts w:hint="eastAsia" w:ascii="宋体" w:hAnsi="宋体" w:eastAsia="宋体" w:cs="宋体"/>
                <w:snapToGrid/>
                <w:sz w:val="20"/>
              </w:rPr>
              <w:t> </w:t>
            </w:r>
            <w:r>
              <w:rPr>
                <w:rFonts w:hint="eastAsia" w:ascii="宋体" w:hAnsi="宋体"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AED14F5">
            <w:pPr>
              <w:widowControl/>
              <w:autoSpaceDE/>
              <w:autoSpaceDN/>
              <w:snapToGrid/>
              <w:spacing w:line="240" w:lineRule="auto"/>
              <w:ind w:firstLine="0"/>
              <w:jc w:val="both"/>
              <w:rPr>
                <w:rFonts w:hint="eastAsia" w:ascii="宋体" w:hAnsi="宋体" w:eastAsia="宋体" w:cs="宋体"/>
                <w:snapToGrid/>
                <w:sz w:val="20"/>
                <w:lang w:val="en-US" w:eastAsia="zh-CN"/>
              </w:rPr>
            </w:pPr>
            <w:r>
              <w:rPr>
                <w:rFonts w:hint="eastAsia" w:ascii="宋体" w:hAnsi="宋体" w:eastAsia="宋体" w:cs="宋体"/>
                <w:snapToGrid/>
                <w:sz w:val="20"/>
              </w:rPr>
              <w:t> </w:t>
            </w:r>
            <w:r>
              <w:rPr>
                <w:rFonts w:hint="eastAsia" w:ascii="宋体" w:hAnsi="宋体"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9D5D08">
            <w:pPr>
              <w:widowControl/>
              <w:autoSpaceDE/>
              <w:autoSpaceDN/>
              <w:snapToGrid/>
              <w:spacing w:line="240" w:lineRule="auto"/>
              <w:ind w:firstLine="0"/>
              <w:jc w:val="both"/>
              <w:rPr>
                <w:rFonts w:hint="eastAsia" w:ascii="宋体" w:hAnsi="宋体" w:eastAsia="宋体" w:cs="宋体"/>
                <w:snapToGrid/>
                <w:sz w:val="20"/>
                <w:lang w:val="en-US" w:eastAsia="zh-CN"/>
              </w:rPr>
            </w:pPr>
            <w:r>
              <w:rPr>
                <w:rFonts w:hint="eastAsia" w:ascii="宋体" w:hAnsi="宋体" w:eastAsia="宋体" w:cs="宋体"/>
                <w:snapToGrid/>
                <w:sz w:val="20"/>
              </w:rPr>
              <w:t> </w:t>
            </w:r>
            <w:r>
              <w:rPr>
                <w:rFonts w:hint="eastAsia" w:ascii="宋体" w:hAnsi="宋体"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8DDFA88">
            <w:pPr>
              <w:widowControl/>
              <w:autoSpaceDE/>
              <w:autoSpaceDN/>
              <w:snapToGrid/>
              <w:spacing w:line="240" w:lineRule="auto"/>
              <w:ind w:firstLine="0"/>
              <w:jc w:val="both"/>
              <w:rPr>
                <w:rFonts w:hint="eastAsia" w:ascii="宋体" w:hAnsi="宋体" w:eastAsia="宋体" w:cs="宋体"/>
                <w:snapToGrid/>
                <w:sz w:val="20"/>
                <w:lang w:val="en-US" w:eastAsia="zh-CN"/>
              </w:rPr>
            </w:pPr>
            <w:r>
              <w:rPr>
                <w:rFonts w:hint="eastAsia" w:ascii="宋体" w:hAnsi="宋体" w:eastAsia="宋体" w:cs="宋体"/>
                <w:snapToGrid/>
                <w:sz w:val="20"/>
              </w:rPr>
              <w:t> </w:t>
            </w: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5589EF1">
            <w:pPr>
              <w:widowControl/>
              <w:autoSpaceDE/>
              <w:autoSpaceDN/>
              <w:snapToGrid/>
              <w:spacing w:line="240" w:lineRule="auto"/>
              <w:ind w:firstLine="0"/>
              <w:jc w:val="both"/>
              <w:rPr>
                <w:rFonts w:hint="eastAsia" w:ascii="宋体" w:hAnsi="宋体" w:eastAsia="宋体" w:cs="宋体"/>
                <w:snapToGrid/>
                <w:sz w:val="20"/>
                <w:lang w:val="en-US" w:eastAsia="zh-CN"/>
              </w:rPr>
            </w:pPr>
            <w:r>
              <w:rPr>
                <w:rFonts w:hint="eastAsia" w:ascii="宋体" w:hAnsi="宋体" w:eastAsia="宋体" w:cs="宋体"/>
                <w:snapToGrid/>
                <w:sz w:val="20"/>
              </w:rPr>
              <w:t> </w:t>
            </w: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5FBB48D">
            <w:pPr>
              <w:widowControl/>
              <w:autoSpaceDE/>
              <w:autoSpaceDN/>
              <w:snapToGrid/>
              <w:spacing w:line="240" w:lineRule="auto"/>
              <w:ind w:firstLine="0"/>
              <w:jc w:val="center"/>
              <w:rPr>
                <w:rFonts w:hint="eastAsia" w:ascii="宋体" w:hAnsi="宋体" w:eastAsia="宋体" w:cs="宋体"/>
                <w:snapToGrid/>
                <w:sz w:val="20"/>
              </w:rPr>
            </w:pP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9A94274">
            <w:pPr>
              <w:widowControl/>
              <w:autoSpaceDE/>
              <w:autoSpaceDN/>
              <w:snapToGrid/>
              <w:spacing w:line="240" w:lineRule="auto"/>
              <w:ind w:firstLine="0"/>
              <w:jc w:val="center"/>
              <w:rPr>
                <w:rFonts w:hint="eastAsia" w:ascii="宋体" w:hAnsi="宋体" w:eastAsia="宋体" w:cs="宋体"/>
                <w:snapToGrid/>
                <w:sz w:val="20"/>
              </w:rPr>
            </w:pP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1DD7AA">
            <w:pPr>
              <w:widowControl/>
              <w:autoSpaceDE/>
              <w:autoSpaceDN/>
              <w:snapToGrid/>
              <w:spacing w:line="240" w:lineRule="auto"/>
              <w:ind w:firstLine="0"/>
              <w:jc w:val="both"/>
              <w:rPr>
                <w:rFonts w:hint="eastAsia" w:ascii="宋体" w:hAnsi="宋体" w:eastAsia="宋体" w:cs="宋体"/>
                <w:snapToGrid/>
                <w:sz w:val="20"/>
                <w:lang w:val="en-US" w:eastAsia="zh-CN"/>
              </w:rPr>
            </w:pPr>
            <w:r>
              <w:rPr>
                <w:rFonts w:hint="eastAsia" w:ascii="宋体" w:hAnsi="宋体" w:eastAsia="宋体" w:cs="宋体"/>
                <w:snapToGrid/>
                <w:sz w:val="20"/>
              </w:rPr>
              <w:t> </w:t>
            </w: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2331CA">
            <w:pPr>
              <w:widowControl/>
              <w:autoSpaceDE/>
              <w:autoSpaceDN/>
              <w:snapToGrid/>
              <w:spacing w:line="240" w:lineRule="auto"/>
              <w:ind w:firstLine="0"/>
              <w:jc w:val="both"/>
              <w:rPr>
                <w:rFonts w:hint="eastAsia" w:ascii="宋体" w:hAnsi="宋体" w:eastAsia="宋体" w:cs="宋体"/>
                <w:snapToGrid/>
                <w:sz w:val="20"/>
                <w:lang w:val="en-US" w:eastAsia="zh-CN"/>
              </w:rPr>
            </w:pPr>
            <w:r>
              <w:rPr>
                <w:rFonts w:hint="eastAsia" w:ascii="宋体" w:hAnsi="宋体" w:eastAsia="宋体" w:cs="宋体"/>
                <w:snapToGrid/>
                <w:sz w:val="20"/>
              </w:rPr>
              <w:t> </w:t>
            </w: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7D2F079">
            <w:pPr>
              <w:widowControl/>
              <w:autoSpaceDE/>
              <w:autoSpaceDN/>
              <w:snapToGrid/>
              <w:spacing w:line="240" w:lineRule="auto"/>
              <w:ind w:firstLine="0"/>
              <w:jc w:val="center"/>
              <w:rPr>
                <w:rFonts w:hint="eastAsia" w:ascii="宋体" w:hAnsi="宋体" w:eastAsia="宋体" w:cs="宋体"/>
                <w:snapToGrid/>
                <w:sz w:val="20"/>
                <w:lang w:val="en-US" w:eastAsia="zh-CN"/>
              </w:rPr>
            </w:pP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F603A3">
            <w:pPr>
              <w:widowControl/>
              <w:autoSpaceDE/>
              <w:autoSpaceDN/>
              <w:snapToGrid/>
              <w:spacing w:line="240" w:lineRule="auto"/>
              <w:ind w:firstLine="0"/>
              <w:jc w:val="center"/>
              <w:rPr>
                <w:rFonts w:hint="eastAsia" w:ascii="宋体" w:hAnsi="宋体" w:eastAsia="宋体" w:cs="宋体"/>
                <w:snapToGrid/>
                <w:sz w:val="20"/>
              </w:rPr>
            </w:pP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94AE28A">
            <w:pPr>
              <w:widowControl/>
              <w:autoSpaceDE/>
              <w:autoSpaceDN/>
              <w:snapToGrid/>
              <w:spacing w:line="240" w:lineRule="auto"/>
              <w:ind w:firstLine="0"/>
              <w:jc w:val="center"/>
              <w:rPr>
                <w:rFonts w:hint="eastAsia" w:ascii="宋体" w:hAnsi="宋体" w:eastAsia="宋体" w:cs="宋体"/>
                <w:snapToGrid/>
                <w:sz w:val="20"/>
                <w:lang w:val="en-US" w:eastAsia="zh-CN"/>
              </w:rPr>
            </w:pPr>
            <w:r>
              <w:rPr>
                <w:rFonts w:hint="eastAsia" w:ascii="宋体" w:hAnsi="宋体" w:eastAsia="宋体" w:cs="宋体"/>
                <w:snapToGrid/>
                <w:sz w:val="20"/>
                <w:lang w:val="en-US" w:eastAsia="zh-CN"/>
              </w:rPr>
              <w:t>0</w:t>
            </w:r>
          </w:p>
        </w:tc>
      </w:tr>
    </w:tbl>
    <w:p w14:paraId="6BF9E23D">
      <w:pPr>
        <w:spacing w:line="240" w:lineRule="auto"/>
        <w:ind w:firstLine="640" w:firstLineChars="200"/>
        <w:rPr>
          <w:rFonts w:ascii="黑体" w:hAnsi="黑体" w:eastAsia="黑体"/>
          <w:szCs w:val="32"/>
        </w:rPr>
      </w:pPr>
    </w:p>
    <w:p w14:paraId="15EDB6B3">
      <w:pPr>
        <w:numPr>
          <w:ilvl w:val="0"/>
          <w:numId w:val="1"/>
        </w:numPr>
        <w:spacing w:line="560" w:lineRule="exact"/>
        <w:ind w:firstLine="640" w:firstLineChars="200"/>
        <w:rPr>
          <w:rFonts w:hint="eastAsia" w:ascii="黑体" w:hAnsi="黑体" w:eastAsia="黑体"/>
          <w:szCs w:val="32"/>
        </w:rPr>
      </w:pPr>
      <w:r>
        <w:rPr>
          <w:rFonts w:hint="eastAsia" w:ascii="黑体" w:hAnsi="黑体" w:eastAsia="黑体"/>
          <w:szCs w:val="32"/>
        </w:rPr>
        <w:t>存在的主要问题及改进情况</w:t>
      </w:r>
    </w:p>
    <w:p w14:paraId="64DDC9E8">
      <w:pPr>
        <w:spacing w:line="560" w:lineRule="exact"/>
        <w:ind w:firstLine="640" w:firstLineChars="200"/>
        <w:rPr>
          <w:rFonts w:hint="eastAsia" w:ascii="楷体_GB2312" w:hAnsi="Times New Roman" w:eastAsia="楷体_GB2312" w:cs="Times New Roman"/>
          <w:szCs w:val="32"/>
          <w:lang w:val="en-US" w:eastAsia="zh-CN"/>
        </w:rPr>
      </w:pPr>
      <w:r>
        <w:rPr>
          <w:rFonts w:hint="eastAsia" w:ascii="楷体_GB2312" w:hAnsi="Times New Roman" w:eastAsia="楷体_GB2312" w:cs="Times New Roman"/>
          <w:szCs w:val="32"/>
        </w:rPr>
        <w:t>（</w:t>
      </w:r>
      <w:r>
        <w:rPr>
          <w:rFonts w:hint="eastAsia" w:ascii="楷体_GB2312" w:eastAsia="楷体_GB2312" w:cs="Times New Roman"/>
          <w:szCs w:val="32"/>
          <w:lang w:val="en-US" w:eastAsia="zh-CN"/>
        </w:rPr>
        <w:t>一</w:t>
      </w:r>
      <w:r>
        <w:rPr>
          <w:rFonts w:hint="eastAsia" w:ascii="楷体_GB2312" w:hAnsi="Times New Roman" w:eastAsia="楷体_GB2312" w:cs="Times New Roman"/>
          <w:szCs w:val="32"/>
        </w:rPr>
        <w:t>）</w:t>
      </w:r>
      <w:r>
        <w:rPr>
          <w:rFonts w:hint="eastAsia" w:ascii="楷体_GB2312" w:hAnsi="Times New Roman" w:eastAsia="楷体_GB2312" w:cs="Times New Roman"/>
          <w:szCs w:val="32"/>
          <w:lang w:val="en-US" w:eastAsia="zh-CN"/>
        </w:rPr>
        <w:t>存在问题</w:t>
      </w:r>
    </w:p>
    <w:p w14:paraId="4F7A5346">
      <w:pPr>
        <w:spacing w:line="560" w:lineRule="exact"/>
        <w:ind w:firstLine="640" w:firstLineChars="200"/>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一是公开的内容和形式略显单薄。部分政府信息公开的内容未结合群众阅读习惯做适配性梳理，信息公开形式缺乏鲜活新意，信息公开的重点领域仍需进一步充实其内容，提升规范性、实用性。</w:t>
      </w:r>
    </w:p>
    <w:p w14:paraId="11791AD9">
      <w:pPr>
        <w:spacing w:line="560" w:lineRule="exact"/>
        <w:ind w:firstLine="640" w:firstLineChars="200"/>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二是工作人员调整频繁。业务操作不娴熟，对个别信息审核把控不严，政务公开工作方法缺乏变通，造成部分信息公开时效性偏低。</w:t>
      </w:r>
    </w:p>
    <w:p w14:paraId="312CB320">
      <w:pPr>
        <w:spacing w:line="560" w:lineRule="exact"/>
        <w:ind w:firstLine="640" w:firstLineChars="200"/>
        <w:rPr>
          <w:rFonts w:hint="eastAsia" w:ascii="楷体_GB2312" w:hAnsi="Times New Roman" w:eastAsia="楷体_GB2312" w:cs="Times New Roman"/>
          <w:szCs w:val="32"/>
          <w:lang w:val="en-US" w:eastAsia="zh-CN"/>
        </w:rPr>
      </w:pPr>
      <w:r>
        <w:rPr>
          <w:rFonts w:hint="eastAsia" w:ascii="楷体_GB2312" w:hAnsi="Times New Roman" w:eastAsia="楷体_GB2312" w:cs="Times New Roman"/>
          <w:szCs w:val="32"/>
          <w:lang w:val="en-US" w:eastAsia="zh-CN"/>
        </w:rPr>
        <w:t>（二）改进情况</w:t>
      </w:r>
    </w:p>
    <w:p w14:paraId="69682E30">
      <w:pPr>
        <w:spacing w:line="560" w:lineRule="exact"/>
        <w:ind w:firstLine="640" w:firstLineChars="200"/>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一是聚焦群众需求，丰富重点领域公开内容、规范发布标准；优化信息呈现形式、增强可读性；创新公开方式，让内容更鲜活，提升整体实用性。</w:t>
      </w:r>
    </w:p>
    <w:p w14:paraId="06CD990D">
      <w:pPr>
        <w:spacing w:line="560" w:lineRule="exact"/>
        <w:ind w:firstLine="640" w:firstLineChars="200"/>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二是固定专职政务公开工作人员，强化业务能力系统化培训，健全信息审核全流程管控机制，优化工作推进模式并建立信息更新常态化台账，全面保障政务公开的时效性与规范性。</w:t>
      </w:r>
    </w:p>
    <w:p w14:paraId="7EE8912F">
      <w:pPr>
        <w:spacing w:line="560" w:lineRule="exact"/>
        <w:ind w:firstLine="640" w:firstLineChars="200"/>
        <w:rPr>
          <w:rFonts w:ascii="黑体" w:hAnsi="黑体" w:eastAsia="黑体"/>
          <w:szCs w:val="32"/>
        </w:rPr>
      </w:pPr>
      <w:r>
        <w:rPr>
          <w:rFonts w:hint="eastAsia" w:ascii="黑体" w:hAnsi="黑体" w:eastAsia="黑体"/>
          <w:szCs w:val="32"/>
        </w:rPr>
        <w:t>六、其他需要报告的事项</w:t>
      </w:r>
    </w:p>
    <w:p w14:paraId="0EF0666F">
      <w:pPr>
        <w:spacing w:line="560" w:lineRule="exact"/>
        <w:ind w:firstLine="640" w:firstLineChars="200"/>
        <w:rPr>
          <w:rFonts w:hint="eastAsia" w:ascii="楷体_GB2312" w:hAnsi="Times New Roman" w:eastAsia="楷体_GB2312" w:cs="Times New Roman"/>
          <w:szCs w:val="32"/>
        </w:rPr>
      </w:pPr>
      <w:r>
        <w:rPr>
          <w:rFonts w:hint="eastAsia" w:ascii="楷体_GB2312" w:hAnsi="Times New Roman" w:eastAsia="楷体_GB2312" w:cs="Times New Roman"/>
          <w:szCs w:val="32"/>
        </w:rPr>
        <w:t>（一）政府信息公开信息处理费收取情况</w:t>
      </w:r>
    </w:p>
    <w:p w14:paraId="3CA4885D">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年本机关依申请公开政府信息未收取任何费用。</w:t>
      </w:r>
    </w:p>
    <w:p w14:paraId="4C8C7A04">
      <w:pPr>
        <w:spacing w:line="560" w:lineRule="exact"/>
        <w:ind w:firstLine="640" w:firstLineChars="200"/>
        <w:rPr>
          <w:rFonts w:hint="eastAsia" w:ascii="楷体_GB2312" w:hAnsi="Times New Roman" w:eastAsia="楷体_GB2312" w:cs="Times New Roman"/>
          <w:szCs w:val="32"/>
        </w:rPr>
      </w:pPr>
      <w:r>
        <w:rPr>
          <w:rFonts w:hint="eastAsia" w:ascii="楷体_GB2312" w:hAnsi="Times New Roman" w:eastAsia="楷体_GB2312" w:cs="Times New Roman"/>
          <w:szCs w:val="32"/>
        </w:rPr>
        <w:t>（二）落实上级年度政务公开工作要点情况</w:t>
      </w:r>
    </w:p>
    <w:p w14:paraId="74C2CE3D">
      <w:pPr>
        <w:spacing w:line="560" w:lineRule="exact"/>
        <w:ind w:firstLine="640" w:firstLineChars="200"/>
        <w:rPr>
          <w:rFonts w:hint="eastAsia" w:ascii="Times New Roman" w:hAnsi="Times New Roman" w:eastAsia="仿宋_GB2312" w:cs="Times New Roman"/>
        </w:rPr>
      </w:pPr>
      <w:r>
        <w:rPr>
          <w:rFonts w:hint="default" w:ascii="Times New Roman" w:hAnsi="Times New Roman" w:eastAsia="仿宋_GB2312" w:cs="Times New Roman"/>
        </w:rPr>
        <w:t>严格落实国家和省市县政务公开工作要点，并根据《高青县人民政府办公室关于印发202</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年高青县政务公开工作方案的通知》要求，制定了《高青县</w:t>
      </w:r>
      <w:r>
        <w:rPr>
          <w:rFonts w:hint="default" w:ascii="Times New Roman" w:hAnsi="Times New Roman" w:eastAsia="仿宋_GB2312" w:cs="Times New Roman"/>
          <w:lang w:val="en-US" w:eastAsia="zh-CN"/>
        </w:rPr>
        <w:t>教育和体育</w:t>
      </w:r>
      <w:r>
        <w:rPr>
          <w:rFonts w:hint="default" w:ascii="Times New Roman" w:hAnsi="Times New Roman" w:eastAsia="仿宋_GB2312" w:cs="Times New Roman"/>
        </w:rPr>
        <w:t>局政务公开工作方案》，明确了重点任务、工作标准和完成时限。</w:t>
      </w:r>
      <w:r>
        <w:rPr>
          <w:rFonts w:hint="eastAsia" w:ascii="Times New Roman" w:hAnsi="Times New Roman" w:eastAsia="仿宋_GB2312" w:cs="Times New Roman"/>
          <w:lang w:val="en-US" w:eastAsia="zh-CN"/>
        </w:rPr>
        <w:t>一是突出公开重点，进一步细化主动公开基本目录，明确公开范围、内容和标准，确保各类公开信息发布及时、内容准确、数据真实，严格落实法定公开时限。二是夯实工作基础，健全完善信息发布“三审三校”机制和保密审查机制，明确各环节审核责任，做到全程留痕、层层把关，严防涉密信息泄露和违规信息发布。三是常态化开展自查整改工作，及时排查整改公开工作中的薄弱环节和突出问题，强化考核问责，将公开工作纳入年度考核，倒逼工作落实，推动政府信息公开工作规范化、常态化、精细化发展。</w:t>
      </w:r>
    </w:p>
    <w:p w14:paraId="1F7FB59F">
      <w:pPr>
        <w:spacing w:line="560" w:lineRule="exact"/>
        <w:ind w:firstLine="640" w:firstLineChars="200"/>
        <w:rPr>
          <w:rFonts w:hint="eastAsia" w:ascii="楷体_GB2312" w:hAnsi="Times New Roman" w:eastAsia="楷体_GB2312" w:cs="Times New Roman"/>
          <w:szCs w:val="32"/>
        </w:rPr>
      </w:pPr>
      <w:r>
        <w:rPr>
          <w:rFonts w:hint="eastAsia" w:ascii="楷体_GB2312" w:hAnsi="Times New Roman" w:eastAsia="楷体_GB2312" w:cs="Times New Roman"/>
          <w:szCs w:val="32"/>
        </w:rPr>
        <w:t>（三）人大代表建议和政协委员提案办理结果公开情况</w:t>
      </w:r>
    </w:p>
    <w:p w14:paraId="1BAF67CA">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202</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年共承办县十八届人大</w:t>
      </w:r>
      <w:r>
        <w:rPr>
          <w:rFonts w:hint="default" w:ascii="Times New Roman" w:hAnsi="Times New Roman" w:eastAsia="仿宋_GB2312" w:cs="Times New Roman"/>
          <w:lang w:val="en-US" w:eastAsia="zh-CN"/>
        </w:rPr>
        <w:t>四</w:t>
      </w:r>
      <w:r>
        <w:rPr>
          <w:rFonts w:hint="default" w:ascii="Times New Roman" w:hAnsi="Times New Roman" w:eastAsia="仿宋_GB2312" w:cs="Times New Roman"/>
        </w:rPr>
        <w:t>次会议建议</w:t>
      </w:r>
      <w:r>
        <w:rPr>
          <w:rFonts w:hint="default" w:ascii="Times New Roman" w:hAnsi="Times New Roman" w:eastAsia="仿宋_GB2312" w:cs="Times New Roman"/>
          <w:lang w:val="en-US" w:eastAsia="zh-CN"/>
        </w:rPr>
        <w:t>4</w:t>
      </w:r>
      <w:r>
        <w:rPr>
          <w:rFonts w:hint="default" w:ascii="Times New Roman" w:hAnsi="Times New Roman" w:eastAsia="仿宋_GB2312" w:cs="Times New Roman"/>
        </w:rPr>
        <w:t>件，承办县政协十五届</w:t>
      </w:r>
      <w:r>
        <w:rPr>
          <w:rFonts w:hint="default" w:ascii="Times New Roman" w:hAnsi="Times New Roman" w:eastAsia="仿宋_GB2312" w:cs="Times New Roman"/>
          <w:lang w:val="en-US" w:eastAsia="zh-CN"/>
        </w:rPr>
        <w:t>四</w:t>
      </w:r>
      <w:r>
        <w:rPr>
          <w:rFonts w:hint="default" w:ascii="Times New Roman" w:hAnsi="Times New Roman" w:eastAsia="仿宋_GB2312" w:cs="Times New Roman"/>
        </w:rPr>
        <w:t>次会议提案</w:t>
      </w:r>
      <w:r>
        <w:rPr>
          <w:rFonts w:hint="default" w:ascii="Times New Roman" w:hAnsi="Times New Roman" w:eastAsia="仿宋_GB2312" w:cs="Times New Roman"/>
          <w:lang w:val="en-US" w:eastAsia="zh-CN"/>
        </w:rPr>
        <w:t>24</w:t>
      </w:r>
      <w:r>
        <w:rPr>
          <w:rFonts w:hint="default" w:ascii="Times New Roman" w:hAnsi="Times New Roman" w:eastAsia="仿宋_GB2312" w:cs="Times New Roman"/>
        </w:rPr>
        <w:t>件，办复率均为100%。除涉及国家秘密、工作秘密的，所有建议提案办理复文或摘要以及办理总体情况均在县政府门户网站建议提案办理专题中予以公开。</w:t>
      </w:r>
    </w:p>
    <w:p w14:paraId="6C392203">
      <w:pPr>
        <w:spacing w:line="560" w:lineRule="exact"/>
        <w:ind w:firstLine="640" w:firstLineChars="200"/>
        <w:rPr>
          <w:rFonts w:hint="eastAsia" w:ascii="楷体_GB2312" w:hAnsi="Times New Roman" w:eastAsia="楷体_GB2312" w:cs="Times New Roman"/>
          <w:szCs w:val="32"/>
        </w:rPr>
      </w:pPr>
      <w:r>
        <w:rPr>
          <w:rFonts w:hint="eastAsia" w:ascii="楷体_GB2312" w:hAnsi="Times New Roman" w:eastAsia="楷体_GB2312" w:cs="Times New Roman"/>
          <w:szCs w:val="32"/>
        </w:rPr>
        <w:t>（四）政务公开工作创新情况</w:t>
      </w:r>
    </w:p>
    <w:p w14:paraId="2F6352B8">
      <w:pPr>
        <w:spacing w:line="560" w:lineRule="exact"/>
        <w:ind w:firstLine="640" w:firstLineChars="200"/>
        <w:rPr>
          <w:rFonts w:hint="eastAsia" w:ascii="Times New Roman" w:hAnsi="Times New Roman" w:eastAsia="仿宋_GB2312" w:cs="Times New Roman"/>
        </w:rPr>
      </w:pPr>
      <w:r>
        <w:rPr>
          <w:rFonts w:hint="eastAsia" w:ascii="Times New Roman" w:hAnsi="Times New Roman" w:eastAsia="仿宋_GB2312" w:cs="Times New Roman"/>
        </w:rPr>
        <w:t>202</w:t>
      </w:r>
      <w:r>
        <w:rPr>
          <w:rFonts w:hint="eastAsia" w:ascii="Times New Roman" w:hAnsi="Times New Roman" w:eastAsia="仿宋_GB2312" w:cs="Times New Roman"/>
          <w:lang w:val="en-US" w:eastAsia="zh-CN"/>
        </w:rPr>
        <w:t>5</w:t>
      </w:r>
      <w:r>
        <w:rPr>
          <w:rFonts w:hint="eastAsia" w:ascii="Times New Roman" w:hAnsi="Times New Roman" w:eastAsia="仿宋_GB2312" w:cs="Times New Roman"/>
        </w:rPr>
        <w:t>年，</w:t>
      </w:r>
      <w:r>
        <w:rPr>
          <w:rFonts w:hint="eastAsia" w:ascii="Times New Roman" w:hAnsi="Times New Roman" w:eastAsia="仿宋_GB2312" w:cs="Times New Roman"/>
          <w:lang w:val="en-US" w:eastAsia="zh-CN"/>
        </w:rPr>
        <w:t>高青县</w:t>
      </w:r>
      <w:r>
        <w:rPr>
          <w:rFonts w:hint="eastAsia" w:ascii="Times New Roman" w:hAnsi="Times New Roman" w:eastAsia="仿宋_GB2312" w:cs="Times New Roman"/>
        </w:rPr>
        <w:t>教育和体育局紧扣中心大局，坚持以实效为导向深化政务公开。在攻坚化解难点、及时回应热点的同时，积极构建多元化公开体系，依托新媒体矩阵畅通政民互动渠道。针对义务教育招生、师资管理及法规政策等民生关切，锚定关键发布节点，通过“</w:t>
      </w:r>
      <w:r>
        <w:rPr>
          <w:rFonts w:hint="eastAsia" w:ascii="Times New Roman" w:hAnsi="Times New Roman" w:eastAsia="仿宋_GB2312" w:cs="Times New Roman"/>
          <w:lang w:val="en-US" w:eastAsia="zh-CN"/>
        </w:rPr>
        <w:t>高青</w:t>
      </w:r>
      <w:r>
        <w:rPr>
          <w:rFonts w:hint="eastAsia" w:ascii="Times New Roman" w:hAnsi="Times New Roman" w:eastAsia="仿宋_GB2312" w:cs="Times New Roman"/>
        </w:rPr>
        <w:t>教育发布”定向推送</w:t>
      </w:r>
      <w:r>
        <w:rPr>
          <w:rFonts w:hint="eastAsia" w:ascii="Times New Roman" w:hAnsi="Times New Roman" w:eastAsia="仿宋_GB2312" w:cs="Times New Roman"/>
          <w:lang w:val="en-US" w:eastAsia="zh-CN"/>
        </w:rPr>
        <w:t>家长关心关切信息</w:t>
      </w:r>
      <w:r>
        <w:rPr>
          <w:rFonts w:hint="eastAsia" w:ascii="Times New Roman" w:hAnsi="Times New Roman" w:eastAsia="仿宋_GB2312" w:cs="Times New Roman"/>
          <w:lang w:eastAsia="zh-CN"/>
        </w:rPr>
        <w:t>，</w:t>
      </w:r>
      <w:r>
        <w:rPr>
          <w:rFonts w:hint="eastAsia" w:ascii="Times New Roman" w:hAnsi="Times New Roman" w:eastAsia="仿宋_GB2312" w:cs="Times New Roman"/>
        </w:rPr>
        <w:t>保障群众的知情权与参与权。</w:t>
      </w:r>
      <w:bookmarkStart w:id="0" w:name="_GoBack"/>
      <w:bookmarkEnd w:id="0"/>
    </w:p>
    <w:p w14:paraId="151E32C8">
      <w:pPr>
        <w:spacing w:line="560" w:lineRule="exact"/>
        <w:ind w:firstLine="640" w:firstLineChars="200"/>
        <w:rPr>
          <w:rFonts w:hint="eastAsia" w:ascii="楷体_GB2312" w:hAnsi="Times New Roman" w:eastAsia="楷体_GB2312" w:cs="Times New Roman"/>
          <w:szCs w:val="32"/>
        </w:rPr>
      </w:pPr>
      <w:r>
        <w:rPr>
          <w:rFonts w:hint="eastAsia" w:ascii="楷体_GB2312" w:hAnsi="Times New Roman" w:eastAsia="楷体_GB2312" w:cs="Times New Roman"/>
          <w:szCs w:val="32"/>
        </w:rPr>
        <w:t>（五）有关数据统计说明</w:t>
      </w:r>
    </w:p>
    <w:p w14:paraId="1EF3D589">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1.报告中所列数据可能因四舍五入原因与数据直接相加之和存在尾数差异。</w:t>
      </w:r>
    </w:p>
    <w:p w14:paraId="2F406D41">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2.行政许可数量、行政处罚和行政强制数量，包括已公开和依法未公开的全部处理决定。</w:t>
      </w:r>
    </w:p>
    <w:p w14:paraId="095FA058">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3.行政复议机关作为共同被告的行政诉讼案件，只计算原行为主体的案件数量，不计算行政复议机关的案件数量。</w:t>
      </w:r>
    </w:p>
    <w:p w14:paraId="313DF87A">
      <w:pPr>
        <w:keepNext w:val="0"/>
        <w:keepLines w:val="0"/>
        <w:pageBreakBefore w:val="0"/>
        <w:widowControl w:val="0"/>
        <w:kinsoku/>
        <w:wordWrap/>
        <w:overflowPunct/>
        <w:topLinePunct w:val="0"/>
        <w:autoSpaceDE w:val="0"/>
        <w:autoSpaceDN w:val="0"/>
        <w:bidi w:val="0"/>
        <w:adjustRightInd w:val="0"/>
        <w:snapToGrid w:val="0"/>
        <w:spacing w:line="600" w:lineRule="exact"/>
        <w:ind w:firstLine="624"/>
        <w:jc w:val="both"/>
        <w:textAlignment w:val="auto"/>
        <w:rPr>
          <w:rFonts w:hint="eastAsia" w:ascii="仿宋_GB2312" w:hAnsi="仿宋_GB2312" w:eastAsia="仿宋_GB2312" w:cs="仿宋_GB2312"/>
          <w:szCs w:val="32"/>
          <w:lang w:val="en-US" w:eastAsia="zh-CN"/>
        </w:rPr>
      </w:pPr>
    </w:p>
    <w:p w14:paraId="49F10A9E">
      <w:pPr>
        <w:spacing w:line="560" w:lineRule="exact"/>
        <w:ind w:firstLine="600" w:firstLineChars="200"/>
        <w:rPr>
          <w:rFonts w:hint="eastAsia" w:ascii="仿宋_GB2312" w:hAnsi="黑体" w:eastAsia="仿宋_GB2312"/>
          <w:sz w:val="30"/>
          <w:szCs w:val="30"/>
        </w:rPr>
      </w:pP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A89A6"/>
    <w:multiLevelType w:val="singleLevel"/>
    <w:tmpl w:val="870A89A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4E6"/>
    <w:rsid w:val="00024945"/>
    <w:rsid w:val="00110130"/>
    <w:rsid w:val="00117733"/>
    <w:rsid w:val="00121DCF"/>
    <w:rsid w:val="00210F4D"/>
    <w:rsid w:val="00211942"/>
    <w:rsid w:val="002133C7"/>
    <w:rsid w:val="002961F2"/>
    <w:rsid w:val="002E3543"/>
    <w:rsid w:val="003B5255"/>
    <w:rsid w:val="003D6FCB"/>
    <w:rsid w:val="003E75A6"/>
    <w:rsid w:val="00415AB1"/>
    <w:rsid w:val="004622F8"/>
    <w:rsid w:val="0046794E"/>
    <w:rsid w:val="004C1750"/>
    <w:rsid w:val="004D241E"/>
    <w:rsid w:val="00515DB1"/>
    <w:rsid w:val="00523855"/>
    <w:rsid w:val="005422B3"/>
    <w:rsid w:val="005626E3"/>
    <w:rsid w:val="00591E5D"/>
    <w:rsid w:val="005C0F41"/>
    <w:rsid w:val="0065765D"/>
    <w:rsid w:val="00673AC7"/>
    <w:rsid w:val="006947A5"/>
    <w:rsid w:val="00704FCD"/>
    <w:rsid w:val="008C4ED2"/>
    <w:rsid w:val="00915D0B"/>
    <w:rsid w:val="009B028C"/>
    <w:rsid w:val="00C542CC"/>
    <w:rsid w:val="00C67940"/>
    <w:rsid w:val="00C73BD0"/>
    <w:rsid w:val="00CC2BE7"/>
    <w:rsid w:val="00CC521B"/>
    <w:rsid w:val="00CD1D00"/>
    <w:rsid w:val="00E60B5D"/>
    <w:rsid w:val="00EA0721"/>
    <w:rsid w:val="00EF5607"/>
    <w:rsid w:val="00FA216A"/>
    <w:rsid w:val="00FD5381"/>
    <w:rsid w:val="05E661B9"/>
    <w:rsid w:val="06DF5D71"/>
    <w:rsid w:val="0E121122"/>
    <w:rsid w:val="19B63BDD"/>
    <w:rsid w:val="19C24451"/>
    <w:rsid w:val="19CC6629"/>
    <w:rsid w:val="1D7414B2"/>
    <w:rsid w:val="21DE15EF"/>
    <w:rsid w:val="22615499"/>
    <w:rsid w:val="23A6613D"/>
    <w:rsid w:val="27A66608"/>
    <w:rsid w:val="28C66DE0"/>
    <w:rsid w:val="28E2321E"/>
    <w:rsid w:val="297567F6"/>
    <w:rsid w:val="2AC86999"/>
    <w:rsid w:val="2F386B53"/>
    <w:rsid w:val="2F979A06"/>
    <w:rsid w:val="33CB12A8"/>
    <w:rsid w:val="3542446C"/>
    <w:rsid w:val="390A410B"/>
    <w:rsid w:val="3949339B"/>
    <w:rsid w:val="3A2E4DC8"/>
    <w:rsid w:val="3FF43934"/>
    <w:rsid w:val="400C6ED0"/>
    <w:rsid w:val="41620E84"/>
    <w:rsid w:val="41A01FC6"/>
    <w:rsid w:val="41C71300"/>
    <w:rsid w:val="4204732F"/>
    <w:rsid w:val="44EA4970"/>
    <w:rsid w:val="48EB4E65"/>
    <w:rsid w:val="49DC6B99"/>
    <w:rsid w:val="4CB84667"/>
    <w:rsid w:val="4EB62E28"/>
    <w:rsid w:val="4F5C2A4F"/>
    <w:rsid w:val="4F952A3E"/>
    <w:rsid w:val="4FA50E76"/>
    <w:rsid w:val="4FF82FCD"/>
    <w:rsid w:val="519D3917"/>
    <w:rsid w:val="526C7E1A"/>
    <w:rsid w:val="53F33E49"/>
    <w:rsid w:val="56002BDB"/>
    <w:rsid w:val="567710EF"/>
    <w:rsid w:val="56D976B4"/>
    <w:rsid w:val="57DCDD5D"/>
    <w:rsid w:val="59345076"/>
    <w:rsid w:val="5A5A67D1"/>
    <w:rsid w:val="63C35974"/>
    <w:rsid w:val="6429154F"/>
    <w:rsid w:val="659B07EA"/>
    <w:rsid w:val="6654606C"/>
    <w:rsid w:val="68C50B9F"/>
    <w:rsid w:val="68E048D2"/>
    <w:rsid w:val="6B0B19AE"/>
    <w:rsid w:val="6CE04B52"/>
    <w:rsid w:val="6FC36CFC"/>
    <w:rsid w:val="75372F91"/>
    <w:rsid w:val="77462FCB"/>
    <w:rsid w:val="776A6C00"/>
    <w:rsid w:val="777FDAF2"/>
    <w:rsid w:val="78822291"/>
    <w:rsid w:val="7D9F267A"/>
    <w:rsid w:val="7F95E13E"/>
    <w:rsid w:val="7FBF9578"/>
    <w:rsid w:val="EEF7D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kern w:val="0"/>
      <w:sz w:val="32"/>
      <w:szCs w:val="20"/>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1"/>
    <w:unhideWhenUsed/>
    <w:qFormat/>
    <w:uiPriority w:val="99"/>
    <w:pPr>
      <w:tabs>
        <w:tab w:val="center" w:pos="4153"/>
        <w:tab w:val="right" w:pos="8306"/>
      </w:tabs>
      <w:spacing w:line="240" w:lineRule="atLeast"/>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customStyle="1" w:styleId="10">
    <w:name w:val="页眉 Char"/>
    <w:basedOn w:val="8"/>
    <w:link w:val="4"/>
    <w:qFormat/>
    <w:uiPriority w:val="99"/>
    <w:rPr>
      <w:rFonts w:ascii="Times New Roman" w:hAnsi="Times New Roman" w:eastAsia="方正仿宋_GBK" w:cs="Times New Roman"/>
      <w:snapToGrid w:val="0"/>
      <w:kern w:val="0"/>
      <w:sz w:val="18"/>
      <w:szCs w:val="18"/>
    </w:rPr>
  </w:style>
  <w:style w:type="character" w:customStyle="1" w:styleId="11">
    <w:name w:val="页脚 Char"/>
    <w:basedOn w:val="8"/>
    <w:link w:val="3"/>
    <w:qFormat/>
    <w:uiPriority w:val="99"/>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360MoveData\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2025</a:t>
            </a:r>
            <a:r>
              <a:rPr altLang="en-US"/>
              <a:t>年高青县教育和体育局信息公开情况</a:t>
            </a:r>
            <a:endParaRPr altLang="en-US"/>
          </a:p>
        </c:rich>
      </c:tx>
      <c:layout>
        <c:manualLayout>
          <c:xMode val="edge"/>
          <c:yMode val="edge"/>
          <c:x val="0.204183381088825"/>
          <c:y val="0.0316455696202532"/>
        </c:manualLayout>
      </c:layout>
      <c:overlay val="0"/>
      <c:spPr>
        <a:noFill/>
        <a:ln>
          <a:noFill/>
        </a:ln>
        <a:effectLst/>
      </c:spPr>
    </c:title>
    <c:autoTitleDeleted val="0"/>
    <c:plotArea>
      <c:layout/>
      <c:lineChart>
        <c:grouping val="standard"/>
        <c:varyColors val="0"/>
        <c:ser>
          <c:idx val="0"/>
          <c:order val="0"/>
          <c:tx>
            <c:strRef>
              <c:f>'[新建 XLS 工作表.xls]Sheet1'!$B$3</c:f>
              <c:strCache>
                <c:ptCount val="1"/>
                <c:pt idx="0">
                  <c:v>数量</c:v>
                </c:pt>
              </c:strCache>
            </c:strRef>
          </c:tx>
          <c:spPr>
            <a:ln w="28575" cap="rnd">
              <a:solidFill>
                <a:schemeClr val="accent1"/>
              </a:solidFill>
              <a:round/>
            </a:ln>
            <a:effectLst/>
          </c:spPr>
          <c:marker>
            <c:symbol val="none"/>
          </c:marker>
          <c:dLbls>
            <c:delete val="1"/>
          </c:dLbls>
          <c:cat>
            <c:strRef>
              <c:f>'[新建 XLS 工作表.xls]Sheet1'!$A$4:$A$9</c:f>
              <c:strCache>
                <c:ptCount val="6"/>
                <c:pt idx="0">
                  <c:v>义务教育</c:v>
                </c:pt>
                <c:pt idx="1">
                  <c:v>学前教育</c:v>
                </c:pt>
                <c:pt idx="2">
                  <c:v>重要部署执行</c:v>
                </c:pt>
                <c:pt idx="3">
                  <c:v>建议提案办理</c:v>
                </c:pt>
                <c:pt idx="4">
                  <c:v>财政信息</c:v>
                </c:pt>
                <c:pt idx="5">
                  <c:v>公共企事业单位信息公开</c:v>
                </c:pt>
              </c:strCache>
            </c:strRef>
          </c:cat>
          <c:val>
            <c:numRef>
              <c:f>'[新建 XLS 工作表.xls]Sheet1'!$B$4:$B$9</c:f>
              <c:numCache>
                <c:formatCode>General</c:formatCode>
                <c:ptCount val="6"/>
                <c:pt idx="0">
                  <c:v>155</c:v>
                </c:pt>
                <c:pt idx="1">
                  <c:v>6</c:v>
                </c:pt>
                <c:pt idx="2">
                  <c:v>11</c:v>
                </c:pt>
                <c:pt idx="3">
                  <c:v>28</c:v>
                </c:pt>
                <c:pt idx="4">
                  <c:v>43</c:v>
                </c:pt>
                <c:pt idx="5">
                  <c:v>1685</c:v>
                </c:pt>
              </c:numCache>
            </c:numRef>
          </c:val>
          <c:smooth val="0"/>
        </c:ser>
        <c:dLbls>
          <c:showLegendKey val="0"/>
          <c:showVal val="0"/>
          <c:showCatName val="0"/>
          <c:showSerName val="0"/>
          <c:showPercent val="0"/>
          <c:showBubbleSize val="0"/>
        </c:dLbls>
        <c:marker val="0"/>
        <c:smooth val="0"/>
        <c:axId val="787020281"/>
        <c:axId val="418219042"/>
      </c:lineChart>
      <c:catAx>
        <c:axId val="78702028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8219042"/>
        <c:crosses val="autoZero"/>
        <c:auto val="1"/>
        <c:lblAlgn val="ctr"/>
        <c:lblOffset val="100"/>
        <c:noMultiLvlLbl val="0"/>
      </c:catAx>
      <c:valAx>
        <c:axId val="41821904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702028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3da7dbb-bcd1-45fb-a038-dac85dbd21b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9</Pages>
  <Words>3468</Words>
  <Characters>3662</Characters>
  <Lines>1</Lines>
  <Paragraphs>1</Paragraphs>
  <TotalTime>29</TotalTime>
  <ScaleCrop>false</ScaleCrop>
  <LinksUpToDate>false</LinksUpToDate>
  <CharactersWithSpaces>3834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2022-01-02T09:04:00Z</dcterms:created>
  <dc:creator>lb</dc:creator>
  <cp:lastModifiedBy>。</cp:lastModifiedBy>
  <dcterms:modified xsi:type="dcterms:W3CDTF">2026-01-27T02:25:46Z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eyJoZGlkIjoiNDA0NDljNmFiMzFkY2ZjZmQ4N2MzMDQyM2Q3NzlkMzMiLCJ1c2VySWQiOiI1MjQ4Mzc4MjkifQ==</vt:lpwstr>
  </property>
  <property fmtid="{D5CDD505-2E9C-101B-9397-08002B2CF9AE}" pid="3" name="KSOProductBuildVer">
    <vt:lpwstr>2052-12.1.0.24657</vt:lpwstr>
  </property>
  <property fmtid="{D5CDD505-2E9C-101B-9397-08002B2CF9AE}" pid="4" name="ICV">
    <vt:lpwstr>844EEA03EED94277AE7916E2666AA781_13</vt:lpwstr>
  </property>
</Properties>
</file>