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F63B">
      <w:pPr>
        <w:spacing w:line="520" w:lineRule="exac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</w:t>
      </w:r>
      <w:r>
        <w:rPr>
          <w:rFonts w:ascii="仿宋_GB2312" w:hAnsi="仿宋_GB2312" w:eastAsia="仿宋_GB2312" w:cs="宋体"/>
          <w:kern w:val="0"/>
          <w:sz w:val="32"/>
          <w:szCs w:val="32"/>
        </w:rPr>
        <w:t>2</w:t>
      </w:r>
    </w:p>
    <w:p w14:paraId="2B5508D4">
      <w:pPr>
        <w:spacing w:line="57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高青县202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年城区小学招生划片示意图</w:t>
      </w:r>
    </w:p>
    <w:p w14:paraId="787FBDC5">
      <w:pPr>
        <w:spacing w:line="570" w:lineRule="exac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233680</wp:posOffset>
            </wp:positionV>
            <wp:extent cx="6217285" cy="6055360"/>
            <wp:effectExtent l="0" t="0" r="12065" b="2540"/>
            <wp:wrapNone/>
            <wp:docPr id="7" name="图片 7" descr="E:/5.义务教育段招生/2025年招生/高青县2025年城区小学招生划片示意图.jpg高青县2025年城区小学招生划片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5.义务教育段招生/2025年招生/高青县2025年城区小学招生划片示意图.jpg高青县2025年城区小学招生划片示意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6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1C13D">
      <w:pPr>
        <w:spacing w:line="570" w:lineRule="exact"/>
        <w:rPr>
          <w:rFonts w:ascii="仿宋_GB2312" w:hAnsi="仿宋_GB2312" w:eastAsia="仿宋_GB2312" w:cs="宋体"/>
          <w:kern w:val="0"/>
          <w:sz w:val="32"/>
          <w:szCs w:val="32"/>
        </w:rPr>
      </w:pPr>
    </w:p>
    <w:p w14:paraId="57EE2303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25EF5796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6AC30DE2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6310EA5B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5F02CDB4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44F26F73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25002A8F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7F698454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124DDC21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4FCA7A6D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57ECDD22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78C7B5CC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6E29849A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4B82C993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42376169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745C2FA3">
      <w:pPr>
        <w:spacing w:line="57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 w14:paraId="7ED5470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4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2025-06-19T00:15:55Z</dcterms:created>
  <dc:creator>Administrator</dc:creator>
  <cp:lastModifiedBy>A坚持✊</cp:lastModifiedBy>
  <dcterms:modified xsi:type="dcterms:W3CDTF">2025-06-19T00:16:10Z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eyJoZGlkIjoiZTUzZTBlOGUxM2JkYWVjNzg3MDM1NWU2Y2E3Y2Y5ZTEiLCJ1c2VySWQiOiIyMzcxNzY3ODUifQ==</vt:lpwstr>
  </property>
  <property fmtid="{D5CDD505-2E9C-101B-9397-08002B2CF9AE}" pid="4" name="ICV">
    <vt:lpwstr>BAE00FEEC1DD498BBE6EACEF0599E674_12</vt:lpwstr>
  </property>
</Properties>
</file>