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7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高青县长江路小学</w:t>
      </w:r>
    </w:p>
    <w:p>
      <w:pPr>
        <w:pStyle w:val="2"/>
        <w:spacing w:line="57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工程、危房安全事故应急预案</w:t>
      </w:r>
    </w:p>
    <w:p>
      <w:pPr>
        <w:spacing w:line="276" w:lineRule="auto"/>
        <w:ind w:firstLine="392" w:firstLineChars="187"/>
        <w:jc w:val="center"/>
        <w:rPr>
          <w:rFonts w:ascii="仿宋_GB2312" w:eastAsia="仿宋_GB2312"/>
          <w:szCs w:val="28"/>
        </w:rPr>
      </w:pPr>
    </w:p>
    <w:p>
      <w:pPr>
        <w:spacing w:line="570" w:lineRule="exact"/>
        <w:ind w:firstLine="598" w:firstLineChars="187"/>
        <w:rPr>
          <w:rFonts w:ascii="黑体" w:hAnsi="黑体" w:eastAsia="黑体"/>
          <w:sz w:val="32"/>
          <w:szCs w:val="32"/>
        </w:rPr>
      </w:pPr>
      <w:bookmarkStart w:id="0" w:name="_Hlk82515102"/>
      <w:r>
        <w:rPr>
          <w:rFonts w:hint="eastAsia" w:ascii="黑体" w:hAnsi="黑体" w:eastAsia="黑体"/>
          <w:sz w:val="32"/>
          <w:szCs w:val="32"/>
        </w:rPr>
        <w:t>一、处理事件的组织</w:t>
      </w:r>
    </w:p>
    <w:p>
      <w:pPr>
        <w:spacing w:line="570" w:lineRule="exact"/>
        <w:ind w:firstLine="598" w:firstLineChars="18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学校安全工作领导小组</w:t>
      </w:r>
    </w:p>
    <w:p>
      <w:pPr>
        <w:spacing w:line="570" w:lineRule="exact"/>
        <w:ind w:firstLine="598" w:firstLineChars="18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组</w:t>
      </w:r>
      <w:r>
        <w:rPr>
          <w:rFonts w:ascii="仿宋" w:hAnsi="仿宋" w:eastAsia="仿宋"/>
          <w:sz w:val="32"/>
          <w:szCs w:val="32"/>
        </w:rPr>
        <w:t xml:space="preserve">  长：郑纪孝（校长  党支部书记）</w:t>
      </w:r>
    </w:p>
    <w:p>
      <w:pPr>
        <w:spacing w:line="570" w:lineRule="exact"/>
        <w:ind w:firstLine="598" w:firstLineChars="18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副组长：韩明河</w:t>
      </w:r>
      <w:r>
        <w:rPr>
          <w:rFonts w:ascii="仿宋" w:hAnsi="仿宋" w:eastAsia="仿宋"/>
          <w:sz w:val="32"/>
          <w:szCs w:val="32"/>
        </w:rPr>
        <w:t xml:space="preserve">  张  琳 　</w:t>
      </w:r>
    </w:p>
    <w:p>
      <w:pPr>
        <w:spacing w:line="570" w:lineRule="exact"/>
        <w:ind w:firstLine="598" w:firstLineChars="187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成</w:t>
      </w:r>
      <w:r>
        <w:rPr>
          <w:rFonts w:ascii="仿宋" w:hAnsi="仿宋" w:eastAsia="仿宋"/>
          <w:sz w:val="32"/>
          <w:szCs w:val="32"/>
        </w:rPr>
        <w:t xml:space="preserve">  员：李亚男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杨  静</w:t>
      </w:r>
      <w:r>
        <w:rPr>
          <w:rFonts w:ascii="仿宋" w:hAnsi="仿宋" w:eastAsia="仿宋"/>
          <w:sz w:val="32"/>
          <w:szCs w:val="32"/>
        </w:rPr>
        <w:t xml:space="preserve">　景  娜   朱  龙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段利力  </w:t>
      </w:r>
    </w:p>
    <w:p>
      <w:pPr>
        <w:spacing w:line="570" w:lineRule="exact"/>
        <w:ind w:firstLine="598" w:firstLineChars="187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蔡海峰</w:t>
      </w:r>
    </w:p>
    <w:p>
      <w:pPr>
        <w:spacing w:line="570" w:lineRule="exact"/>
        <w:ind w:firstLine="598" w:firstLineChars="18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学校值日教师</w:t>
      </w:r>
    </w:p>
    <w:bookmarkEnd w:id="0"/>
    <w:p>
      <w:pPr>
        <w:spacing w:line="570" w:lineRule="exact"/>
        <w:ind w:firstLine="598" w:firstLineChars="18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二、报警程序</w:t>
      </w:r>
    </w:p>
    <w:p>
      <w:pPr>
        <w:spacing w:line="570" w:lineRule="exact"/>
        <w:ind w:firstLine="598" w:firstLineChars="18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安全员→校医→班主任→学校安全工作领导小组→校长室。</w:t>
      </w:r>
    </w:p>
    <w:p>
      <w:pPr>
        <w:spacing w:line="570" w:lineRule="exact"/>
        <w:ind w:firstLine="598" w:firstLineChars="187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三、处置措施</w:t>
      </w:r>
    </w:p>
    <w:p>
      <w:pPr>
        <w:spacing w:line="570" w:lineRule="exact"/>
        <w:ind w:firstLine="598" w:firstLineChars="18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1.学校在建或改建的建筑物要竖立警示牌，设隔离栏。</w:t>
      </w:r>
    </w:p>
    <w:p>
      <w:pPr>
        <w:spacing w:line="570" w:lineRule="exact"/>
        <w:ind w:firstLine="598" w:firstLineChars="18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2.学校危房一律不允许使用，封闭的危房要竖立警示牌，设隔离栏。学校发生建筑物、危房安全事故，迅速将师生疏散至安全地带，及时将情况报街道政府、上级教育行政主管部门。</w:t>
      </w:r>
    </w:p>
    <w:p>
      <w:pPr>
        <w:spacing w:line="570" w:lineRule="exact"/>
        <w:ind w:firstLine="598" w:firstLineChars="187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3.采取措施，做好善后处理置工作。</w:t>
      </w:r>
    </w:p>
    <w:p>
      <w:pPr>
        <w:pStyle w:val="2"/>
        <w:adjustRightInd w:val="0"/>
        <w:snapToGrid w:val="0"/>
        <w:spacing w:line="276" w:lineRule="auto"/>
        <w:rPr>
          <w:szCs w:val="28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00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宋体" w:eastAsia="宋体" w:cs="宋体"/>
      <w:sz w:val="21"/>
      <w:lang w:val="en-US" w:eastAsia="zh-CN" w:bidi="ar-SA"/>
    </w:rPr>
  </w:style>
  <w:style w:type="paragraph" w:styleId="2">
    <w:name w:val="heading 1"/>
    <w:next w:val="1"/>
    <w:qFormat/>
    <w:uiPriority w:val="9"/>
    <w:pPr>
      <w:wordWrap w:val="0"/>
      <w:spacing w:after="160"/>
      <w:jc w:val="both"/>
      <w:outlineLvl w:val="0"/>
    </w:pPr>
    <w:rPr>
      <w:rFonts w:ascii="宋体" w:hAnsi="宋体" w:eastAsia="宋体" w:cs="宋体"/>
      <w:sz w:val="28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2022-07-08T07:31:17Z</dcterms:created>
  <dc:creator>Lenovo</dc:creator>
  <cp:lastModifiedBy>Lenovo</cp:lastModifiedBy>
  <dcterms:modified xsi:type="dcterms:W3CDTF">2022-07-08T07:31:33Z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