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9137">
      <w:pPr>
        <w:pStyle w:val="5"/>
        <w:overflowPunct w:val="0"/>
        <w:adjustRightInd w:val="0"/>
        <w:snapToGrid w:val="0"/>
        <w:spacing w:line="620" w:lineRule="exact"/>
        <w:rPr>
          <w:rFonts w:hint="eastAsia"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2"/>
          <w:szCs w:val="32"/>
        </w:rPr>
        <w:t>附件4</w:t>
      </w:r>
    </w:p>
    <w:p w14:paraId="3E1FB768">
      <w:pPr>
        <w:pStyle w:val="5"/>
        <w:overflowPunct w:val="0"/>
        <w:adjustRightInd w:val="0"/>
        <w:snapToGrid w:val="0"/>
        <w:spacing w:line="620" w:lineRule="exact"/>
        <w:jc w:val="center"/>
        <w:rPr>
          <w:rFonts w:hint="eastAsia" w:ascii="黑体" w:hAnsi="宋体" w:eastAsia="黑体" w:cs="黑体"/>
          <w:sz w:val="44"/>
          <w:szCs w:val="44"/>
        </w:rPr>
      </w:pPr>
    </w:p>
    <w:p w14:paraId="61CBF51C">
      <w:pPr>
        <w:pStyle w:val="5"/>
        <w:overflowPunct w:val="0"/>
        <w:adjustRightInd w:val="0"/>
        <w:snapToGrid w:val="0"/>
        <w:spacing w:line="620" w:lineRule="exact"/>
        <w:jc w:val="center"/>
        <w:rPr>
          <w:rFonts w:hint="eastAsia" w:ascii="黑体" w:hAnsi="宋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报废农业机械回收确认表（样式）</w:t>
      </w:r>
      <w:bookmarkEnd w:id="0"/>
    </w:p>
    <w:p w14:paraId="68871553">
      <w:pPr>
        <w:pStyle w:val="5"/>
        <w:overflowPunct w:val="0"/>
        <w:adjustRightInd w:val="0"/>
        <w:snapToGrid w:val="0"/>
        <w:spacing w:line="3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</w:p>
    <w:p w14:paraId="214A0F69">
      <w:pPr>
        <w:pStyle w:val="5"/>
        <w:overflowPunct w:val="0"/>
        <w:adjustRightInd w:val="0"/>
        <w:snapToGrid w:val="0"/>
        <w:spacing w:after="156" w:afterLines="50" w:line="500" w:lineRule="exact"/>
        <w:ind w:firstLine="140" w:firstLineChars="50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回收确认表编号：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526"/>
        <w:gridCol w:w="1861"/>
        <w:gridCol w:w="2580"/>
      </w:tblGrid>
      <w:tr w14:paraId="1147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DE518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机主姓名/</w:t>
            </w:r>
          </w:p>
          <w:p w14:paraId="2E8A9B2B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单位名称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F851C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23765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机主身份证号</w:t>
            </w:r>
          </w:p>
          <w:p w14:paraId="20240EAF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/组织机构代码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4261E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324E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81FE9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机主地址</w:t>
            </w:r>
          </w:p>
        </w:tc>
        <w:tc>
          <w:tcPr>
            <w:tcW w:w="38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D11C0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3114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8A442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机主联系电话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22CCD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D907B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机具型号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CC0FD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32CD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778E9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机具类别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67D99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D59A1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出厂编号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469DA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4C1F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526FF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发动机号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5B9E9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9FF1B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底盘（车架）号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C7205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5AF9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77A3A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牌照号码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8F99B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C96C8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出厂日期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17103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310A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DE802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lang w:bidi="ar"/>
              </w:rPr>
              <w:t>初次注册登记日期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A67FA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38DBA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回收日期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10357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 w14:paraId="68FF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AE19A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 w14:paraId="159DCD7B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 w14:paraId="61E096F6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000C4CD0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农机回收企业（章）</w:t>
            </w:r>
          </w:p>
          <w:p w14:paraId="72EB7B2F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经办人：</w:t>
            </w:r>
          </w:p>
          <w:p w14:paraId="4EE1C00C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45916B4B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76CDFB67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5732927B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4A2A6075">
            <w:pPr>
              <w:overflowPunct w:val="0"/>
              <w:adjustRightInd w:val="0"/>
              <w:snapToGrid w:val="0"/>
              <w:ind w:right="105" w:rightChars="50"/>
              <w:jc w:val="righ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 xml:space="preserve">         年   月   日</w:t>
            </w:r>
          </w:p>
          <w:p w14:paraId="56C3584C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 w14:paraId="1F1F35C0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 w14:paraId="0B5DCDEF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 w14:paraId="28B212BB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4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55FA8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61B3940F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4143F018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665EB118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已办理注销登记。</w:t>
            </w:r>
          </w:p>
          <w:p w14:paraId="59BCC088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393300F1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农机牌证管理机构（章）</w:t>
            </w:r>
          </w:p>
          <w:p w14:paraId="74B7E7BA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经办人：</w:t>
            </w:r>
          </w:p>
          <w:p w14:paraId="4E41C407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4C0A2B51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3D2C960C">
            <w:pPr>
              <w:overflowPunct w:val="0"/>
              <w:adjustRightInd w:val="0"/>
              <w:snapToGrid w:val="0"/>
              <w:ind w:right="105" w:rightChars="50"/>
              <w:jc w:val="righ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年   月   日</w:t>
            </w:r>
          </w:p>
          <w:p w14:paraId="7285191B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77211D56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</w:p>
          <w:p w14:paraId="4C6F6840"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（此栏仅适用于已上牌证的拖拉机和联合收割机）</w:t>
            </w:r>
          </w:p>
        </w:tc>
      </w:tr>
    </w:tbl>
    <w:p w14:paraId="200A9261">
      <w:pPr>
        <w:pStyle w:val="5"/>
        <w:overflowPunct w:val="0"/>
        <w:adjustRightInd w:val="0"/>
        <w:snapToGrid w:val="0"/>
        <w:rPr>
          <w:rFonts w:hint="eastAsia" w:ascii="宋体" w:hAnsi="宋体" w:cs="宋体"/>
          <w:sz w:val="24"/>
          <w:szCs w:val="24"/>
        </w:rPr>
      </w:pPr>
    </w:p>
    <w:p w14:paraId="509E485D">
      <w:pPr>
        <w:pStyle w:val="5"/>
        <w:overflowPunct w:val="0"/>
        <w:adjustRightInd w:val="0"/>
        <w:snapToGrid w:val="0"/>
        <w:rPr>
          <w:rFonts w:ascii="仿宋_GB2312" w:hAnsi="Times New Roman" w:eastAsia="仿宋_GB2312"/>
          <w:bCs/>
          <w:color w:val="000000"/>
          <w:sz w:val="40"/>
          <w:szCs w:val="40"/>
        </w:rPr>
      </w:pPr>
      <w:r>
        <w:rPr>
          <w:rFonts w:hint="eastAsia" w:ascii="仿宋_GB2312" w:hAnsi="宋体" w:eastAsia="仿宋_GB2312" w:cs="宋体"/>
          <w:sz w:val="24"/>
          <w:szCs w:val="24"/>
        </w:rPr>
        <w:t>说明：本表一式三联：一联农机回收企业存查；二联机主存查；三联签注农机牌证管理机构印章后，到主管部门办理申请补贴手续。</w:t>
      </w:r>
    </w:p>
    <w:p w14:paraId="6C98E9DF"/>
    <w:sectPr>
      <w:footerReference r:id="rId3" w:type="default"/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E404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F250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F250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ZWQ2NTRhZTQ2NzlmNzFhYThiMWNlMzEzM2JkZjUifQ=="/>
  </w:docVars>
  <w:rsids>
    <w:rsidRoot w:val="30865D59"/>
    <w:rsid w:val="3086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Normal"/>
    <w:basedOn w:val="1"/>
    <w:qFormat/>
    <w:uiPriority w:val="0"/>
    <w:rPr>
      <w:rFonts w:ascii="Calibri" w:hAnsi="Calibri"/>
      <w:szCs w:val="21"/>
    </w:rPr>
  </w:style>
  <w:style w:type="table" w:customStyle="1" w:styleId="6">
    <w:name w:val="Normal TableTableNormal"/>
    <w:basedOn w:val="3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2024-12-06T08:52:00Z</dcterms:created>
  <dc:creator>F。</dc:creator>
  <cp:lastModifiedBy>F。</cp:lastModifiedBy>
  <dcterms:modified xsi:type="dcterms:W3CDTF">2024-12-06T08:53:00Z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6A42CC6D9E4C401BB30FBE9F64E36F8F_11</vt:lpwstr>
  </property>
</Properties>
</file>