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DC8" w:rsidRDefault="00BB134F">
      <w:pPr>
        <w:spacing w:line="560" w:lineRule="exact"/>
        <w:jc w:val="center"/>
        <w:rPr>
          <w:rFonts w:ascii="宋体" w:hAnsi="宋体" w:cs="宋体"/>
          <w:b/>
          <w:bCs/>
          <w:sz w:val="44"/>
          <w:szCs w:val="44"/>
        </w:rPr>
      </w:pPr>
      <w:r>
        <w:rPr>
          <w:rFonts w:ascii="宋体" w:hAnsi="宋体" w:cs="宋体" w:hint="eastAsia"/>
          <w:b/>
          <w:bCs/>
          <w:sz w:val="44"/>
          <w:szCs w:val="44"/>
        </w:rPr>
        <w:t>2021</w:t>
      </w:r>
      <w:r w:rsidR="00025FDF">
        <w:rPr>
          <w:rFonts w:ascii="宋体" w:hAnsi="宋体" w:cs="宋体" w:hint="eastAsia"/>
          <w:b/>
          <w:bCs/>
          <w:sz w:val="44"/>
          <w:szCs w:val="44"/>
        </w:rPr>
        <w:t>年</w:t>
      </w:r>
      <w:r w:rsidR="00025FDF">
        <w:rPr>
          <w:rFonts w:ascii="宋体" w:hAnsi="宋体" w:cs="宋体" w:hint="eastAsia"/>
          <w:b/>
          <w:bCs/>
          <w:sz w:val="44"/>
          <w:szCs w:val="44"/>
        </w:rPr>
        <w:t>高青县高素质农民培训工作方案</w:t>
      </w:r>
    </w:p>
    <w:p w:rsidR="00661DC8" w:rsidRDefault="00661DC8">
      <w:pPr>
        <w:spacing w:line="560" w:lineRule="exact"/>
        <w:ind w:firstLineChars="200" w:firstLine="640"/>
        <w:rPr>
          <w:rFonts w:ascii="仿宋_GB2312" w:eastAsia="仿宋_GB2312"/>
          <w:sz w:val="32"/>
          <w:szCs w:val="32"/>
        </w:rPr>
      </w:pPr>
    </w:p>
    <w:p w:rsidR="00661DC8" w:rsidRDefault="00025FDF">
      <w:pPr>
        <w:spacing w:line="560" w:lineRule="exact"/>
        <w:ind w:firstLineChars="200" w:firstLine="640"/>
        <w:rPr>
          <w:rFonts w:ascii="仿宋_GB2312" w:eastAsia="仿宋_GB2312"/>
          <w:sz w:val="32"/>
          <w:szCs w:val="32"/>
        </w:rPr>
      </w:pPr>
      <w:r>
        <w:rPr>
          <w:rFonts w:ascii="仿宋_GB2312" w:eastAsia="仿宋_GB2312" w:hint="eastAsia"/>
          <w:sz w:val="32"/>
          <w:szCs w:val="32"/>
        </w:rPr>
        <w:t>根据</w:t>
      </w:r>
      <w:r>
        <w:rPr>
          <w:rFonts w:ascii="仿宋_GB2312" w:eastAsia="仿宋_GB2312" w:hAnsi="仿宋_GB2312" w:cs="仿宋_GB2312" w:hint="eastAsia"/>
          <w:sz w:val="32"/>
          <w:szCs w:val="32"/>
        </w:rPr>
        <w:t>淄博市农业农村局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关于做好</w:t>
      </w:r>
      <w:r w:rsidR="00BB134F">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年高素质农民培育工作的通知</w:t>
      </w:r>
      <w:r>
        <w:rPr>
          <w:rFonts w:ascii="仿宋_GB2312" w:eastAsia="仿宋_GB2312" w:hAnsi="仿宋_GB2312" w:cs="仿宋_GB2312" w:hint="eastAsia"/>
          <w:sz w:val="32"/>
          <w:szCs w:val="32"/>
        </w:rPr>
        <w:t>》</w:t>
      </w:r>
      <w:r>
        <w:rPr>
          <w:rFonts w:ascii="仿宋_GB2312" w:eastAsia="仿宋_GB2312" w:hint="eastAsia"/>
          <w:sz w:val="32"/>
          <w:szCs w:val="32"/>
        </w:rPr>
        <w:t>（淄农办字</w:t>
      </w:r>
      <w:r>
        <w:rPr>
          <w:rFonts w:ascii="仿宋_GB2312" w:eastAsia="仿宋_GB2312" w:hint="eastAsia"/>
          <w:w w:val="90"/>
          <w:sz w:val="32"/>
          <w:szCs w:val="32"/>
        </w:rPr>
        <w:t>〔</w:t>
      </w:r>
      <w:r w:rsidR="00BB134F">
        <w:rPr>
          <w:rFonts w:ascii="仿宋_GB2312" w:eastAsia="仿宋_GB2312" w:hint="eastAsia"/>
          <w:w w:val="90"/>
          <w:sz w:val="32"/>
          <w:szCs w:val="32"/>
        </w:rPr>
        <w:t>2021</w:t>
      </w:r>
      <w:r>
        <w:rPr>
          <w:rFonts w:ascii="仿宋_GB2312" w:eastAsia="仿宋_GB2312" w:hint="eastAsia"/>
          <w:w w:val="90"/>
          <w:sz w:val="32"/>
          <w:szCs w:val="32"/>
        </w:rPr>
        <w:t>〕</w:t>
      </w:r>
      <w:r w:rsidR="009D207D">
        <w:rPr>
          <w:rFonts w:ascii="仿宋_GB2312" w:eastAsia="仿宋_GB2312" w:hint="eastAsia"/>
          <w:w w:val="90"/>
          <w:sz w:val="32"/>
          <w:szCs w:val="32"/>
        </w:rPr>
        <w:t>38</w:t>
      </w:r>
      <w:r>
        <w:rPr>
          <w:rFonts w:ascii="仿宋_GB2312" w:eastAsia="仿宋_GB2312" w:hint="eastAsia"/>
          <w:sz w:val="32"/>
          <w:szCs w:val="32"/>
        </w:rPr>
        <w:t>号）</w:t>
      </w:r>
      <w:r>
        <w:rPr>
          <w:rFonts w:ascii="仿宋_GB2312" w:eastAsia="仿宋_GB2312" w:hint="eastAsia"/>
          <w:sz w:val="32"/>
          <w:szCs w:val="32"/>
        </w:rPr>
        <w:t>文件</w:t>
      </w:r>
      <w:r>
        <w:rPr>
          <w:rFonts w:ascii="仿宋_GB2312" w:eastAsia="仿宋_GB2312" w:hint="eastAsia"/>
          <w:sz w:val="32"/>
          <w:szCs w:val="32"/>
        </w:rPr>
        <w:t>精神，结合我</w:t>
      </w:r>
      <w:r>
        <w:rPr>
          <w:rFonts w:ascii="仿宋_GB2312" w:eastAsia="仿宋_GB2312" w:hint="eastAsia"/>
          <w:sz w:val="32"/>
          <w:szCs w:val="32"/>
        </w:rPr>
        <w:t>县</w:t>
      </w:r>
      <w:r>
        <w:rPr>
          <w:rFonts w:ascii="仿宋_GB2312" w:eastAsia="仿宋_GB2312" w:hint="eastAsia"/>
          <w:sz w:val="32"/>
          <w:szCs w:val="32"/>
        </w:rPr>
        <w:t>实际，</w:t>
      </w:r>
      <w:r>
        <w:rPr>
          <w:rFonts w:ascii="仿宋_GB2312" w:eastAsia="仿宋_GB2312" w:hint="eastAsia"/>
          <w:sz w:val="32"/>
          <w:szCs w:val="32"/>
        </w:rPr>
        <w:t>制定本方案。</w:t>
      </w:r>
    </w:p>
    <w:p w:rsidR="00661DC8" w:rsidRDefault="00025FDF">
      <w:pPr>
        <w:spacing w:line="560" w:lineRule="exact"/>
        <w:ind w:firstLineChars="200" w:firstLine="640"/>
        <w:rPr>
          <w:rFonts w:ascii="黑体" w:eastAsia="黑体" w:hAnsi="黑体"/>
          <w:sz w:val="32"/>
          <w:szCs w:val="32"/>
        </w:rPr>
      </w:pPr>
      <w:r>
        <w:rPr>
          <w:rFonts w:ascii="黑体" w:eastAsia="黑体" w:hAnsi="黑体" w:hint="eastAsia"/>
          <w:sz w:val="32"/>
          <w:szCs w:val="32"/>
        </w:rPr>
        <w:t>一、总体思路</w:t>
      </w:r>
    </w:p>
    <w:p w:rsidR="00661DC8" w:rsidRDefault="00025FDF">
      <w:pPr>
        <w:spacing w:line="560" w:lineRule="exact"/>
        <w:ind w:firstLineChars="200" w:firstLine="640"/>
        <w:rPr>
          <w:rFonts w:ascii="仿宋_GB2312" w:eastAsia="仿宋_GB2312"/>
          <w:kern w:val="0"/>
          <w:sz w:val="32"/>
          <w:szCs w:val="32"/>
        </w:rPr>
      </w:pPr>
      <w:r>
        <w:rPr>
          <w:rFonts w:ascii="仿宋_GB2312" w:eastAsia="仿宋_GB2312" w:hAnsi="宋体" w:cs="宋体" w:hint="eastAsia"/>
          <w:kern w:val="0"/>
          <w:sz w:val="32"/>
          <w:szCs w:val="32"/>
        </w:rPr>
        <w:t>以促进现代农业高质量发展为导向，以满足农民理念知识技能需求为核心，以提升培育质量效能为关键，紧密结合乡村振兴人才需求实际，统筹使用各类教育培训资源，分层分类分模块培育农业经理人等经营管理型、种养大户等专业生产型和从事生产经营性服务的技能服务型高素质农民，不断增强提高培育内容的针对性、过程管理的规范性、培育结果的有效性，</w:t>
      </w:r>
      <w:r>
        <w:rPr>
          <w:rFonts w:ascii="仿宋_GB2312" w:eastAsia="仿宋_GB2312" w:hAnsi="宋体" w:cs="??_GB2312" w:hint="eastAsia"/>
          <w:color w:val="000000"/>
          <w:kern w:val="0"/>
          <w:sz w:val="32"/>
          <w:szCs w:val="32"/>
        </w:rPr>
        <w:t>不断发展壮大</w:t>
      </w:r>
      <w:r>
        <w:rPr>
          <w:rFonts w:ascii="仿宋_GB2312" w:eastAsia="仿宋_GB2312" w:hAnsi="宋体" w:cs="宋体" w:hint="eastAsia"/>
          <w:kern w:val="0"/>
          <w:sz w:val="32"/>
          <w:szCs w:val="32"/>
        </w:rPr>
        <w:t>有文化、懂技术、善经营、会管理的高素质农民队伍，</w:t>
      </w:r>
      <w:r>
        <w:rPr>
          <w:rFonts w:ascii="仿宋_GB2312" w:eastAsia="仿宋_GB2312" w:hAnsi="宋体" w:cs="宋体" w:hint="eastAsia"/>
          <w:kern w:val="0"/>
          <w:sz w:val="32"/>
          <w:szCs w:val="32"/>
        </w:rPr>
        <w:t>有效解决现今农民年龄偏大问题，</w:t>
      </w:r>
      <w:r>
        <w:rPr>
          <w:rFonts w:ascii="仿宋_GB2312" w:eastAsia="仿宋_GB2312" w:hAnsi="宋体" w:cs="宋体" w:hint="eastAsia"/>
          <w:kern w:val="0"/>
          <w:sz w:val="32"/>
          <w:szCs w:val="32"/>
        </w:rPr>
        <w:t>加快形成促进高素质农民全面发展的政策体系。</w:t>
      </w:r>
    </w:p>
    <w:p w:rsidR="00661DC8" w:rsidRDefault="00025FDF">
      <w:pPr>
        <w:spacing w:line="560" w:lineRule="exact"/>
        <w:ind w:firstLineChars="200" w:firstLine="640"/>
        <w:rPr>
          <w:rFonts w:ascii="黑体" w:eastAsia="黑体" w:hAnsi="黑体"/>
          <w:sz w:val="32"/>
          <w:szCs w:val="32"/>
        </w:rPr>
      </w:pPr>
      <w:r>
        <w:rPr>
          <w:rFonts w:ascii="黑体" w:eastAsia="黑体" w:hAnsi="黑体" w:hint="eastAsia"/>
          <w:sz w:val="32"/>
          <w:szCs w:val="32"/>
        </w:rPr>
        <w:t>二、</w:t>
      </w:r>
      <w:r>
        <w:rPr>
          <w:rFonts w:ascii="黑体" w:eastAsia="黑体" w:hAnsi="黑体" w:hint="eastAsia"/>
          <w:sz w:val="32"/>
          <w:szCs w:val="32"/>
        </w:rPr>
        <w:t>夯实培育基础</w:t>
      </w:r>
    </w:p>
    <w:p w:rsidR="00661DC8" w:rsidRDefault="00025FDF">
      <w:pPr>
        <w:spacing w:line="560" w:lineRule="exact"/>
        <w:ind w:firstLineChars="200" w:firstLine="640"/>
        <w:rPr>
          <w:rFonts w:ascii="仿宋_GB2312" w:eastAsia="仿宋_GB2312"/>
          <w:sz w:val="32"/>
          <w:szCs w:val="32"/>
        </w:rPr>
      </w:pPr>
      <w:r>
        <w:rPr>
          <w:rFonts w:ascii="楷体_GB2312" w:eastAsia="楷体_GB2312" w:hAnsi="楷体" w:cs="楷体" w:hint="eastAsia"/>
          <w:sz w:val="32"/>
          <w:szCs w:val="32"/>
        </w:rPr>
        <w:t>（一）完善农民教育培训体系。</w:t>
      </w:r>
      <w:r>
        <w:rPr>
          <w:rFonts w:ascii="仿宋_GB2312" w:eastAsia="仿宋_GB2312" w:hAnsi="宋体" w:cs="宋体" w:hint="eastAsia"/>
          <w:kern w:val="0"/>
          <w:sz w:val="32"/>
          <w:szCs w:val="32"/>
        </w:rPr>
        <w:t>统筹用好各类教育培训资源，调动社会力量参与农民培训的积极性。</w:t>
      </w:r>
      <w:r>
        <w:rPr>
          <w:rFonts w:ascii="仿宋_GB2312" w:eastAsia="仿宋_GB2312" w:hint="eastAsia"/>
          <w:sz w:val="32"/>
          <w:szCs w:val="32"/>
        </w:rPr>
        <w:t>发挥</w:t>
      </w:r>
      <w:r>
        <w:rPr>
          <w:rFonts w:ascii="仿宋_GB2312" w:eastAsia="仿宋_GB2312" w:hint="eastAsia"/>
          <w:sz w:val="32"/>
          <w:szCs w:val="32"/>
        </w:rPr>
        <w:t>县级</w:t>
      </w:r>
      <w:r>
        <w:rPr>
          <w:rFonts w:ascii="仿宋_GB2312" w:eastAsia="仿宋_GB2312" w:hint="eastAsia"/>
          <w:sz w:val="32"/>
          <w:szCs w:val="32"/>
        </w:rPr>
        <w:t>农业广播电视学校体系优势，强化组织管理，</w:t>
      </w:r>
      <w:r>
        <w:rPr>
          <w:rFonts w:ascii="仿宋_GB2312" w:eastAsia="仿宋_GB2312" w:hAnsi="宋体" w:cs="宋体" w:hint="eastAsia"/>
          <w:kern w:val="0"/>
          <w:sz w:val="32"/>
          <w:szCs w:val="32"/>
        </w:rPr>
        <w:t>提高培训规范性</w:t>
      </w:r>
      <w:r>
        <w:rPr>
          <w:rFonts w:ascii="仿宋_GB2312" w:eastAsia="仿宋_GB2312" w:hint="eastAsia"/>
          <w:sz w:val="32"/>
          <w:szCs w:val="32"/>
        </w:rPr>
        <w:t>。</w:t>
      </w:r>
      <w:r>
        <w:rPr>
          <w:rFonts w:ascii="仿宋_GB2312" w:eastAsia="仿宋_GB2312" w:hint="eastAsia"/>
          <w:sz w:val="32"/>
          <w:szCs w:val="32"/>
        </w:rPr>
        <w:t>充分</w:t>
      </w:r>
      <w:r>
        <w:rPr>
          <w:rFonts w:ascii="仿宋_GB2312" w:eastAsia="仿宋_GB2312" w:hint="eastAsia"/>
          <w:sz w:val="32"/>
          <w:szCs w:val="32"/>
        </w:rPr>
        <w:t>利用</w:t>
      </w:r>
      <w:r>
        <w:rPr>
          <w:rFonts w:ascii="仿宋_GB2312" w:eastAsia="仿宋_GB2312" w:hint="eastAsia"/>
          <w:sz w:val="32"/>
          <w:szCs w:val="32"/>
        </w:rPr>
        <w:t>农技</w:t>
      </w:r>
      <w:r>
        <w:rPr>
          <w:rFonts w:ascii="仿宋_GB2312" w:eastAsia="仿宋_GB2312" w:hint="eastAsia"/>
          <w:sz w:val="32"/>
          <w:szCs w:val="32"/>
        </w:rPr>
        <w:t>推广机构技术服务优势，开展技术培训与跟踪服务。</w:t>
      </w:r>
    </w:p>
    <w:p w:rsidR="00661DC8" w:rsidRDefault="00025FDF">
      <w:pPr>
        <w:spacing w:line="560" w:lineRule="exact"/>
        <w:ind w:firstLineChars="200" w:firstLine="640"/>
        <w:rPr>
          <w:rFonts w:ascii="仿宋_GB2312" w:eastAsia="仿宋_GB2312"/>
          <w:sz w:val="32"/>
          <w:szCs w:val="32"/>
        </w:rPr>
      </w:pPr>
      <w:r>
        <w:rPr>
          <w:rFonts w:ascii="楷体_GB2312" w:eastAsia="楷体_GB2312" w:hAnsi="楷体" w:cs="楷体" w:hint="eastAsia"/>
          <w:sz w:val="32"/>
          <w:szCs w:val="32"/>
        </w:rPr>
        <w:t>（二）加强培训队伍建设。</w:t>
      </w:r>
      <w:r>
        <w:rPr>
          <w:rFonts w:ascii="仿宋_GB2312" w:eastAsia="仿宋_GB2312" w:hint="eastAsia"/>
          <w:sz w:val="32"/>
          <w:szCs w:val="32"/>
        </w:rPr>
        <w:t>巩固管理者队伍，增强统筹协调、组织管理、开拓创新能力。强化支撑队伍，提高教学指导、培训组织、资源建设、信息化管理水平。培养一批农</w:t>
      </w:r>
      <w:r>
        <w:rPr>
          <w:rFonts w:ascii="仿宋_GB2312" w:eastAsia="仿宋_GB2312" w:hint="eastAsia"/>
          <w:sz w:val="32"/>
          <w:szCs w:val="32"/>
        </w:rPr>
        <w:lastRenderedPageBreak/>
        <w:t>民讲师，充实农民培训师资队伍。</w:t>
      </w:r>
    </w:p>
    <w:p w:rsidR="00661DC8" w:rsidRDefault="00025FDF">
      <w:pPr>
        <w:spacing w:line="560" w:lineRule="exact"/>
        <w:ind w:firstLineChars="200" w:firstLine="640"/>
        <w:rPr>
          <w:rFonts w:ascii="仿宋_GB2312" w:eastAsia="仿宋_GB2312"/>
          <w:sz w:val="32"/>
          <w:szCs w:val="32"/>
        </w:rPr>
      </w:pPr>
      <w:r>
        <w:rPr>
          <w:rFonts w:ascii="楷体_GB2312" w:eastAsia="楷体_GB2312" w:hAnsi="楷体" w:cs="楷体" w:hint="eastAsia"/>
          <w:sz w:val="32"/>
          <w:szCs w:val="32"/>
        </w:rPr>
        <w:t>（三）强化教育培训条件建设。</w:t>
      </w:r>
      <w:r>
        <w:rPr>
          <w:rFonts w:ascii="仿宋_GB2312" w:eastAsia="仿宋_GB2312" w:hint="eastAsia"/>
          <w:sz w:val="32"/>
          <w:szCs w:val="32"/>
        </w:rPr>
        <w:t>统筹社会教育培训资源，支持农业企业、新型农业经菅主体承担教学实习实训任务，增强培训实效实用性。重新遴选一批高素质农民培育基地和农民田间学校。引导专业协会、技术服务公司等主体进课堂，提供专项技术培训服务。</w:t>
      </w:r>
    </w:p>
    <w:p w:rsidR="00661DC8" w:rsidRDefault="00025FDF">
      <w:pPr>
        <w:spacing w:line="560" w:lineRule="exact"/>
        <w:ind w:firstLineChars="200" w:firstLine="640"/>
        <w:rPr>
          <w:rFonts w:ascii="仿宋_GB2312" w:eastAsia="仿宋_GB2312"/>
          <w:sz w:val="32"/>
          <w:szCs w:val="32"/>
        </w:rPr>
      </w:pPr>
      <w:r>
        <w:rPr>
          <w:rFonts w:ascii="楷体_GB2312" w:eastAsia="楷体_GB2312" w:hAnsi="楷体" w:cs="楷体" w:hint="eastAsia"/>
          <w:sz w:val="32"/>
          <w:szCs w:val="32"/>
        </w:rPr>
        <w:t>（四）推进农民学历层次提升。</w:t>
      </w:r>
      <w:r>
        <w:rPr>
          <w:rFonts w:ascii="仿宋_GB2312" w:eastAsia="仿宋_GB2312" w:hint="eastAsia"/>
          <w:sz w:val="32"/>
          <w:szCs w:val="32"/>
        </w:rPr>
        <w:t>探索农民培训与成人职业教育衔接培养机制，鼓励培训机构与职业院校对接，组织培训过程中有学历需求</w:t>
      </w:r>
      <w:r>
        <w:rPr>
          <w:rFonts w:ascii="仿宋_GB2312" w:eastAsia="仿宋_GB2312" w:hint="eastAsia"/>
          <w:sz w:val="32"/>
          <w:szCs w:val="32"/>
        </w:rPr>
        <w:t>的参训人员与职业院校对接，建立培训课时与学分转换机制。</w:t>
      </w:r>
    </w:p>
    <w:p w:rsidR="00661DC8" w:rsidRDefault="00025FDF">
      <w:pPr>
        <w:spacing w:line="560" w:lineRule="exact"/>
        <w:ind w:firstLineChars="200" w:firstLine="640"/>
        <w:rPr>
          <w:rFonts w:ascii="黑体" w:eastAsia="黑体" w:hAnsi="黑体"/>
          <w:sz w:val="32"/>
          <w:szCs w:val="32"/>
        </w:rPr>
      </w:pPr>
      <w:r>
        <w:rPr>
          <w:rFonts w:ascii="黑体" w:eastAsia="黑体" w:hAnsi="黑体" w:hint="eastAsia"/>
          <w:sz w:val="32"/>
          <w:szCs w:val="32"/>
        </w:rPr>
        <w:t>三、重点任务</w:t>
      </w:r>
    </w:p>
    <w:p w:rsidR="00661DC8" w:rsidRDefault="00025FDF">
      <w:pPr>
        <w:spacing w:line="560" w:lineRule="exact"/>
        <w:ind w:firstLineChars="200" w:firstLine="640"/>
        <w:rPr>
          <w:rFonts w:ascii="仿宋" w:eastAsia="仿宋" w:hAnsi="仿宋" w:cs="仿宋"/>
          <w:sz w:val="32"/>
          <w:szCs w:val="32"/>
        </w:rPr>
      </w:pPr>
      <w:r>
        <w:rPr>
          <w:rFonts w:ascii="楷体" w:eastAsia="楷体" w:hAnsi="楷体" w:cs="楷体" w:hint="eastAsia"/>
          <w:sz w:val="32"/>
          <w:szCs w:val="32"/>
        </w:rPr>
        <w:t>（一）培训任务。</w:t>
      </w:r>
      <w:r>
        <w:rPr>
          <w:rFonts w:ascii="仿宋" w:eastAsia="仿宋" w:hAnsi="仿宋" w:cs="仿宋" w:hint="eastAsia"/>
          <w:sz w:val="32"/>
          <w:szCs w:val="32"/>
        </w:rPr>
        <w:t>按照</w:t>
      </w:r>
      <w:r>
        <w:rPr>
          <w:rFonts w:ascii="仿宋" w:eastAsia="仿宋" w:hAnsi="仿宋" w:cs="仿宋" w:hint="eastAsia"/>
          <w:sz w:val="32"/>
          <w:szCs w:val="32"/>
        </w:rPr>
        <w:t>市农业农村局高素质农民培训工作</w:t>
      </w:r>
      <w:r>
        <w:rPr>
          <w:rFonts w:ascii="仿宋" w:eastAsia="仿宋" w:hAnsi="仿宋" w:cs="仿宋" w:hint="eastAsia"/>
          <w:sz w:val="32"/>
          <w:szCs w:val="32"/>
        </w:rPr>
        <w:t>任务</w:t>
      </w:r>
      <w:r>
        <w:rPr>
          <w:rFonts w:ascii="仿宋" w:eastAsia="仿宋" w:hAnsi="仿宋" w:cs="仿宋" w:hint="eastAsia"/>
          <w:sz w:val="32"/>
          <w:szCs w:val="32"/>
        </w:rPr>
        <w:t>要求</w:t>
      </w:r>
      <w:r>
        <w:rPr>
          <w:rFonts w:ascii="仿宋" w:eastAsia="仿宋" w:hAnsi="仿宋" w:cs="仿宋" w:hint="eastAsia"/>
          <w:sz w:val="32"/>
          <w:szCs w:val="32"/>
        </w:rPr>
        <w:t>，</w:t>
      </w:r>
      <w:r>
        <w:rPr>
          <w:rFonts w:ascii="仿宋" w:eastAsia="仿宋" w:hAnsi="仿宋" w:cs="仿宋" w:hint="eastAsia"/>
          <w:sz w:val="32"/>
          <w:szCs w:val="32"/>
        </w:rPr>
        <w:t>20</w:t>
      </w:r>
      <w:r w:rsidR="00BB134F">
        <w:rPr>
          <w:rFonts w:ascii="仿宋" w:eastAsia="仿宋" w:hAnsi="仿宋" w:cs="仿宋" w:hint="eastAsia"/>
          <w:sz w:val="32"/>
          <w:szCs w:val="32"/>
        </w:rPr>
        <w:t>21</w:t>
      </w:r>
      <w:r>
        <w:rPr>
          <w:rFonts w:ascii="仿宋" w:eastAsia="仿宋" w:hAnsi="仿宋" w:cs="仿宋" w:hint="eastAsia"/>
          <w:sz w:val="32"/>
          <w:szCs w:val="32"/>
        </w:rPr>
        <w:t>年</w:t>
      </w:r>
      <w:r>
        <w:rPr>
          <w:rFonts w:ascii="仿宋" w:eastAsia="仿宋" w:hAnsi="仿宋" w:cs="仿宋" w:hint="eastAsia"/>
          <w:sz w:val="32"/>
          <w:szCs w:val="32"/>
        </w:rPr>
        <w:t>分配我县高素质农民</w:t>
      </w:r>
      <w:r>
        <w:rPr>
          <w:rFonts w:ascii="仿宋" w:eastAsia="仿宋" w:hAnsi="仿宋" w:cs="仿宋" w:hint="eastAsia"/>
          <w:sz w:val="32"/>
          <w:szCs w:val="32"/>
        </w:rPr>
        <w:t>培训任务</w:t>
      </w:r>
      <w:r w:rsidR="00BB134F">
        <w:rPr>
          <w:rFonts w:ascii="仿宋" w:eastAsia="仿宋" w:hAnsi="仿宋" w:cs="仿宋" w:hint="eastAsia"/>
          <w:sz w:val="32"/>
          <w:szCs w:val="32"/>
        </w:rPr>
        <w:t>263</w:t>
      </w:r>
      <w:r>
        <w:rPr>
          <w:rFonts w:ascii="仿宋" w:eastAsia="仿宋" w:hAnsi="仿宋" w:cs="仿宋" w:hint="eastAsia"/>
          <w:sz w:val="32"/>
          <w:szCs w:val="32"/>
        </w:rPr>
        <w:t>人</w:t>
      </w:r>
      <w:r>
        <w:rPr>
          <w:rFonts w:ascii="仿宋" w:eastAsia="仿宋" w:hAnsi="仿宋" w:cs="仿宋" w:hint="eastAsia"/>
          <w:sz w:val="32"/>
          <w:szCs w:val="32"/>
        </w:rPr>
        <w:t>，其中</w:t>
      </w:r>
      <w:r>
        <w:rPr>
          <w:rFonts w:ascii="仿宋_GB2312" w:eastAsia="仿宋_GB2312" w:hint="eastAsia"/>
          <w:sz w:val="32"/>
          <w:szCs w:val="32"/>
        </w:rPr>
        <w:t>农业领军人才</w:t>
      </w:r>
      <w:r>
        <w:rPr>
          <w:rFonts w:ascii="仿宋_GB2312" w:eastAsia="仿宋_GB2312" w:hint="eastAsia"/>
          <w:sz w:val="32"/>
          <w:szCs w:val="32"/>
        </w:rPr>
        <w:t>培训任务</w:t>
      </w:r>
      <w:r>
        <w:rPr>
          <w:rFonts w:ascii="仿宋_GB2312" w:eastAsia="仿宋_GB2312" w:hint="eastAsia"/>
          <w:sz w:val="32"/>
          <w:szCs w:val="32"/>
        </w:rPr>
        <w:t>1</w:t>
      </w:r>
      <w:r w:rsidR="00BB134F">
        <w:rPr>
          <w:rFonts w:ascii="仿宋_GB2312" w:eastAsia="仿宋_GB2312" w:hint="eastAsia"/>
          <w:sz w:val="32"/>
          <w:szCs w:val="32"/>
        </w:rPr>
        <w:t>0</w:t>
      </w:r>
      <w:r>
        <w:rPr>
          <w:rFonts w:ascii="仿宋" w:eastAsia="仿宋" w:hAnsi="仿宋" w:cs="仿宋" w:hint="eastAsia"/>
          <w:sz w:val="32"/>
          <w:szCs w:val="32"/>
        </w:rPr>
        <w:t>人，农业经理人培训任务</w:t>
      </w:r>
      <w:r w:rsidR="00BB134F">
        <w:rPr>
          <w:rFonts w:ascii="仿宋" w:eastAsia="仿宋" w:hAnsi="仿宋" w:cs="仿宋" w:hint="eastAsia"/>
          <w:sz w:val="32"/>
          <w:szCs w:val="32"/>
        </w:rPr>
        <w:t>10</w:t>
      </w:r>
      <w:r>
        <w:rPr>
          <w:rFonts w:ascii="仿宋" w:eastAsia="仿宋" w:hAnsi="仿宋" w:cs="仿宋" w:hint="eastAsia"/>
          <w:sz w:val="32"/>
          <w:szCs w:val="32"/>
        </w:rPr>
        <w:t>人</w:t>
      </w:r>
      <w:r>
        <w:rPr>
          <w:rFonts w:ascii="仿宋" w:eastAsia="仿宋" w:hAnsi="仿宋" w:cs="仿宋" w:hint="eastAsia"/>
          <w:sz w:val="32"/>
          <w:szCs w:val="32"/>
        </w:rPr>
        <w:t>，</w:t>
      </w:r>
      <w:r w:rsidR="00BB134F">
        <w:rPr>
          <w:rFonts w:ascii="仿宋" w:eastAsia="仿宋" w:hAnsi="仿宋" w:cs="仿宋" w:hint="eastAsia"/>
          <w:sz w:val="32"/>
          <w:szCs w:val="32"/>
        </w:rPr>
        <w:t>农村文化体育班9人，丝路先锋3人，</w:t>
      </w:r>
      <w:r>
        <w:rPr>
          <w:rFonts w:ascii="仿宋" w:eastAsia="仿宋" w:hAnsi="仿宋" w:cs="仿宋" w:hint="eastAsia"/>
          <w:sz w:val="32"/>
          <w:szCs w:val="32"/>
        </w:rPr>
        <w:t>新型农业经营主体带头人培训</w:t>
      </w:r>
      <w:r>
        <w:rPr>
          <w:rFonts w:ascii="仿宋" w:eastAsia="仿宋" w:hAnsi="仿宋" w:cs="仿宋" w:hint="eastAsia"/>
          <w:sz w:val="32"/>
          <w:szCs w:val="32"/>
        </w:rPr>
        <w:t>任务</w:t>
      </w:r>
      <w:r w:rsidR="00BB134F">
        <w:rPr>
          <w:rFonts w:ascii="仿宋" w:eastAsia="仿宋" w:hAnsi="仿宋" w:cs="仿宋" w:hint="eastAsia"/>
          <w:sz w:val="32"/>
          <w:szCs w:val="32"/>
        </w:rPr>
        <w:t>231</w:t>
      </w:r>
      <w:r>
        <w:rPr>
          <w:rFonts w:ascii="仿宋" w:eastAsia="仿宋" w:hAnsi="仿宋" w:cs="仿宋" w:hint="eastAsia"/>
          <w:sz w:val="32"/>
          <w:szCs w:val="32"/>
        </w:rPr>
        <w:t>人</w:t>
      </w:r>
      <w:r w:rsidR="00BB134F">
        <w:rPr>
          <w:rFonts w:ascii="仿宋" w:eastAsia="仿宋" w:hAnsi="仿宋" w:cs="仿宋" w:hint="eastAsia"/>
          <w:sz w:val="32"/>
          <w:szCs w:val="32"/>
        </w:rPr>
        <w:t>，市级增加10%，总计256人</w:t>
      </w:r>
      <w:r>
        <w:rPr>
          <w:rFonts w:ascii="仿宋" w:eastAsia="仿宋" w:hAnsi="仿宋" w:cs="仿宋" w:hint="eastAsia"/>
          <w:sz w:val="32"/>
          <w:szCs w:val="32"/>
        </w:rPr>
        <w:t>。</w:t>
      </w:r>
    </w:p>
    <w:p w:rsidR="00661DC8" w:rsidRDefault="00025FDF">
      <w:pPr>
        <w:spacing w:line="560" w:lineRule="exact"/>
        <w:ind w:firstLineChars="200" w:firstLine="640"/>
        <w:rPr>
          <w:rFonts w:ascii="仿宋" w:eastAsia="仿宋" w:hAnsi="仿宋" w:cs="仿宋"/>
          <w:sz w:val="32"/>
          <w:szCs w:val="32"/>
        </w:rPr>
      </w:pPr>
      <w:r>
        <w:rPr>
          <w:rFonts w:ascii="楷体" w:eastAsia="楷体" w:hAnsi="楷体" w:cs="楷体" w:hint="eastAsia"/>
          <w:sz w:val="32"/>
          <w:szCs w:val="32"/>
        </w:rPr>
        <w:t>（二）资金安排。</w:t>
      </w:r>
      <w:r>
        <w:rPr>
          <w:rFonts w:ascii="仿宋" w:eastAsia="仿宋" w:hAnsi="仿宋" w:cs="仿宋" w:hint="eastAsia"/>
          <w:bCs/>
          <w:sz w:val="32"/>
          <w:szCs w:val="32"/>
        </w:rPr>
        <w:t>20</w:t>
      </w:r>
      <w:r w:rsidR="00BB134F">
        <w:rPr>
          <w:rFonts w:ascii="仿宋" w:eastAsia="仿宋" w:hAnsi="仿宋" w:cs="仿宋" w:hint="eastAsia"/>
          <w:bCs/>
          <w:sz w:val="32"/>
          <w:szCs w:val="32"/>
        </w:rPr>
        <w:t>21</w:t>
      </w:r>
      <w:r>
        <w:rPr>
          <w:rFonts w:ascii="仿宋" w:eastAsia="仿宋" w:hAnsi="仿宋" w:cs="仿宋" w:hint="eastAsia"/>
          <w:bCs/>
          <w:sz w:val="32"/>
          <w:szCs w:val="32"/>
        </w:rPr>
        <w:t>年</w:t>
      </w:r>
      <w:r>
        <w:rPr>
          <w:rFonts w:ascii="仿宋" w:eastAsia="仿宋" w:hAnsi="仿宋" w:cs="仿宋" w:hint="eastAsia"/>
          <w:bCs/>
          <w:sz w:val="32"/>
          <w:szCs w:val="32"/>
        </w:rPr>
        <w:t>中央财政农业生产发展资金列支</w:t>
      </w:r>
      <w:r w:rsidR="00BB134F">
        <w:rPr>
          <w:rFonts w:ascii="仿宋" w:eastAsia="仿宋" w:hAnsi="仿宋" w:cs="仿宋" w:hint="eastAsia"/>
          <w:bCs/>
          <w:sz w:val="32"/>
          <w:szCs w:val="32"/>
        </w:rPr>
        <w:t>79</w:t>
      </w:r>
      <w:r>
        <w:rPr>
          <w:rFonts w:ascii="仿宋" w:eastAsia="仿宋" w:hAnsi="仿宋" w:cs="仿宋" w:hint="eastAsia"/>
          <w:bCs/>
          <w:sz w:val="32"/>
          <w:szCs w:val="32"/>
        </w:rPr>
        <w:t>万元用于我县高素质</w:t>
      </w:r>
      <w:r>
        <w:rPr>
          <w:rFonts w:ascii="仿宋" w:eastAsia="仿宋" w:hAnsi="仿宋" w:cs="仿宋" w:hint="eastAsia"/>
          <w:bCs/>
          <w:sz w:val="32"/>
          <w:szCs w:val="32"/>
        </w:rPr>
        <w:t>农民培训</w:t>
      </w:r>
      <w:r>
        <w:rPr>
          <w:rFonts w:ascii="仿宋" w:eastAsia="仿宋" w:hAnsi="仿宋" w:cs="仿宋" w:hint="eastAsia"/>
          <w:bCs/>
          <w:sz w:val="32"/>
          <w:szCs w:val="32"/>
        </w:rPr>
        <w:t>项目</w:t>
      </w:r>
      <w:r>
        <w:rPr>
          <w:rFonts w:ascii="仿宋" w:eastAsia="仿宋" w:hAnsi="仿宋" w:cs="仿宋" w:hint="eastAsia"/>
          <w:sz w:val="32"/>
          <w:szCs w:val="32"/>
        </w:rPr>
        <w:t>。根据淄博市农业农村局文件要求，该项资金首先保证省级</w:t>
      </w:r>
      <w:r>
        <w:rPr>
          <w:rFonts w:ascii="仿宋_GB2312" w:eastAsia="仿宋_GB2312" w:hint="eastAsia"/>
          <w:sz w:val="32"/>
          <w:szCs w:val="32"/>
        </w:rPr>
        <w:t>农业领军人才</w:t>
      </w:r>
      <w:r w:rsidR="00BB134F">
        <w:rPr>
          <w:rFonts w:ascii="仿宋_GB2312" w:eastAsia="仿宋_GB2312" w:hint="eastAsia"/>
          <w:sz w:val="32"/>
          <w:szCs w:val="32"/>
        </w:rPr>
        <w:t>10</w:t>
      </w:r>
      <w:r>
        <w:rPr>
          <w:rFonts w:ascii="仿宋" w:eastAsia="仿宋" w:hAnsi="仿宋" w:cs="仿宋" w:hint="eastAsia"/>
          <w:sz w:val="32"/>
          <w:szCs w:val="32"/>
        </w:rPr>
        <w:t>人培训资金</w:t>
      </w:r>
      <w:r w:rsidR="00BB134F">
        <w:rPr>
          <w:rFonts w:ascii="仿宋" w:eastAsia="仿宋" w:hAnsi="仿宋" w:cs="仿宋" w:hint="eastAsia"/>
          <w:sz w:val="32"/>
          <w:szCs w:val="32"/>
        </w:rPr>
        <w:t>3</w:t>
      </w:r>
      <w:r>
        <w:rPr>
          <w:rFonts w:ascii="仿宋" w:eastAsia="仿宋" w:hAnsi="仿宋" w:cs="仿宋" w:hint="eastAsia"/>
          <w:sz w:val="32"/>
          <w:szCs w:val="32"/>
        </w:rPr>
        <w:t>万元，</w:t>
      </w:r>
      <w:r>
        <w:rPr>
          <w:rFonts w:ascii="仿宋" w:eastAsia="仿宋" w:hAnsi="仿宋" w:cs="仿宋" w:hint="eastAsia"/>
          <w:sz w:val="32"/>
          <w:szCs w:val="32"/>
        </w:rPr>
        <w:t>农业经理人</w:t>
      </w:r>
      <w:r w:rsidR="00BB134F">
        <w:rPr>
          <w:rFonts w:ascii="仿宋" w:eastAsia="仿宋" w:hAnsi="仿宋" w:cs="仿宋" w:hint="eastAsia"/>
          <w:sz w:val="32"/>
          <w:szCs w:val="32"/>
        </w:rPr>
        <w:t>10</w:t>
      </w:r>
      <w:r>
        <w:rPr>
          <w:rFonts w:ascii="仿宋" w:eastAsia="仿宋" w:hAnsi="仿宋" w:cs="仿宋" w:hint="eastAsia"/>
          <w:sz w:val="32"/>
          <w:szCs w:val="32"/>
        </w:rPr>
        <w:t>人</w:t>
      </w:r>
      <w:r>
        <w:rPr>
          <w:rFonts w:ascii="仿宋" w:eastAsia="仿宋" w:hAnsi="仿宋" w:cs="仿宋" w:hint="eastAsia"/>
          <w:sz w:val="32"/>
          <w:szCs w:val="32"/>
        </w:rPr>
        <w:t>培</w:t>
      </w:r>
      <w:r>
        <w:rPr>
          <w:rFonts w:ascii="仿宋" w:eastAsia="仿宋" w:hAnsi="仿宋" w:cs="仿宋" w:hint="eastAsia"/>
          <w:sz w:val="32"/>
          <w:szCs w:val="32"/>
        </w:rPr>
        <w:t>训资金</w:t>
      </w:r>
      <w:r w:rsidR="00BB134F">
        <w:rPr>
          <w:rFonts w:ascii="仿宋" w:eastAsia="仿宋" w:hAnsi="仿宋" w:cs="仿宋" w:hint="eastAsia"/>
          <w:sz w:val="32"/>
          <w:szCs w:val="32"/>
        </w:rPr>
        <w:t>3</w:t>
      </w:r>
      <w:r>
        <w:rPr>
          <w:rFonts w:ascii="仿宋" w:eastAsia="仿宋" w:hAnsi="仿宋" w:cs="仿宋" w:hint="eastAsia"/>
          <w:sz w:val="32"/>
          <w:szCs w:val="32"/>
        </w:rPr>
        <w:t>万元</w:t>
      </w:r>
      <w:r w:rsidR="00BB134F">
        <w:rPr>
          <w:rFonts w:ascii="仿宋" w:eastAsia="仿宋" w:hAnsi="仿宋" w:cs="仿宋" w:hint="eastAsia"/>
          <w:sz w:val="32"/>
          <w:szCs w:val="32"/>
        </w:rPr>
        <w:t>，农村文化体育班9人培训资金2.7万，丝路先锋3人培训资金0.9万</w:t>
      </w:r>
      <w:r>
        <w:rPr>
          <w:rFonts w:ascii="仿宋" w:eastAsia="仿宋" w:hAnsi="仿宋" w:cs="仿宋" w:hint="eastAsia"/>
          <w:sz w:val="32"/>
          <w:szCs w:val="32"/>
        </w:rPr>
        <w:t>。</w:t>
      </w:r>
      <w:r w:rsidR="00BB134F">
        <w:rPr>
          <w:rFonts w:ascii="仿宋" w:eastAsia="仿宋" w:hAnsi="仿宋" w:cs="仿宋" w:hint="eastAsia"/>
          <w:sz w:val="32"/>
          <w:szCs w:val="32"/>
        </w:rPr>
        <w:t>69.3</w:t>
      </w:r>
      <w:r>
        <w:rPr>
          <w:rFonts w:ascii="仿宋" w:eastAsia="仿宋" w:hAnsi="仿宋" w:cs="仿宋" w:hint="eastAsia"/>
          <w:sz w:val="32"/>
          <w:szCs w:val="32"/>
        </w:rPr>
        <w:t>万元资金用于完成</w:t>
      </w:r>
      <w:r>
        <w:rPr>
          <w:rFonts w:ascii="仿宋" w:eastAsia="仿宋" w:hAnsi="仿宋" w:cs="仿宋" w:hint="eastAsia"/>
          <w:sz w:val="32"/>
          <w:szCs w:val="32"/>
        </w:rPr>
        <w:t>新型农业经营主体带头人</w:t>
      </w:r>
      <w:r w:rsidR="00BB134F">
        <w:rPr>
          <w:rFonts w:ascii="仿宋" w:eastAsia="仿宋" w:hAnsi="仿宋" w:cs="仿宋" w:hint="eastAsia"/>
          <w:sz w:val="32"/>
          <w:szCs w:val="32"/>
        </w:rPr>
        <w:t>231</w:t>
      </w:r>
      <w:r>
        <w:rPr>
          <w:rFonts w:ascii="仿宋" w:eastAsia="仿宋" w:hAnsi="仿宋" w:cs="仿宋" w:hint="eastAsia"/>
          <w:sz w:val="32"/>
          <w:szCs w:val="32"/>
        </w:rPr>
        <w:t>人</w:t>
      </w:r>
      <w:r>
        <w:rPr>
          <w:rFonts w:ascii="仿宋" w:eastAsia="仿宋" w:hAnsi="仿宋" w:cs="仿宋" w:hint="eastAsia"/>
          <w:sz w:val="32"/>
          <w:szCs w:val="32"/>
        </w:rPr>
        <w:t>的培训任务，其中</w:t>
      </w:r>
      <w:r w:rsidR="00BB134F">
        <w:rPr>
          <w:rFonts w:ascii="仿宋" w:eastAsia="仿宋" w:hAnsi="仿宋" w:cs="仿宋" w:hint="eastAsia"/>
          <w:sz w:val="32"/>
          <w:szCs w:val="32"/>
        </w:rPr>
        <w:t>34.65</w:t>
      </w:r>
      <w:r>
        <w:rPr>
          <w:rFonts w:ascii="仿宋" w:eastAsia="仿宋" w:hAnsi="仿宋" w:cs="仿宋" w:hint="eastAsia"/>
          <w:sz w:val="32"/>
          <w:szCs w:val="32"/>
        </w:rPr>
        <w:t>万元</w:t>
      </w:r>
      <w:r>
        <w:rPr>
          <w:rFonts w:ascii="仿宋" w:eastAsia="仿宋" w:hAnsi="仿宋" w:cs="仿宋" w:hint="eastAsia"/>
          <w:sz w:val="32"/>
          <w:szCs w:val="32"/>
        </w:rPr>
        <w:t>资金用于</w:t>
      </w:r>
      <w:r>
        <w:rPr>
          <w:rFonts w:ascii="仿宋" w:eastAsia="仿宋" w:hAnsi="仿宋" w:cs="仿宋" w:hint="eastAsia"/>
          <w:sz w:val="32"/>
          <w:szCs w:val="32"/>
        </w:rPr>
        <w:t>市农广校统一组织实施</w:t>
      </w:r>
      <w:r>
        <w:rPr>
          <w:rFonts w:ascii="仿宋" w:eastAsia="仿宋" w:hAnsi="仿宋" w:cs="仿宋" w:hint="eastAsia"/>
          <w:sz w:val="32"/>
          <w:szCs w:val="32"/>
        </w:rPr>
        <w:t>的新型经营主体带头人</w:t>
      </w:r>
      <w:r>
        <w:rPr>
          <w:rFonts w:ascii="仿宋" w:eastAsia="仿宋" w:hAnsi="仿宋" w:cs="仿宋" w:hint="eastAsia"/>
          <w:sz w:val="32"/>
          <w:szCs w:val="32"/>
        </w:rPr>
        <w:t>生产经营管理阶段</w:t>
      </w:r>
      <w:r>
        <w:rPr>
          <w:rFonts w:ascii="仿宋" w:eastAsia="仿宋" w:hAnsi="仿宋" w:cs="仿宋" w:hint="eastAsia"/>
          <w:sz w:val="32"/>
          <w:szCs w:val="32"/>
        </w:rPr>
        <w:t>培训，</w:t>
      </w:r>
      <w:r w:rsidR="00BB134F">
        <w:rPr>
          <w:rFonts w:ascii="仿宋" w:eastAsia="仿宋" w:hAnsi="仿宋" w:cs="仿宋" w:hint="eastAsia"/>
          <w:sz w:val="32"/>
          <w:szCs w:val="32"/>
        </w:rPr>
        <w:t>34.65</w:t>
      </w:r>
      <w:r>
        <w:rPr>
          <w:rFonts w:ascii="仿宋" w:eastAsia="仿宋" w:hAnsi="仿宋" w:cs="仿宋" w:hint="eastAsia"/>
          <w:sz w:val="32"/>
          <w:szCs w:val="32"/>
        </w:rPr>
        <w:lastRenderedPageBreak/>
        <w:t>万元用于县农业农村局负责实施的</w:t>
      </w:r>
      <w:r>
        <w:rPr>
          <w:rFonts w:ascii="仿宋" w:eastAsia="仿宋" w:hAnsi="仿宋" w:cs="仿宋" w:hint="eastAsia"/>
          <w:sz w:val="32"/>
          <w:szCs w:val="32"/>
        </w:rPr>
        <w:t>实际操作技能</w:t>
      </w:r>
      <w:r>
        <w:rPr>
          <w:rFonts w:ascii="仿宋" w:eastAsia="仿宋" w:hAnsi="仿宋" w:cs="仿宋" w:hint="eastAsia"/>
          <w:sz w:val="32"/>
          <w:szCs w:val="32"/>
        </w:rPr>
        <w:t>培训。争取把有限资金利用好，</w:t>
      </w:r>
      <w:r>
        <w:rPr>
          <w:rFonts w:ascii="仿宋" w:eastAsia="仿宋" w:hAnsi="仿宋" w:cs="仿宋" w:hint="eastAsia"/>
          <w:sz w:val="32"/>
          <w:szCs w:val="32"/>
        </w:rPr>
        <w:t>保证农民培训业务</w:t>
      </w:r>
      <w:r>
        <w:rPr>
          <w:rFonts w:ascii="仿宋" w:eastAsia="仿宋" w:hAnsi="仿宋" w:cs="仿宋" w:hint="eastAsia"/>
          <w:sz w:val="32"/>
          <w:szCs w:val="32"/>
        </w:rPr>
        <w:t>全面</w:t>
      </w:r>
      <w:r>
        <w:rPr>
          <w:rFonts w:ascii="仿宋" w:eastAsia="仿宋" w:hAnsi="仿宋" w:cs="仿宋" w:hint="eastAsia"/>
          <w:sz w:val="32"/>
          <w:szCs w:val="32"/>
        </w:rPr>
        <w:t>开展，完成区域绩效目标</w:t>
      </w:r>
      <w:r>
        <w:rPr>
          <w:rFonts w:ascii="仿宋" w:eastAsia="仿宋" w:hAnsi="仿宋" w:cs="仿宋" w:hint="eastAsia"/>
          <w:sz w:val="32"/>
          <w:szCs w:val="32"/>
        </w:rPr>
        <w:t>考核</w:t>
      </w:r>
      <w:r>
        <w:rPr>
          <w:rFonts w:ascii="仿宋" w:eastAsia="仿宋" w:hAnsi="仿宋" w:cs="仿宋" w:hint="eastAsia"/>
          <w:sz w:val="32"/>
          <w:szCs w:val="32"/>
        </w:rPr>
        <w:t>任务。</w:t>
      </w:r>
    </w:p>
    <w:p w:rsidR="00661DC8" w:rsidRDefault="00025FDF">
      <w:pPr>
        <w:spacing w:line="560" w:lineRule="exact"/>
        <w:ind w:firstLineChars="200" w:firstLine="640"/>
        <w:rPr>
          <w:rFonts w:ascii="仿宋_GB2312" w:eastAsia="仿宋_GB2312" w:hAnsi="仿宋_GB2312" w:cs="仿宋_GB2312"/>
          <w:color w:val="000000"/>
          <w:kern w:val="0"/>
          <w:sz w:val="32"/>
          <w:szCs w:val="32"/>
        </w:rPr>
      </w:pPr>
      <w:r>
        <w:rPr>
          <w:rFonts w:ascii="楷体" w:eastAsia="楷体" w:hAnsi="楷体" w:cs="楷体" w:hint="eastAsia"/>
          <w:sz w:val="32"/>
          <w:szCs w:val="32"/>
        </w:rPr>
        <w:t>（</w:t>
      </w:r>
      <w:r>
        <w:rPr>
          <w:rFonts w:ascii="楷体" w:eastAsia="楷体" w:hAnsi="楷体" w:cs="楷体" w:hint="eastAsia"/>
          <w:sz w:val="32"/>
          <w:szCs w:val="32"/>
        </w:rPr>
        <w:t>三</w:t>
      </w:r>
      <w:r>
        <w:rPr>
          <w:rFonts w:ascii="楷体" w:eastAsia="楷体" w:hAnsi="楷体" w:cs="楷体" w:hint="eastAsia"/>
          <w:sz w:val="32"/>
          <w:szCs w:val="32"/>
        </w:rPr>
        <w:t>）</w:t>
      </w:r>
      <w:r>
        <w:rPr>
          <w:rFonts w:ascii="楷体_GB2312" w:eastAsia="楷体_GB2312" w:hAnsi="楷体" w:cs="楷体" w:hint="eastAsia"/>
          <w:sz w:val="32"/>
          <w:szCs w:val="32"/>
        </w:rPr>
        <w:t>农业领军人才与农业经理人。</w:t>
      </w:r>
      <w:r>
        <w:rPr>
          <w:rFonts w:ascii="仿宋_GB2312" w:eastAsia="仿宋_GB2312" w:hAnsi="仿宋_GB2312" w:cs="仿宋_GB2312" w:hint="eastAsia"/>
          <w:sz w:val="32"/>
          <w:szCs w:val="32"/>
        </w:rPr>
        <w:t>按照乡村产业振兴要求，开展综合型、复合型现代农业产业发展人才示范培育，全</w:t>
      </w:r>
      <w:r>
        <w:rPr>
          <w:rFonts w:ascii="仿宋_GB2312" w:eastAsia="仿宋_GB2312" w:hAnsi="仿宋_GB2312" w:cs="仿宋_GB2312" w:hint="eastAsia"/>
          <w:sz w:val="32"/>
          <w:szCs w:val="32"/>
        </w:rPr>
        <w:t>县</w:t>
      </w:r>
      <w:r>
        <w:rPr>
          <w:rFonts w:ascii="仿宋_GB2312" w:eastAsia="仿宋_GB2312" w:hAnsi="仿宋_GB2312" w:cs="仿宋_GB2312" w:hint="eastAsia"/>
          <w:sz w:val="32"/>
          <w:szCs w:val="32"/>
        </w:rPr>
        <w:t>共安排农业领军人才（含外向型涉农企业负责人）培养任务</w:t>
      </w:r>
      <w:r>
        <w:rPr>
          <w:rFonts w:ascii="仿宋_GB2312" w:eastAsia="仿宋_GB2312" w:hAnsi="仿宋_GB2312" w:cs="仿宋_GB2312" w:hint="eastAsia"/>
          <w:sz w:val="32"/>
          <w:szCs w:val="32"/>
        </w:rPr>
        <w:t>1</w:t>
      </w:r>
      <w:r w:rsidR="00BB134F">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人；农业经理人培育任务</w:t>
      </w:r>
      <w:r w:rsidR="00BB134F">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人</w:t>
      </w:r>
      <w:r w:rsidR="00BB134F">
        <w:rPr>
          <w:rFonts w:ascii="仿宋_GB2312" w:eastAsia="仿宋_GB2312" w:hAnsi="仿宋_GB2312" w:cs="仿宋_GB2312" w:hint="eastAsia"/>
          <w:sz w:val="32"/>
          <w:szCs w:val="32"/>
        </w:rPr>
        <w:t>；</w:t>
      </w:r>
      <w:r w:rsidR="00BB134F">
        <w:rPr>
          <w:rFonts w:ascii="仿宋" w:eastAsia="仿宋" w:hAnsi="仿宋" w:cs="仿宋" w:hint="eastAsia"/>
          <w:sz w:val="32"/>
          <w:szCs w:val="32"/>
        </w:rPr>
        <w:t>农村文化体育班9人；丝路先锋3人</w:t>
      </w:r>
      <w:r>
        <w:rPr>
          <w:rFonts w:ascii="仿宋_GB2312" w:eastAsia="仿宋_GB2312" w:hAnsi="仿宋_GB2312" w:cs="仿宋_GB2312" w:hint="eastAsia"/>
          <w:sz w:val="32"/>
          <w:szCs w:val="32"/>
        </w:rPr>
        <w:t>。</w:t>
      </w:r>
      <w:r>
        <w:rPr>
          <w:rFonts w:ascii="仿宋_GB2312" w:eastAsia="仿宋_GB2312" w:hAnsi="仿宋_GB2312" w:cs="仿宋_GB2312" w:hint="eastAsia"/>
          <w:color w:val="000000"/>
          <w:kern w:val="0"/>
          <w:sz w:val="32"/>
          <w:szCs w:val="32"/>
        </w:rPr>
        <w:t>培训由</w:t>
      </w:r>
      <w:r>
        <w:rPr>
          <w:rFonts w:ascii="仿宋_GB2312" w:eastAsia="仿宋_GB2312" w:hAnsi="仿宋_GB2312" w:cs="仿宋_GB2312" w:hint="eastAsia"/>
          <w:color w:val="000000"/>
          <w:kern w:val="0"/>
          <w:sz w:val="32"/>
          <w:szCs w:val="32"/>
        </w:rPr>
        <w:t>我校组织</w:t>
      </w:r>
      <w:r>
        <w:rPr>
          <w:rFonts w:ascii="仿宋_GB2312" w:eastAsia="仿宋_GB2312" w:hAnsi="仿宋_GB2312" w:cs="仿宋_GB2312" w:hint="eastAsia"/>
          <w:color w:val="000000"/>
          <w:kern w:val="0"/>
          <w:sz w:val="32"/>
          <w:szCs w:val="32"/>
        </w:rPr>
        <w:t>遴选学员，省农广校统一组织实施，费用按每人</w:t>
      </w:r>
      <w:r>
        <w:rPr>
          <w:rFonts w:ascii="仿宋_GB2312" w:eastAsia="仿宋_GB2312" w:hAnsi="仿宋_GB2312" w:cs="仿宋_GB2312" w:hint="eastAsia"/>
          <w:color w:val="000000"/>
          <w:kern w:val="0"/>
          <w:sz w:val="32"/>
          <w:szCs w:val="32"/>
        </w:rPr>
        <w:t>3000</w:t>
      </w:r>
      <w:r>
        <w:rPr>
          <w:rFonts w:ascii="仿宋_GB2312" w:eastAsia="仿宋_GB2312" w:hAnsi="仿宋_GB2312" w:cs="仿宋_GB2312" w:hint="eastAsia"/>
          <w:color w:val="000000"/>
          <w:kern w:val="0"/>
          <w:sz w:val="32"/>
          <w:szCs w:val="32"/>
        </w:rPr>
        <w:t>元标准执行。</w:t>
      </w:r>
    </w:p>
    <w:p w:rsidR="00661DC8" w:rsidRDefault="00025FDF">
      <w:pPr>
        <w:spacing w:line="560" w:lineRule="exact"/>
        <w:ind w:firstLineChars="200" w:firstLine="640"/>
        <w:rPr>
          <w:rFonts w:ascii="仿宋" w:eastAsia="仿宋" w:hAnsi="仿宋" w:cs="仿宋"/>
          <w:sz w:val="32"/>
          <w:szCs w:val="32"/>
        </w:rPr>
      </w:pPr>
      <w:r>
        <w:rPr>
          <w:rFonts w:ascii="楷体" w:eastAsia="楷体" w:hAnsi="楷体" w:cs="楷体" w:hint="eastAsia"/>
          <w:sz w:val="32"/>
          <w:szCs w:val="32"/>
        </w:rPr>
        <w:t>（</w:t>
      </w:r>
      <w:r>
        <w:rPr>
          <w:rFonts w:ascii="楷体" w:eastAsia="楷体" w:hAnsi="楷体" w:cs="楷体" w:hint="eastAsia"/>
          <w:sz w:val="32"/>
          <w:szCs w:val="32"/>
        </w:rPr>
        <w:t>四</w:t>
      </w:r>
      <w:r>
        <w:rPr>
          <w:rFonts w:ascii="楷体" w:eastAsia="楷体" w:hAnsi="楷体" w:cs="楷体" w:hint="eastAsia"/>
          <w:sz w:val="32"/>
          <w:szCs w:val="32"/>
        </w:rPr>
        <w:t>）新型经营主体带头人。</w:t>
      </w:r>
      <w:r>
        <w:rPr>
          <w:rFonts w:ascii="仿宋" w:eastAsia="仿宋" w:hAnsi="仿宋" w:cs="仿宋" w:hint="eastAsia"/>
          <w:sz w:val="32"/>
          <w:szCs w:val="32"/>
        </w:rPr>
        <w:t>今年我县承担</w:t>
      </w:r>
      <w:r>
        <w:rPr>
          <w:rFonts w:ascii="仿宋" w:eastAsia="仿宋" w:hAnsi="仿宋" w:cs="仿宋" w:hint="eastAsia"/>
          <w:sz w:val="32"/>
          <w:szCs w:val="32"/>
        </w:rPr>
        <w:t>新型农业经营主体带头人培训</w:t>
      </w:r>
      <w:r w:rsidR="00BB134F">
        <w:rPr>
          <w:rFonts w:ascii="仿宋" w:eastAsia="仿宋" w:hAnsi="仿宋" w:cs="仿宋" w:hint="eastAsia"/>
          <w:sz w:val="32"/>
          <w:szCs w:val="32"/>
        </w:rPr>
        <w:t>231</w:t>
      </w:r>
      <w:r>
        <w:rPr>
          <w:rFonts w:ascii="仿宋" w:eastAsia="仿宋" w:hAnsi="仿宋" w:cs="仿宋" w:hint="eastAsia"/>
          <w:sz w:val="32"/>
          <w:szCs w:val="32"/>
        </w:rPr>
        <w:t>人</w:t>
      </w:r>
      <w:r>
        <w:rPr>
          <w:rFonts w:ascii="仿宋" w:eastAsia="仿宋" w:hAnsi="仿宋" w:cs="仿宋" w:hint="eastAsia"/>
          <w:sz w:val="32"/>
          <w:szCs w:val="32"/>
        </w:rPr>
        <w:t>的培训任务，争取培训</w:t>
      </w:r>
      <w:r w:rsidR="00BB134F">
        <w:rPr>
          <w:rFonts w:ascii="仿宋" w:eastAsia="仿宋" w:hAnsi="仿宋" w:cs="仿宋" w:hint="eastAsia"/>
          <w:sz w:val="32"/>
          <w:szCs w:val="32"/>
        </w:rPr>
        <w:t>256</w:t>
      </w:r>
      <w:r>
        <w:rPr>
          <w:rFonts w:ascii="仿宋" w:eastAsia="仿宋" w:hAnsi="仿宋" w:cs="仿宋" w:hint="eastAsia"/>
          <w:sz w:val="32"/>
          <w:szCs w:val="32"/>
        </w:rPr>
        <w:t>人</w:t>
      </w:r>
      <w:r>
        <w:rPr>
          <w:rFonts w:ascii="仿宋" w:eastAsia="仿宋" w:hAnsi="仿宋" w:cs="仿宋" w:hint="eastAsia"/>
          <w:sz w:val="32"/>
          <w:szCs w:val="32"/>
        </w:rPr>
        <w:t>。培训以市</w:t>
      </w:r>
      <w:r>
        <w:rPr>
          <w:rFonts w:ascii="仿宋" w:eastAsia="仿宋" w:hAnsi="仿宋" w:cs="仿宋" w:hint="eastAsia"/>
          <w:sz w:val="32"/>
          <w:szCs w:val="32"/>
        </w:rPr>
        <w:t>、</w:t>
      </w:r>
      <w:r>
        <w:rPr>
          <w:rFonts w:ascii="仿宋" w:eastAsia="仿宋" w:hAnsi="仿宋" w:cs="仿宋" w:hint="eastAsia"/>
          <w:sz w:val="32"/>
          <w:szCs w:val="32"/>
        </w:rPr>
        <w:t>县为主实施，分实际操作技能和生产经营管理两个阶段开展全产业链培训。其中生产经营管理阶段由市农广校统一组织实施，按照每人</w:t>
      </w:r>
      <w:r>
        <w:rPr>
          <w:rFonts w:ascii="仿宋" w:eastAsia="仿宋" w:hAnsi="仿宋" w:cs="仿宋" w:hint="eastAsia"/>
          <w:sz w:val="32"/>
          <w:szCs w:val="32"/>
        </w:rPr>
        <w:t>1500</w:t>
      </w:r>
      <w:r>
        <w:rPr>
          <w:rFonts w:ascii="仿宋" w:eastAsia="仿宋" w:hAnsi="仿宋" w:cs="仿宋" w:hint="eastAsia"/>
          <w:sz w:val="32"/>
          <w:szCs w:val="32"/>
        </w:rPr>
        <w:t>元标准执行</w:t>
      </w:r>
      <w:r>
        <w:rPr>
          <w:rFonts w:ascii="仿宋" w:eastAsia="仿宋" w:hAnsi="仿宋" w:cs="仿宋" w:hint="eastAsia"/>
          <w:sz w:val="32"/>
          <w:szCs w:val="32"/>
        </w:rPr>
        <w:t>，我校负责实用技术培训部分，依托</w:t>
      </w:r>
      <w:r w:rsidR="006A22D8">
        <w:rPr>
          <w:rFonts w:ascii="仿宋" w:eastAsia="仿宋" w:hAnsi="仿宋" w:cs="仿宋" w:hint="eastAsia"/>
          <w:sz w:val="32"/>
          <w:szCs w:val="32"/>
        </w:rPr>
        <w:t>高青县农业农村局农经科及高青县农业农村局农业综合执法大队完成培训128人、依托4所田间学校完成培训128人</w:t>
      </w:r>
      <w:r>
        <w:rPr>
          <w:rFonts w:ascii="仿宋" w:eastAsia="仿宋" w:hAnsi="仿宋" w:cs="仿宋" w:hint="eastAsia"/>
          <w:sz w:val="32"/>
          <w:szCs w:val="32"/>
        </w:rPr>
        <w:t>，力争高质量超额完成培训任务</w:t>
      </w:r>
      <w:r>
        <w:rPr>
          <w:rFonts w:ascii="仿宋" w:eastAsia="仿宋" w:hAnsi="仿宋" w:cs="仿宋" w:hint="eastAsia"/>
          <w:sz w:val="32"/>
          <w:szCs w:val="32"/>
        </w:rPr>
        <w:t>。</w:t>
      </w:r>
    </w:p>
    <w:p w:rsidR="00661DC8" w:rsidRDefault="00025FDF">
      <w:pPr>
        <w:spacing w:line="560" w:lineRule="exact"/>
        <w:ind w:firstLineChars="200" w:firstLine="640"/>
        <w:rPr>
          <w:rFonts w:ascii="仿宋_GB2312" w:eastAsia="仿宋_GB2312"/>
          <w:sz w:val="32"/>
          <w:szCs w:val="32"/>
        </w:rPr>
      </w:pPr>
      <w:r>
        <w:rPr>
          <w:rFonts w:ascii="仿宋_GB2312" w:eastAsia="仿宋_GB2312" w:hAnsi="仿宋" w:cs="仿宋" w:hint="eastAsia"/>
          <w:color w:val="000000"/>
          <w:sz w:val="32"/>
          <w:szCs w:val="32"/>
        </w:rPr>
        <w:t>培训主体</w:t>
      </w:r>
      <w:r>
        <w:rPr>
          <w:rFonts w:ascii="仿宋_GB2312" w:eastAsia="仿宋_GB2312" w:hAnsi="仿宋" w:cs="仿宋" w:hint="eastAsia"/>
          <w:color w:val="000000"/>
          <w:sz w:val="32"/>
          <w:szCs w:val="32"/>
        </w:rPr>
        <w:t>以农民田间学校为依托，</w:t>
      </w:r>
      <w:r>
        <w:rPr>
          <w:rFonts w:ascii="仿宋_GB2312" w:eastAsia="仿宋_GB2312" w:hAnsi="仿宋" w:cs="仿宋" w:hint="eastAsia"/>
          <w:color w:val="000000"/>
          <w:sz w:val="32"/>
          <w:szCs w:val="32"/>
        </w:rPr>
        <w:t>聚焦家庭农场、农民合作社和农业社会化服务组织发展需求，</w:t>
      </w:r>
      <w:r>
        <w:rPr>
          <w:rFonts w:ascii="仿宋_GB2312" w:eastAsia="仿宋_GB2312" w:hAnsi="仿宋" w:cs="仿宋" w:hint="eastAsia"/>
          <w:sz w:val="32"/>
          <w:szCs w:val="32"/>
        </w:rPr>
        <w:t>提升主体从业者生产经营能力，促进主体高质量发展。对省扶贫工作重点村中有意愿但未参加过农民培训的贫困村合作社带头人做到应培尽培。遴选专业种养加能手，以种植业、养殖业、农产品加工业大户为重点，围绕复工复产、保粮保供，加大专项技术技能培训，拓展经营管理能力，帮助就业和提升产业效益</w:t>
      </w:r>
      <w:r>
        <w:rPr>
          <w:rFonts w:ascii="仿宋_GB2312" w:eastAsia="仿宋_GB2312" w:hAnsi="仿宋" w:cs="仿宋" w:hint="eastAsia"/>
          <w:color w:val="000000"/>
          <w:sz w:val="32"/>
          <w:szCs w:val="32"/>
        </w:rPr>
        <w:t>。</w:t>
      </w:r>
      <w:r>
        <w:rPr>
          <w:rFonts w:ascii="仿宋_GB2312" w:eastAsia="仿宋_GB2312" w:hint="eastAsia"/>
          <w:sz w:val="32"/>
          <w:szCs w:val="32"/>
        </w:rPr>
        <w:lastRenderedPageBreak/>
        <w:t>围绕产业布局，</w:t>
      </w:r>
      <w:r>
        <w:rPr>
          <w:rFonts w:ascii="仿宋_GB2312" w:eastAsia="仿宋_GB2312" w:hAnsi="宋体" w:cs="宋体" w:hint="eastAsia"/>
          <w:kern w:val="0"/>
          <w:sz w:val="32"/>
          <w:szCs w:val="32"/>
        </w:rPr>
        <w:t>优先满足粮食和</w:t>
      </w:r>
      <w:r>
        <w:rPr>
          <w:rFonts w:ascii="仿宋_GB2312" w:eastAsia="仿宋_GB2312" w:hAnsi="宋体" w:cs="宋体" w:hint="eastAsia"/>
          <w:kern w:val="0"/>
          <w:sz w:val="32"/>
          <w:szCs w:val="32"/>
        </w:rPr>
        <w:t>蔬菜</w:t>
      </w:r>
      <w:r>
        <w:rPr>
          <w:rFonts w:ascii="仿宋_GB2312" w:eastAsia="仿宋_GB2312" w:hAnsi="宋体" w:cs="宋体" w:hint="eastAsia"/>
          <w:kern w:val="0"/>
          <w:sz w:val="32"/>
          <w:szCs w:val="32"/>
        </w:rPr>
        <w:t>生产培训需求，加大需求调研，</w:t>
      </w:r>
      <w:r>
        <w:rPr>
          <w:rFonts w:ascii="仿宋_GB2312" w:eastAsia="仿宋_GB2312" w:hint="eastAsia"/>
          <w:sz w:val="32"/>
          <w:szCs w:val="32"/>
        </w:rPr>
        <w:t>选准培育对象，科学设置培训内容，按产业周期分段培训，</w:t>
      </w:r>
      <w:r>
        <w:rPr>
          <w:rFonts w:ascii="仿宋_GB2312" w:eastAsia="仿宋_GB2312" w:hAnsi="宋体" w:cs="宋体" w:hint="eastAsia"/>
          <w:kern w:val="0"/>
          <w:sz w:val="32"/>
          <w:szCs w:val="32"/>
        </w:rPr>
        <w:t>紧贴产业人才需求</w:t>
      </w:r>
      <w:r>
        <w:rPr>
          <w:rFonts w:ascii="仿宋_GB2312" w:eastAsia="仿宋_GB2312" w:hint="eastAsia"/>
          <w:sz w:val="32"/>
          <w:szCs w:val="32"/>
        </w:rPr>
        <w:t>开展全产业链培训。</w:t>
      </w:r>
    </w:p>
    <w:p w:rsidR="00661DC8" w:rsidRDefault="00025FDF">
      <w:pPr>
        <w:spacing w:line="560" w:lineRule="exact"/>
        <w:ind w:firstLineChars="200" w:firstLine="640"/>
        <w:rPr>
          <w:rFonts w:ascii="黑体" w:eastAsia="黑体" w:hAnsi="黑体"/>
          <w:sz w:val="32"/>
          <w:szCs w:val="32"/>
        </w:rPr>
      </w:pPr>
      <w:r>
        <w:rPr>
          <w:rFonts w:ascii="黑体" w:eastAsia="黑体" w:hAnsi="黑体" w:hint="eastAsia"/>
          <w:sz w:val="32"/>
          <w:szCs w:val="32"/>
        </w:rPr>
        <w:t>四</w:t>
      </w:r>
      <w:r>
        <w:rPr>
          <w:rFonts w:ascii="黑体" w:eastAsia="黑体" w:hAnsi="黑体" w:hint="eastAsia"/>
          <w:sz w:val="32"/>
          <w:szCs w:val="32"/>
        </w:rPr>
        <w:t>、强化工作创新</w:t>
      </w:r>
    </w:p>
    <w:p w:rsidR="00661DC8" w:rsidRDefault="00025FDF">
      <w:pPr>
        <w:spacing w:line="560" w:lineRule="exact"/>
        <w:ind w:firstLineChars="200" w:firstLine="640"/>
        <w:rPr>
          <w:rFonts w:ascii="仿宋_GB2312" w:eastAsia="仿宋_GB2312"/>
          <w:sz w:val="32"/>
          <w:szCs w:val="32"/>
        </w:rPr>
      </w:pPr>
      <w:r>
        <w:rPr>
          <w:rFonts w:ascii="楷体_GB2312" w:eastAsia="楷体_GB2312" w:hAnsi="楷体" w:cs="楷体" w:hint="eastAsia"/>
          <w:sz w:val="32"/>
          <w:szCs w:val="32"/>
        </w:rPr>
        <w:t>（一）加强教学资源开发。</w:t>
      </w:r>
      <w:r>
        <w:rPr>
          <w:rFonts w:ascii="仿宋_GB2312" w:eastAsia="仿宋_GB2312" w:hAnsi="仿宋" w:cs="仿宋" w:hint="eastAsia"/>
          <w:sz w:val="32"/>
          <w:szCs w:val="32"/>
        </w:rPr>
        <w:t>按照省厅</w:t>
      </w:r>
      <w:r>
        <w:rPr>
          <w:rFonts w:ascii="仿宋_GB2312" w:eastAsia="仿宋_GB2312" w:hint="eastAsia"/>
          <w:sz w:val="32"/>
          <w:szCs w:val="32"/>
        </w:rPr>
        <w:t>编制的全省高素质农民培育教学资源开发规</w:t>
      </w:r>
      <w:r>
        <w:rPr>
          <w:rFonts w:ascii="仿宋_GB2312" w:eastAsia="仿宋_GB2312" w:hint="eastAsia"/>
          <w:sz w:val="32"/>
          <w:szCs w:val="32"/>
        </w:rPr>
        <w:t>划，制定教育培训课程体系教学大纲。分产业、分层次、分类别开发高素质农民培育线上线下多媒体多形式教学资源。</w:t>
      </w:r>
    </w:p>
    <w:p w:rsidR="00661DC8" w:rsidRDefault="00025FDF">
      <w:pPr>
        <w:spacing w:line="560" w:lineRule="exact"/>
        <w:ind w:firstLineChars="200" w:firstLine="640"/>
        <w:rPr>
          <w:rFonts w:ascii="仿宋_GB2312" w:eastAsia="仿宋_GB2312" w:hAnsi="仿宋" w:cs="仿宋"/>
          <w:sz w:val="32"/>
          <w:szCs w:val="32"/>
        </w:rPr>
      </w:pPr>
      <w:r>
        <w:rPr>
          <w:rFonts w:ascii="楷体_GB2312" w:eastAsia="楷体_GB2312" w:hAnsi="楷体" w:cs="楷体" w:hint="eastAsia"/>
          <w:sz w:val="32"/>
          <w:szCs w:val="32"/>
        </w:rPr>
        <w:t>（二）建设线上教学平台。</w:t>
      </w:r>
      <w:r>
        <w:rPr>
          <w:rFonts w:ascii="仿宋_GB2312" w:eastAsia="仿宋_GB2312" w:hAnsi="仿宋" w:cs="仿宋" w:hint="eastAsia"/>
          <w:sz w:val="32"/>
          <w:szCs w:val="32"/>
        </w:rPr>
        <w:t>依托山东省农民线上教育培训系统，加大新媒体、新手段推广应用，切实保障线上培训质量。以农民获得感、满意度为评价标准，优化组合集中学习、线上学习、实习实训、案例观摩交流等培训方式，增强培训有效性。</w:t>
      </w:r>
    </w:p>
    <w:p w:rsidR="00661DC8" w:rsidRDefault="00025FDF">
      <w:pPr>
        <w:spacing w:line="560" w:lineRule="exact"/>
        <w:ind w:firstLineChars="200" w:firstLine="640"/>
        <w:rPr>
          <w:rFonts w:ascii="仿宋_GB2312" w:eastAsia="仿宋_GB2312"/>
          <w:sz w:val="32"/>
          <w:szCs w:val="32"/>
        </w:rPr>
      </w:pPr>
      <w:r>
        <w:rPr>
          <w:rFonts w:ascii="楷体_GB2312" w:eastAsia="楷体_GB2312" w:hAnsi="楷体" w:cs="楷体" w:hint="eastAsia"/>
          <w:sz w:val="32"/>
          <w:szCs w:val="32"/>
        </w:rPr>
        <w:t>（三）探索“师傅带徒”培养模式。</w:t>
      </w:r>
      <w:r>
        <w:rPr>
          <w:rFonts w:ascii="仿宋_GB2312" w:eastAsia="仿宋_GB2312" w:hint="eastAsia"/>
          <w:sz w:val="32"/>
          <w:szCs w:val="32"/>
        </w:rPr>
        <w:t>建立县级乡土专家库，开展乡土专家教学能力培训，提高“师傅带徒”能力。各区县要在实施高素质农民培育中，开展“师傅带徒”探索试点。</w:t>
      </w:r>
    </w:p>
    <w:p w:rsidR="00661DC8" w:rsidRDefault="00025FDF">
      <w:pPr>
        <w:spacing w:line="560" w:lineRule="exact"/>
        <w:ind w:firstLineChars="200" w:firstLine="640"/>
        <w:rPr>
          <w:rFonts w:ascii="仿宋_GB2312" w:eastAsia="仿宋_GB2312"/>
          <w:sz w:val="32"/>
          <w:szCs w:val="32"/>
        </w:rPr>
      </w:pPr>
      <w:r>
        <w:rPr>
          <w:rFonts w:ascii="楷体_GB2312" w:eastAsia="楷体_GB2312" w:hAnsi="楷体" w:cs="楷体" w:hint="eastAsia"/>
          <w:sz w:val="32"/>
          <w:szCs w:val="32"/>
        </w:rPr>
        <w:t>（四）拓宽高素质农民服务路径</w:t>
      </w:r>
      <w:r>
        <w:rPr>
          <w:rFonts w:ascii="楷体_GB2312" w:eastAsia="楷体_GB2312" w:hAnsi="楷体" w:cs="楷体" w:hint="eastAsia"/>
          <w:sz w:val="32"/>
          <w:szCs w:val="32"/>
        </w:rPr>
        <w:t>。</w:t>
      </w:r>
      <w:r>
        <w:rPr>
          <w:rFonts w:ascii="仿宋_GB2312" w:eastAsia="仿宋_GB2312" w:hAnsi="仿宋" w:cs="仿宋" w:hint="eastAsia"/>
          <w:sz w:val="32"/>
          <w:szCs w:val="32"/>
        </w:rPr>
        <w:t>利用山东省农村实用人才管理服务平台，采集基础数据，做好线上服务。</w:t>
      </w:r>
      <w:r>
        <w:rPr>
          <w:rFonts w:ascii="仿宋_GB2312" w:eastAsia="仿宋_GB2312" w:hAnsi="仿宋" w:cs="仿宋" w:hint="eastAsia"/>
          <w:kern w:val="0"/>
          <w:sz w:val="32"/>
          <w:szCs w:val="32"/>
        </w:rPr>
        <w:t>以培训为纽带，</w:t>
      </w:r>
      <w:r>
        <w:rPr>
          <w:rFonts w:ascii="仿宋_GB2312" w:eastAsia="仿宋_GB2312" w:hAnsi="仿宋" w:cs="仿宋" w:hint="eastAsia"/>
          <w:sz w:val="32"/>
          <w:szCs w:val="32"/>
        </w:rPr>
        <w:t>促进参训农民协同合作，依托协会、联盟等组织抱团发展。持续跟踪农民训后产业发展，开展政策宣讲、项目推介、技术指导等延伸服务。利用论坛、展销会、技能大赛、对接活动等载体，提供交流平台，促进互学互助。</w:t>
      </w:r>
    </w:p>
    <w:p w:rsidR="00661DC8" w:rsidRDefault="00025FDF">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五</w:t>
      </w:r>
      <w:bookmarkStart w:id="0" w:name="_GoBack"/>
      <w:bookmarkEnd w:id="0"/>
      <w:r>
        <w:rPr>
          <w:rFonts w:ascii="黑体" w:eastAsia="黑体" w:hAnsi="黑体" w:cs="黑体" w:hint="eastAsia"/>
          <w:sz w:val="32"/>
          <w:szCs w:val="32"/>
        </w:rPr>
        <w:t>、工作要求</w:t>
      </w:r>
    </w:p>
    <w:p w:rsidR="00661DC8" w:rsidRDefault="00025FDF">
      <w:pPr>
        <w:spacing w:line="560" w:lineRule="exact"/>
        <w:ind w:firstLineChars="200" w:firstLine="640"/>
        <w:rPr>
          <w:rFonts w:ascii="仿宋_GB2312" w:eastAsia="仿宋_GB2312" w:hAnsi="仿宋_GB2312" w:cs="仿宋_GB2312"/>
          <w:sz w:val="32"/>
          <w:szCs w:val="32"/>
        </w:rPr>
      </w:pPr>
      <w:r>
        <w:rPr>
          <w:rFonts w:ascii="楷体" w:eastAsia="楷体" w:hAnsi="楷体" w:cs="楷体" w:hint="eastAsia"/>
          <w:sz w:val="32"/>
          <w:szCs w:val="32"/>
        </w:rPr>
        <w:lastRenderedPageBreak/>
        <w:t>（一）抓实组织领导。</w:t>
      </w:r>
      <w:r>
        <w:rPr>
          <w:rFonts w:ascii="仿宋_GB2312" w:eastAsia="仿宋_GB2312" w:hAnsi="仿宋_GB2312" w:cs="仿宋_GB2312" w:hint="eastAsia"/>
          <w:sz w:val="32"/>
          <w:szCs w:val="32"/>
        </w:rPr>
        <w:t>高度重视，</w:t>
      </w:r>
      <w:r>
        <w:rPr>
          <w:rFonts w:ascii="仿宋_GB2312" w:eastAsia="仿宋_GB2312" w:hAnsi="仿宋_GB2312" w:cs="仿宋_GB2312" w:hint="eastAsia"/>
          <w:sz w:val="32"/>
          <w:szCs w:val="32"/>
        </w:rPr>
        <w:t>争取领导支持，</w:t>
      </w:r>
      <w:r>
        <w:rPr>
          <w:rFonts w:ascii="仿宋_GB2312" w:eastAsia="仿宋_GB2312" w:hAnsi="仿宋_GB2312" w:cs="仿宋_GB2312" w:hint="eastAsia"/>
          <w:sz w:val="32"/>
          <w:szCs w:val="32"/>
        </w:rPr>
        <w:t>积极</w:t>
      </w:r>
      <w:r>
        <w:rPr>
          <w:rFonts w:ascii="仿宋_GB2312" w:eastAsia="仿宋_GB2312" w:hAnsi="仿宋_GB2312" w:cs="仿宋_GB2312" w:hint="eastAsia"/>
          <w:sz w:val="32"/>
          <w:szCs w:val="32"/>
        </w:rPr>
        <w:t>向</w:t>
      </w:r>
      <w:r>
        <w:rPr>
          <w:rFonts w:ascii="仿宋_GB2312" w:eastAsia="仿宋_GB2312" w:hAnsi="仿宋_GB2312" w:cs="仿宋_GB2312" w:hint="eastAsia"/>
          <w:sz w:val="32"/>
          <w:szCs w:val="32"/>
        </w:rPr>
        <w:t>县委</w:t>
      </w:r>
      <w:r>
        <w:rPr>
          <w:rFonts w:ascii="仿宋_GB2312" w:eastAsia="仿宋_GB2312" w:hAnsi="仿宋_GB2312" w:cs="仿宋_GB2312" w:hint="eastAsia"/>
          <w:sz w:val="32"/>
          <w:szCs w:val="32"/>
        </w:rPr>
        <w:t>、县</w:t>
      </w:r>
      <w:r>
        <w:rPr>
          <w:rFonts w:ascii="仿宋_GB2312" w:eastAsia="仿宋_GB2312" w:hAnsi="仿宋_GB2312" w:cs="仿宋_GB2312" w:hint="eastAsia"/>
          <w:sz w:val="32"/>
          <w:szCs w:val="32"/>
        </w:rPr>
        <w:t>政府</w:t>
      </w:r>
      <w:r>
        <w:rPr>
          <w:rFonts w:ascii="仿宋_GB2312" w:eastAsia="仿宋_GB2312" w:hAnsi="仿宋_GB2312" w:cs="仿宋_GB2312" w:hint="eastAsia"/>
          <w:sz w:val="32"/>
          <w:szCs w:val="32"/>
        </w:rPr>
        <w:t>汇报，</w:t>
      </w:r>
      <w:r>
        <w:rPr>
          <w:rFonts w:ascii="仿宋_GB2312" w:eastAsia="仿宋_GB2312" w:hAnsi="仿宋_GB2312" w:cs="仿宋_GB2312" w:hint="eastAsia"/>
          <w:sz w:val="32"/>
          <w:szCs w:val="32"/>
        </w:rPr>
        <w:t>推动将农民教育培训工作</w:t>
      </w:r>
      <w:r>
        <w:rPr>
          <w:rFonts w:ascii="仿宋_GB2312" w:eastAsia="仿宋_GB2312" w:hAnsi="仿宋_GB2312" w:cs="仿宋_GB2312" w:hint="eastAsia"/>
          <w:sz w:val="32"/>
          <w:szCs w:val="32"/>
        </w:rPr>
        <w:t>摆上</w:t>
      </w:r>
      <w:r>
        <w:rPr>
          <w:rFonts w:ascii="仿宋_GB2312" w:eastAsia="仿宋_GB2312" w:hAnsi="仿宋_GB2312" w:cs="仿宋_GB2312" w:hint="eastAsia"/>
          <w:sz w:val="32"/>
          <w:szCs w:val="32"/>
        </w:rPr>
        <w:t>“三农”工作重要日程</w:t>
      </w:r>
      <w:r>
        <w:rPr>
          <w:rFonts w:ascii="仿宋_GB2312" w:eastAsia="仿宋_GB2312" w:hAnsi="仿宋_GB2312" w:cs="仿宋_GB2312" w:hint="eastAsia"/>
          <w:sz w:val="32"/>
          <w:szCs w:val="32"/>
        </w:rPr>
        <w:t>，严格执行学员年龄不得超过</w:t>
      </w:r>
      <w:r>
        <w:rPr>
          <w:rFonts w:ascii="仿宋_GB2312" w:eastAsia="仿宋_GB2312" w:hAnsi="仿宋_GB2312" w:cs="仿宋_GB2312" w:hint="eastAsia"/>
          <w:sz w:val="32"/>
          <w:szCs w:val="32"/>
        </w:rPr>
        <w:t>60</w:t>
      </w:r>
      <w:r>
        <w:rPr>
          <w:rFonts w:ascii="仿宋_GB2312" w:eastAsia="仿宋_GB2312" w:hAnsi="仿宋_GB2312" w:cs="仿宋_GB2312" w:hint="eastAsia"/>
          <w:sz w:val="32"/>
          <w:szCs w:val="32"/>
        </w:rPr>
        <w:t>周岁，身体健康的遴选条件。</w:t>
      </w:r>
      <w:r>
        <w:rPr>
          <w:rFonts w:ascii="仿宋_GB2312" w:eastAsia="仿宋_GB2312" w:hAnsi="仿宋_GB2312" w:cs="仿宋_GB2312" w:hint="eastAsia"/>
          <w:sz w:val="32"/>
          <w:szCs w:val="32"/>
        </w:rPr>
        <w:t>严格按照疫情防控要求进行小班化培训，每日做好体温检测、扫码工作、佩戴好口罩</w:t>
      </w:r>
      <w:r>
        <w:rPr>
          <w:rFonts w:ascii="仿宋_GB2312" w:eastAsia="仿宋_GB2312" w:hAnsi="仿宋_GB2312" w:cs="仿宋_GB2312" w:hint="eastAsia"/>
          <w:sz w:val="32"/>
          <w:szCs w:val="32"/>
        </w:rPr>
        <w:t>。</w:t>
      </w:r>
    </w:p>
    <w:p w:rsidR="00661DC8" w:rsidRDefault="00025FDF">
      <w:pPr>
        <w:spacing w:line="560" w:lineRule="exact"/>
        <w:ind w:firstLineChars="200" w:firstLine="640"/>
        <w:rPr>
          <w:rFonts w:ascii="仿宋_GB2312" w:eastAsia="仿宋_GB2312" w:hAnsi="仿宋" w:cs="仿宋"/>
          <w:sz w:val="32"/>
          <w:szCs w:val="32"/>
        </w:rPr>
      </w:pPr>
      <w:r>
        <w:rPr>
          <w:rFonts w:ascii="楷体" w:eastAsia="楷体" w:hAnsi="楷体" w:cs="楷体" w:hint="eastAsia"/>
          <w:sz w:val="32"/>
          <w:szCs w:val="32"/>
        </w:rPr>
        <w:t>（二）</w:t>
      </w:r>
      <w:r>
        <w:rPr>
          <w:rFonts w:ascii="楷体_GB2312" w:eastAsia="楷体_GB2312" w:hAnsi="楷体" w:cs="楷体" w:hint="eastAsia"/>
          <w:sz w:val="32"/>
          <w:szCs w:val="32"/>
        </w:rPr>
        <w:t>落实分层责任</w:t>
      </w:r>
      <w:r>
        <w:rPr>
          <w:rFonts w:ascii="楷体" w:eastAsia="楷体" w:hAnsi="楷体" w:cs="楷体" w:hint="eastAsia"/>
          <w:sz w:val="32"/>
          <w:szCs w:val="32"/>
        </w:rPr>
        <w:t>。</w:t>
      </w:r>
      <w:r>
        <w:rPr>
          <w:rFonts w:ascii="仿宋_GB2312" w:eastAsia="仿宋_GB2312" w:hAnsi="仿宋" w:cs="仿宋" w:hint="eastAsia"/>
          <w:sz w:val="32"/>
          <w:szCs w:val="32"/>
        </w:rPr>
        <w:t>按照</w:t>
      </w:r>
      <w:r>
        <w:rPr>
          <w:rFonts w:ascii="仿宋_GB2312" w:eastAsia="仿宋_GB2312" w:hAnsi="仿宋" w:cs="仿宋" w:hint="eastAsia"/>
          <w:sz w:val="32"/>
          <w:szCs w:val="32"/>
        </w:rPr>
        <w:t>市局</w:t>
      </w:r>
      <w:r>
        <w:rPr>
          <w:rFonts w:ascii="仿宋_GB2312" w:eastAsia="仿宋_GB2312" w:hAnsi="仿宋" w:cs="仿宋" w:hint="eastAsia"/>
          <w:sz w:val="32"/>
          <w:szCs w:val="32"/>
        </w:rPr>
        <w:t>统筹规划，建设好培育基地和农民田间学校，改善培训条件，建设师资队伍，开发教学资源。重点开展新型农业经营主体</w:t>
      </w:r>
      <w:r>
        <w:rPr>
          <w:rFonts w:ascii="仿宋_GB2312" w:eastAsia="仿宋_GB2312" w:hAnsi="仿宋" w:cs="仿宋" w:hint="eastAsia"/>
          <w:kern w:val="0"/>
          <w:sz w:val="32"/>
          <w:szCs w:val="32"/>
        </w:rPr>
        <w:t>带头人</w:t>
      </w:r>
      <w:r>
        <w:rPr>
          <w:rFonts w:ascii="仿宋_GB2312" w:eastAsia="仿宋_GB2312" w:hAnsi="仿宋" w:cs="仿宋" w:hint="eastAsia"/>
          <w:sz w:val="32"/>
          <w:szCs w:val="32"/>
        </w:rPr>
        <w:t>和专业种养加能手等培训</w:t>
      </w:r>
      <w:r>
        <w:rPr>
          <w:rFonts w:ascii="仿宋_GB2312" w:eastAsia="仿宋_GB2312" w:hAnsi="仿宋" w:cs="仿宋" w:hint="eastAsia"/>
          <w:kern w:val="0"/>
          <w:sz w:val="32"/>
          <w:szCs w:val="32"/>
        </w:rPr>
        <w:t>，开发</w:t>
      </w:r>
      <w:r>
        <w:rPr>
          <w:rFonts w:ascii="仿宋_GB2312" w:eastAsia="仿宋_GB2312" w:hAnsi="仿宋" w:cs="仿宋" w:hint="eastAsia"/>
          <w:kern w:val="0"/>
          <w:sz w:val="32"/>
          <w:szCs w:val="32"/>
        </w:rPr>
        <w:t>我</w:t>
      </w:r>
      <w:r>
        <w:rPr>
          <w:rFonts w:ascii="仿宋_GB2312" w:eastAsia="仿宋_GB2312" w:hAnsi="仿宋" w:cs="仿宋" w:hint="eastAsia"/>
          <w:kern w:val="0"/>
          <w:sz w:val="32"/>
          <w:szCs w:val="32"/>
        </w:rPr>
        <w:t>县师资，遴选建设实习实训基地</w:t>
      </w:r>
      <w:r>
        <w:rPr>
          <w:rFonts w:ascii="仿宋_GB2312" w:eastAsia="仿宋_GB2312" w:hAnsi="仿宋" w:cs="仿宋" w:hint="eastAsia"/>
          <w:sz w:val="32"/>
          <w:szCs w:val="32"/>
        </w:rPr>
        <w:t>。要用足用好财政资金，全面完成各项培育任务。</w:t>
      </w:r>
    </w:p>
    <w:p w:rsidR="00661DC8" w:rsidRDefault="00025FDF">
      <w:pPr>
        <w:spacing w:line="560" w:lineRule="exact"/>
        <w:ind w:firstLineChars="100" w:firstLine="320"/>
        <w:rPr>
          <w:rFonts w:ascii="仿宋_GB2312" w:eastAsia="仿宋_GB2312"/>
          <w:sz w:val="32"/>
          <w:szCs w:val="32"/>
        </w:rPr>
      </w:pPr>
      <w:r>
        <w:rPr>
          <w:rFonts w:ascii="仿宋_GB2312" w:eastAsia="仿宋_GB2312" w:hAnsi="仿宋" w:cs="仿宋" w:hint="eastAsia"/>
          <w:sz w:val="32"/>
          <w:szCs w:val="32"/>
        </w:rPr>
        <w:t xml:space="preserve">  </w:t>
      </w:r>
      <w:r>
        <w:rPr>
          <w:rFonts w:ascii="楷体_GB2312" w:eastAsia="楷体_GB2312" w:hAnsi="楷体" w:cs="楷体" w:hint="eastAsia"/>
          <w:sz w:val="32"/>
          <w:szCs w:val="32"/>
        </w:rPr>
        <w:t>（三）</w:t>
      </w:r>
      <w:r>
        <w:rPr>
          <w:rFonts w:ascii="楷体_GB2312" w:eastAsia="楷体_GB2312" w:hAnsi="楷体" w:cs="楷体" w:hint="eastAsia"/>
          <w:sz w:val="32"/>
          <w:szCs w:val="32"/>
        </w:rPr>
        <w:t>重视系统评价。</w:t>
      </w:r>
      <w:r>
        <w:rPr>
          <w:rFonts w:ascii="仿宋_GB2312" w:eastAsia="仿宋_GB2312" w:hAnsi="仿宋" w:cs="仿宋" w:hint="eastAsia"/>
          <w:sz w:val="32"/>
          <w:szCs w:val="32"/>
        </w:rPr>
        <w:t>提高线上考核覆盖面，利用</w:t>
      </w:r>
      <w:r>
        <w:rPr>
          <w:rFonts w:ascii="仿宋_GB2312" w:eastAsia="仿宋_GB2312" w:hAnsi="仿宋" w:cs="仿宋" w:hint="eastAsia"/>
          <w:kern w:val="0"/>
          <w:sz w:val="32"/>
          <w:szCs w:val="32"/>
        </w:rPr>
        <w:t>农民教育培训信息管理系统和“云上智农”平台</w:t>
      </w:r>
      <w:r>
        <w:rPr>
          <w:rFonts w:ascii="仿宋_GB2312" w:eastAsia="仿宋_GB2312" w:hAnsi="仿宋" w:cs="仿宋" w:hint="eastAsia"/>
          <w:sz w:val="32"/>
          <w:szCs w:val="32"/>
        </w:rPr>
        <w:t>对培训教师、培训基地、培训班组织和培训效果进行线上考核。加强信息化管理，以培训班为单元，实现培训班次和学员信息</w:t>
      </w:r>
      <w:r>
        <w:rPr>
          <w:rFonts w:ascii="仿宋_GB2312" w:eastAsia="仿宋_GB2312" w:hAnsi="仿宋" w:cs="仿宋" w:hint="eastAsia"/>
          <w:sz w:val="32"/>
          <w:szCs w:val="32"/>
        </w:rPr>
        <w:t>100%</w:t>
      </w:r>
      <w:r>
        <w:rPr>
          <w:rFonts w:ascii="仿宋_GB2312" w:eastAsia="仿宋_GB2312" w:hAnsi="仿宋" w:cs="仿宋" w:hint="eastAsia"/>
          <w:sz w:val="32"/>
          <w:szCs w:val="32"/>
        </w:rPr>
        <w:t>上网，确保培训过程可查可溯。</w:t>
      </w:r>
    </w:p>
    <w:p w:rsidR="00661DC8" w:rsidRDefault="00025FDF">
      <w:pPr>
        <w:spacing w:line="560" w:lineRule="exact"/>
        <w:ind w:firstLineChars="200" w:firstLine="640"/>
        <w:rPr>
          <w:rFonts w:ascii="仿宋_GB2312" w:eastAsia="仿宋_GB2312" w:hAnsi="仿宋_GB2312" w:cs="仿宋_GB2312"/>
          <w:sz w:val="32"/>
          <w:szCs w:val="32"/>
        </w:rPr>
      </w:pPr>
      <w:r>
        <w:rPr>
          <w:rFonts w:ascii="楷体" w:eastAsia="楷体" w:hAnsi="楷体" w:cs="楷体" w:hint="eastAsia"/>
          <w:sz w:val="32"/>
          <w:szCs w:val="32"/>
        </w:rPr>
        <w:t>（</w:t>
      </w:r>
      <w:r>
        <w:rPr>
          <w:rFonts w:ascii="楷体" w:eastAsia="楷体" w:hAnsi="楷体" w:cs="楷体" w:hint="eastAsia"/>
          <w:sz w:val="32"/>
          <w:szCs w:val="32"/>
        </w:rPr>
        <w:t>四</w:t>
      </w:r>
      <w:r>
        <w:rPr>
          <w:rFonts w:ascii="楷体" w:eastAsia="楷体" w:hAnsi="楷体" w:cs="楷体" w:hint="eastAsia"/>
          <w:sz w:val="32"/>
          <w:szCs w:val="32"/>
        </w:rPr>
        <w:t>）抓实基础支撑。</w:t>
      </w:r>
      <w:r>
        <w:rPr>
          <w:rFonts w:ascii="仿宋_GB2312" w:eastAsia="仿宋_GB2312" w:hAnsi="仿宋_GB2312" w:cs="仿宋_GB2312" w:hint="eastAsia"/>
          <w:sz w:val="32"/>
          <w:szCs w:val="32"/>
        </w:rPr>
        <w:t>继续推进农民教育培训基地建设，着力推动打造优质基地，年内</w:t>
      </w:r>
      <w:r>
        <w:rPr>
          <w:rFonts w:ascii="仿宋_GB2312" w:eastAsia="仿宋_GB2312" w:hAnsi="仿宋_GB2312" w:cs="仿宋_GB2312" w:hint="eastAsia"/>
          <w:sz w:val="32"/>
          <w:szCs w:val="32"/>
        </w:rPr>
        <w:t>争取将</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个</w:t>
      </w:r>
      <w:r>
        <w:rPr>
          <w:rFonts w:ascii="仿宋_GB2312" w:eastAsia="仿宋_GB2312" w:hAnsi="仿宋_GB2312" w:cs="仿宋_GB2312" w:hint="eastAsia"/>
          <w:sz w:val="32"/>
          <w:szCs w:val="32"/>
        </w:rPr>
        <w:t>实训基础条件好，带动能力强的园区纳入农民教育培训实训基地。</w:t>
      </w:r>
      <w:r>
        <w:rPr>
          <w:rFonts w:ascii="仿宋_GB2312" w:eastAsia="仿宋_GB2312" w:hAnsi="仿宋_GB2312" w:cs="仿宋_GB2312" w:hint="eastAsia"/>
          <w:sz w:val="32"/>
          <w:szCs w:val="32"/>
        </w:rPr>
        <w:t>在我县</w:t>
      </w:r>
      <w:r>
        <w:rPr>
          <w:rFonts w:ascii="仿宋_GB2312" w:eastAsia="仿宋_GB2312" w:hAnsi="仿宋_GB2312" w:cs="仿宋_GB2312" w:hint="eastAsia"/>
          <w:sz w:val="32"/>
          <w:szCs w:val="32"/>
        </w:rPr>
        <w:t>遴选推介一批高水平名师</w:t>
      </w:r>
      <w:r>
        <w:rPr>
          <w:rFonts w:ascii="仿宋_GB2312" w:eastAsia="仿宋_GB2312" w:hAnsi="仿宋_GB2312" w:cs="仿宋_GB2312" w:hint="eastAsia"/>
          <w:sz w:val="32"/>
          <w:szCs w:val="32"/>
        </w:rPr>
        <w:t>加入</w:t>
      </w:r>
      <w:r>
        <w:rPr>
          <w:rFonts w:ascii="仿宋_GB2312" w:eastAsia="仿宋_GB2312" w:hAnsi="仿宋_GB2312" w:cs="仿宋_GB2312" w:hint="eastAsia"/>
          <w:sz w:val="32"/>
          <w:szCs w:val="32"/>
        </w:rPr>
        <w:t>市教育培训师资库。</w:t>
      </w:r>
    </w:p>
    <w:p w:rsidR="00661DC8" w:rsidRDefault="00025FDF">
      <w:pPr>
        <w:spacing w:line="560" w:lineRule="exact"/>
        <w:ind w:firstLineChars="200" w:firstLine="640"/>
        <w:rPr>
          <w:rFonts w:ascii="仿宋_GB2312" w:eastAsia="仿宋_GB2312" w:hAnsi="仿宋_GB2312" w:cs="仿宋_GB2312"/>
          <w:sz w:val="32"/>
          <w:szCs w:val="32"/>
        </w:rPr>
      </w:pPr>
      <w:r>
        <w:rPr>
          <w:rFonts w:ascii="楷体" w:eastAsia="楷体" w:hAnsi="楷体" w:cs="楷体" w:hint="eastAsia"/>
          <w:sz w:val="32"/>
          <w:szCs w:val="32"/>
        </w:rPr>
        <w:t>（</w:t>
      </w:r>
      <w:r>
        <w:rPr>
          <w:rFonts w:ascii="楷体" w:eastAsia="楷体" w:hAnsi="楷体" w:cs="楷体" w:hint="eastAsia"/>
          <w:sz w:val="32"/>
          <w:szCs w:val="32"/>
        </w:rPr>
        <w:t>五</w:t>
      </w:r>
      <w:r>
        <w:rPr>
          <w:rFonts w:ascii="楷体" w:eastAsia="楷体" w:hAnsi="楷体" w:cs="楷体" w:hint="eastAsia"/>
          <w:sz w:val="32"/>
          <w:szCs w:val="32"/>
        </w:rPr>
        <w:t>）抓实资金监管。</w:t>
      </w:r>
      <w:r>
        <w:rPr>
          <w:rFonts w:ascii="仿宋_GB2312" w:eastAsia="仿宋_GB2312" w:hAnsi="仿宋_GB2312" w:cs="仿宋_GB2312" w:hint="eastAsia"/>
          <w:sz w:val="32"/>
          <w:szCs w:val="32"/>
        </w:rPr>
        <w:t>按照“谁使用、谁负责”的原则强化项目资金监管，确保资金使用效益。项目资金主要用于需求调研、宣传引导、培训组织、培训过程、跟踪服务、能力评价和规范管理等培养全过程。</w:t>
      </w:r>
    </w:p>
    <w:p w:rsidR="00661DC8" w:rsidRDefault="00025FDF">
      <w:pPr>
        <w:spacing w:line="560" w:lineRule="exact"/>
        <w:ind w:firstLineChars="200" w:firstLine="640"/>
        <w:rPr>
          <w:rFonts w:ascii="仿宋_GB2312" w:eastAsia="仿宋_GB2312" w:hAnsi="仿宋_GB2312" w:cs="仿宋_GB2312"/>
          <w:sz w:val="32"/>
          <w:szCs w:val="32"/>
        </w:rPr>
      </w:pPr>
      <w:r>
        <w:rPr>
          <w:rFonts w:ascii="楷体" w:eastAsia="楷体" w:hAnsi="楷体" w:cs="楷体" w:hint="eastAsia"/>
          <w:sz w:val="32"/>
          <w:szCs w:val="32"/>
        </w:rPr>
        <w:t>（</w:t>
      </w:r>
      <w:r>
        <w:rPr>
          <w:rFonts w:ascii="楷体" w:eastAsia="楷体" w:hAnsi="楷体" w:cs="楷体" w:hint="eastAsia"/>
          <w:sz w:val="32"/>
          <w:szCs w:val="32"/>
        </w:rPr>
        <w:t>六</w:t>
      </w:r>
      <w:r>
        <w:rPr>
          <w:rFonts w:ascii="楷体" w:eastAsia="楷体" w:hAnsi="楷体" w:cs="楷体" w:hint="eastAsia"/>
          <w:sz w:val="32"/>
          <w:szCs w:val="32"/>
        </w:rPr>
        <w:t>）抓实宣传引导。</w:t>
      </w:r>
      <w:r>
        <w:rPr>
          <w:rFonts w:ascii="仿宋_GB2312" w:eastAsia="仿宋_GB2312" w:hAnsi="仿宋_GB2312" w:cs="仿宋_GB2312" w:hint="eastAsia"/>
          <w:sz w:val="32"/>
          <w:szCs w:val="32"/>
        </w:rPr>
        <w:t>着力从培训机构、实训基地、授</w:t>
      </w:r>
      <w:r>
        <w:rPr>
          <w:rFonts w:ascii="仿宋_GB2312" w:eastAsia="仿宋_GB2312" w:hAnsi="仿宋_GB2312" w:cs="仿宋_GB2312" w:hint="eastAsia"/>
          <w:sz w:val="32"/>
          <w:szCs w:val="32"/>
        </w:rPr>
        <w:lastRenderedPageBreak/>
        <w:t>课教师、农民典型等方面，树标杆、立典型、讲经验、推模式，充分利用各种媒体加大宣传力度，全方位呈现农民教育培训工作成效</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加强培训经验总结，日常宣传、重点宣传、点对点宣传多措并举，为高素质农民培育营造良好社会氛围。</w:t>
      </w:r>
    </w:p>
    <w:p w:rsidR="00661DC8" w:rsidRDefault="00025FD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我县</w:t>
      </w:r>
      <w:r>
        <w:rPr>
          <w:rFonts w:ascii="仿宋_GB2312" w:eastAsia="仿宋_GB2312" w:hAnsi="仿宋_GB2312" w:cs="仿宋_GB2312" w:hint="eastAsia"/>
          <w:sz w:val="32"/>
          <w:szCs w:val="32"/>
        </w:rPr>
        <w:t>20</w:t>
      </w:r>
      <w:r w:rsidR="006A22D8">
        <w:rPr>
          <w:rFonts w:ascii="仿宋_GB2312" w:eastAsia="仿宋_GB2312" w:hAnsi="仿宋_GB2312" w:cs="仿宋_GB2312" w:hint="eastAsia"/>
          <w:sz w:val="32"/>
          <w:szCs w:val="32"/>
        </w:rPr>
        <w:t>21</w:t>
      </w:r>
      <w:r>
        <w:rPr>
          <w:rFonts w:ascii="仿宋_GB2312" w:eastAsia="仿宋_GB2312" w:hAnsi="仿宋_GB2312" w:cs="仿宋_GB2312" w:hint="eastAsia"/>
          <w:sz w:val="32"/>
          <w:szCs w:val="32"/>
        </w:rPr>
        <w:t>年度工作总结报告，要于</w:t>
      </w:r>
      <w:r>
        <w:rPr>
          <w:rFonts w:ascii="仿宋_GB2312" w:eastAsia="仿宋_GB2312" w:hAnsi="仿宋_GB2312" w:cs="仿宋_GB2312" w:hint="eastAsia"/>
          <w:sz w:val="32"/>
          <w:szCs w:val="32"/>
        </w:rPr>
        <w:t>20</w:t>
      </w:r>
      <w:r w:rsidR="006A22D8">
        <w:rPr>
          <w:rFonts w:ascii="仿宋_GB2312" w:eastAsia="仿宋_GB2312" w:hAnsi="仿宋_GB2312" w:cs="仿宋_GB2312" w:hint="eastAsia"/>
          <w:sz w:val="32"/>
          <w:szCs w:val="32"/>
        </w:rPr>
        <w:t>21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日前报送市农业农村局科教科。</w:t>
      </w:r>
    </w:p>
    <w:p w:rsidR="00661DC8" w:rsidRDefault="00025FDF">
      <w:pPr>
        <w:spacing w:line="560" w:lineRule="exact"/>
        <w:ind w:firstLineChars="200" w:firstLine="640"/>
        <w:rPr>
          <w:rFonts w:ascii="仿宋_GB2312" w:eastAsia="仿宋_GB2312"/>
          <w:sz w:val="32"/>
          <w:szCs w:val="32"/>
        </w:rPr>
      </w:pPr>
      <w:r>
        <w:rPr>
          <w:rFonts w:ascii="仿宋_GB2312" w:eastAsia="仿宋_GB2312" w:hint="eastAsia"/>
          <w:sz w:val="32"/>
          <w:szCs w:val="32"/>
        </w:rPr>
        <w:t>附件</w:t>
      </w:r>
      <w:r>
        <w:rPr>
          <w:rFonts w:ascii="仿宋_GB2312" w:eastAsia="仿宋_GB2312" w:hint="eastAsia"/>
          <w:sz w:val="32"/>
          <w:szCs w:val="32"/>
        </w:rPr>
        <w:t>：</w:t>
      </w:r>
      <w:r w:rsidR="006A22D8">
        <w:rPr>
          <w:rFonts w:ascii="仿宋_GB2312" w:eastAsia="仿宋_GB2312" w:hint="eastAsia"/>
          <w:sz w:val="32"/>
          <w:szCs w:val="32"/>
        </w:rPr>
        <w:t>2021</w:t>
      </w:r>
      <w:r>
        <w:rPr>
          <w:rFonts w:ascii="仿宋_GB2312" w:eastAsia="仿宋_GB2312" w:hint="eastAsia"/>
          <w:sz w:val="32"/>
          <w:szCs w:val="32"/>
        </w:rPr>
        <w:t>年</w:t>
      </w:r>
      <w:r>
        <w:rPr>
          <w:rFonts w:ascii="仿宋_GB2312" w:eastAsia="仿宋_GB2312" w:hint="eastAsia"/>
          <w:sz w:val="32"/>
          <w:szCs w:val="32"/>
        </w:rPr>
        <w:t>高青县</w:t>
      </w:r>
      <w:r>
        <w:rPr>
          <w:rFonts w:ascii="仿宋_GB2312" w:eastAsia="仿宋_GB2312" w:hint="eastAsia"/>
          <w:sz w:val="32"/>
          <w:szCs w:val="32"/>
        </w:rPr>
        <w:t>高素质农民培育任务指标。</w:t>
      </w:r>
    </w:p>
    <w:p w:rsidR="00661DC8" w:rsidRDefault="00661DC8">
      <w:pPr>
        <w:spacing w:line="560" w:lineRule="exact"/>
        <w:ind w:firstLineChars="200" w:firstLine="640"/>
        <w:rPr>
          <w:rFonts w:ascii="仿宋_GB2312" w:eastAsia="仿宋_GB2312"/>
          <w:sz w:val="32"/>
          <w:szCs w:val="32"/>
        </w:rPr>
      </w:pPr>
    </w:p>
    <w:p w:rsidR="00661DC8" w:rsidRDefault="00661DC8">
      <w:pPr>
        <w:spacing w:line="560" w:lineRule="exact"/>
        <w:ind w:firstLineChars="900" w:firstLine="2880"/>
        <w:rPr>
          <w:rFonts w:ascii="仿宋_GB2312" w:eastAsia="仿宋_GB2312"/>
          <w:sz w:val="32"/>
          <w:szCs w:val="32"/>
        </w:rPr>
      </w:pPr>
    </w:p>
    <w:p w:rsidR="00661DC8" w:rsidRDefault="00661DC8">
      <w:pPr>
        <w:spacing w:line="560" w:lineRule="exact"/>
        <w:ind w:firstLineChars="900" w:firstLine="2880"/>
        <w:rPr>
          <w:rFonts w:ascii="仿宋_GB2312" w:eastAsia="仿宋_GB2312"/>
          <w:sz w:val="32"/>
          <w:szCs w:val="32"/>
        </w:rPr>
      </w:pPr>
    </w:p>
    <w:p w:rsidR="00661DC8" w:rsidRDefault="00661DC8">
      <w:pPr>
        <w:spacing w:line="560" w:lineRule="exact"/>
        <w:ind w:firstLineChars="900" w:firstLine="2880"/>
        <w:rPr>
          <w:rFonts w:ascii="仿宋_GB2312" w:eastAsia="仿宋_GB2312"/>
          <w:sz w:val="32"/>
          <w:szCs w:val="32"/>
        </w:rPr>
      </w:pPr>
    </w:p>
    <w:p w:rsidR="00661DC8" w:rsidRDefault="00025FDF">
      <w:pPr>
        <w:spacing w:line="560" w:lineRule="exact"/>
        <w:ind w:firstLineChars="900" w:firstLine="2880"/>
        <w:rPr>
          <w:rFonts w:ascii="仿宋_GB2312" w:eastAsia="仿宋_GB2312"/>
          <w:sz w:val="32"/>
          <w:szCs w:val="32"/>
        </w:rPr>
      </w:pPr>
      <w:r>
        <w:rPr>
          <w:rFonts w:ascii="仿宋_GB2312" w:eastAsia="仿宋_GB2312" w:hint="eastAsia"/>
          <w:sz w:val="32"/>
          <w:szCs w:val="32"/>
        </w:rPr>
        <w:t>山东省农业广播电视学校高青分校</w:t>
      </w:r>
    </w:p>
    <w:p w:rsidR="00661DC8" w:rsidRDefault="006A22D8">
      <w:pPr>
        <w:spacing w:line="560" w:lineRule="exact"/>
        <w:ind w:firstLineChars="1200" w:firstLine="3840"/>
        <w:rPr>
          <w:rFonts w:ascii="仿宋_GB2312" w:eastAsia="仿宋_GB2312"/>
          <w:sz w:val="32"/>
          <w:szCs w:val="32"/>
        </w:rPr>
      </w:pPr>
      <w:r>
        <w:rPr>
          <w:rFonts w:ascii="仿宋_GB2312" w:eastAsia="仿宋_GB2312" w:hint="eastAsia"/>
          <w:sz w:val="32"/>
          <w:szCs w:val="32"/>
        </w:rPr>
        <w:t>2021</w:t>
      </w:r>
      <w:r w:rsidR="00025FDF">
        <w:rPr>
          <w:rFonts w:ascii="仿宋_GB2312" w:eastAsia="仿宋_GB2312" w:hint="eastAsia"/>
          <w:sz w:val="32"/>
          <w:szCs w:val="32"/>
        </w:rPr>
        <w:t>年</w:t>
      </w:r>
      <w:r w:rsidR="00025FDF">
        <w:rPr>
          <w:rFonts w:ascii="仿宋_GB2312" w:eastAsia="仿宋_GB2312" w:hint="eastAsia"/>
          <w:sz w:val="32"/>
          <w:szCs w:val="32"/>
        </w:rPr>
        <w:t>6</w:t>
      </w:r>
      <w:r w:rsidR="00025FDF">
        <w:rPr>
          <w:rFonts w:ascii="仿宋_GB2312" w:eastAsia="仿宋_GB2312" w:hint="eastAsia"/>
          <w:sz w:val="32"/>
          <w:szCs w:val="32"/>
        </w:rPr>
        <w:t>月</w:t>
      </w:r>
      <w:r w:rsidR="00025FDF">
        <w:rPr>
          <w:rFonts w:ascii="仿宋_GB2312" w:eastAsia="仿宋_GB2312" w:hint="eastAsia"/>
          <w:sz w:val="32"/>
          <w:szCs w:val="32"/>
        </w:rPr>
        <w:t>30</w:t>
      </w:r>
      <w:r w:rsidR="00025FDF">
        <w:rPr>
          <w:rFonts w:ascii="仿宋_GB2312" w:eastAsia="仿宋_GB2312" w:hint="eastAsia"/>
          <w:sz w:val="32"/>
          <w:szCs w:val="32"/>
        </w:rPr>
        <w:t>日</w:t>
      </w:r>
    </w:p>
    <w:p w:rsidR="00661DC8" w:rsidRDefault="00661DC8">
      <w:pPr>
        <w:spacing w:line="560" w:lineRule="exact"/>
        <w:rPr>
          <w:rFonts w:ascii="黑体" w:eastAsia="黑体" w:hAnsi="黑体"/>
          <w:bCs/>
          <w:sz w:val="32"/>
          <w:szCs w:val="32"/>
        </w:rPr>
        <w:sectPr w:rsidR="00661DC8">
          <w:footerReference w:type="default" r:id="rId7"/>
          <w:pgSz w:w="11906" w:h="16838"/>
          <w:pgMar w:top="1440" w:right="1800" w:bottom="1440" w:left="1800" w:header="851" w:footer="992" w:gutter="0"/>
          <w:cols w:space="425"/>
          <w:docGrid w:type="lines" w:linePitch="312"/>
        </w:sectPr>
      </w:pPr>
    </w:p>
    <w:p w:rsidR="00661DC8" w:rsidRDefault="00025FDF">
      <w:pPr>
        <w:rPr>
          <w:rFonts w:ascii="黑体" w:eastAsia="黑体" w:hAnsi="黑体"/>
          <w:bCs/>
          <w:sz w:val="32"/>
          <w:szCs w:val="32"/>
        </w:rPr>
      </w:pPr>
      <w:r>
        <w:rPr>
          <w:rFonts w:ascii="黑体" w:eastAsia="黑体" w:hAnsi="黑体" w:hint="eastAsia"/>
          <w:bCs/>
          <w:sz w:val="32"/>
          <w:szCs w:val="32"/>
        </w:rPr>
        <w:lastRenderedPageBreak/>
        <w:t>附件</w:t>
      </w:r>
    </w:p>
    <w:p w:rsidR="00661DC8" w:rsidRDefault="00025FDF">
      <w:pPr>
        <w:jc w:val="center"/>
        <w:rPr>
          <w:rFonts w:ascii="方正小标宋简体" w:eastAsia="方正小标宋简体"/>
          <w:bCs/>
          <w:sz w:val="36"/>
          <w:szCs w:val="36"/>
        </w:rPr>
      </w:pPr>
      <w:r>
        <w:rPr>
          <w:rFonts w:ascii="方正小标宋简体" w:eastAsia="方正小标宋简体"/>
          <w:bCs/>
          <w:sz w:val="36"/>
          <w:szCs w:val="36"/>
        </w:rPr>
        <w:t>202</w:t>
      </w:r>
      <w:r w:rsidR="00116549">
        <w:rPr>
          <w:rFonts w:ascii="方正小标宋简体" w:eastAsia="方正小标宋简体" w:hint="eastAsia"/>
          <w:bCs/>
          <w:sz w:val="36"/>
          <w:szCs w:val="36"/>
        </w:rPr>
        <w:t>1</w:t>
      </w:r>
      <w:r>
        <w:rPr>
          <w:rFonts w:ascii="方正小标宋简体" w:eastAsia="方正小标宋简体" w:hint="eastAsia"/>
          <w:bCs/>
          <w:sz w:val="36"/>
          <w:szCs w:val="36"/>
        </w:rPr>
        <w:t>年</w:t>
      </w:r>
      <w:r>
        <w:rPr>
          <w:rFonts w:ascii="方正小标宋简体" w:eastAsia="方正小标宋简体" w:hint="eastAsia"/>
          <w:bCs/>
          <w:sz w:val="36"/>
          <w:szCs w:val="36"/>
        </w:rPr>
        <w:t>高青县新型经营主体带头人培训</w:t>
      </w:r>
      <w:r>
        <w:rPr>
          <w:rFonts w:ascii="方正小标宋简体" w:eastAsia="方正小标宋简体" w:hint="eastAsia"/>
          <w:bCs/>
          <w:sz w:val="36"/>
          <w:szCs w:val="36"/>
        </w:rPr>
        <w:t>任务指标</w:t>
      </w:r>
    </w:p>
    <w:p w:rsidR="00661DC8" w:rsidRDefault="00661DC8">
      <w:pPr>
        <w:spacing w:line="400" w:lineRule="exact"/>
        <w:rPr>
          <w:rFonts w:ascii="仿宋_GB2312" w:eastAsia="仿宋_GB2312" w:hAnsi="仿宋"/>
          <w:sz w:val="32"/>
          <w:szCs w:val="32"/>
        </w:rPr>
      </w:pPr>
    </w:p>
    <w:p w:rsidR="00661DC8" w:rsidRDefault="00025FDF">
      <w:pPr>
        <w:spacing w:line="40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                                    </w:t>
      </w:r>
      <w:r>
        <w:rPr>
          <w:rFonts w:ascii="仿宋_GB2312" w:eastAsia="仿宋_GB2312" w:hAnsi="仿宋" w:hint="eastAsia"/>
          <w:sz w:val="32"/>
          <w:szCs w:val="32"/>
        </w:rPr>
        <w:t>日期：</w:t>
      </w:r>
    </w:p>
    <w:tbl>
      <w:tblPr>
        <w:tblW w:w="9033" w:type="dxa"/>
        <w:jc w:val="center"/>
        <w:tblLayout w:type="fixed"/>
        <w:tblLook w:val="04A0"/>
      </w:tblPr>
      <w:tblGrid>
        <w:gridCol w:w="666"/>
        <w:gridCol w:w="1423"/>
        <w:gridCol w:w="1455"/>
        <w:gridCol w:w="2849"/>
        <w:gridCol w:w="1182"/>
        <w:gridCol w:w="1458"/>
      </w:tblGrid>
      <w:tr w:rsidR="00661DC8">
        <w:trPr>
          <w:trHeight w:val="1206"/>
          <w:jc w:val="center"/>
        </w:trPr>
        <w:tc>
          <w:tcPr>
            <w:tcW w:w="666" w:type="dxa"/>
            <w:tcBorders>
              <w:top w:val="single" w:sz="4" w:space="0" w:color="auto"/>
              <w:left w:val="single" w:sz="4" w:space="0" w:color="auto"/>
              <w:bottom w:val="single" w:sz="4" w:space="0" w:color="auto"/>
              <w:right w:val="single" w:sz="4" w:space="0" w:color="auto"/>
            </w:tcBorders>
            <w:vAlign w:val="center"/>
          </w:tcPr>
          <w:p w:rsidR="00661DC8" w:rsidRDefault="00025FDF">
            <w:pPr>
              <w:spacing w:line="300" w:lineRule="exact"/>
              <w:jc w:val="center"/>
              <w:rPr>
                <w:rFonts w:ascii="仿宋_GB2312" w:eastAsia="仿宋_GB2312" w:hAnsi="仿宋"/>
                <w:sz w:val="32"/>
                <w:szCs w:val="32"/>
              </w:rPr>
            </w:pPr>
            <w:r>
              <w:rPr>
                <w:rFonts w:ascii="仿宋_GB2312" w:eastAsia="仿宋_GB2312" w:hAnsi="仿宋" w:hint="eastAsia"/>
                <w:sz w:val="32"/>
                <w:szCs w:val="32"/>
              </w:rPr>
              <w:t>项目县名称</w:t>
            </w:r>
          </w:p>
        </w:tc>
        <w:tc>
          <w:tcPr>
            <w:tcW w:w="1423" w:type="dxa"/>
            <w:tcBorders>
              <w:top w:val="single" w:sz="4" w:space="0" w:color="auto"/>
              <w:left w:val="single" w:sz="4" w:space="0" w:color="auto"/>
              <w:bottom w:val="single" w:sz="4" w:space="0" w:color="auto"/>
              <w:right w:val="single" w:sz="4" w:space="0" w:color="auto"/>
            </w:tcBorders>
            <w:vAlign w:val="center"/>
          </w:tcPr>
          <w:p w:rsidR="00661DC8" w:rsidRDefault="00025FDF">
            <w:pPr>
              <w:spacing w:line="300" w:lineRule="exact"/>
              <w:jc w:val="center"/>
              <w:rPr>
                <w:rFonts w:ascii="仿宋_GB2312" w:eastAsia="仿宋_GB2312" w:hAnsi="仿宋"/>
                <w:sz w:val="32"/>
                <w:szCs w:val="32"/>
              </w:rPr>
            </w:pPr>
            <w:r>
              <w:rPr>
                <w:rFonts w:ascii="仿宋_GB2312" w:eastAsia="仿宋_GB2312" w:hAnsi="仿宋" w:hint="eastAsia"/>
                <w:sz w:val="32"/>
                <w:szCs w:val="32"/>
              </w:rPr>
              <w:t>培训机构信息</w:t>
            </w:r>
          </w:p>
        </w:tc>
        <w:tc>
          <w:tcPr>
            <w:tcW w:w="1455" w:type="dxa"/>
            <w:tcBorders>
              <w:top w:val="single" w:sz="4" w:space="0" w:color="auto"/>
              <w:left w:val="single" w:sz="4" w:space="0" w:color="auto"/>
              <w:bottom w:val="single" w:sz="4" w:space="0" w:color="auto"/>
              <w:right w:val="single" w:sz="4" w:space="0" w:color="auto"/>
            </w:tcBorders>
            <w:vAlign w:val="center"/>
          </w:tcPr>
          <w:p w:rsidR="00661DC8" w:rsidRDefault="00025FDF">
            <w:pPr>
              <w:spacing w:line="300" w:lineRule="exact"/>
              <w:jc w:val="center"/>
              <w:rPr>
                <w:rFonts w:ascii="仿宋_GB2312" w:eastAsia="仿宋_GB2312" w:hAnsi="仿宋"/>
                <w:sz w:val="32"/>
                <w:szCs w:val="32"/>
              </w:rPr>
            </w:pPr>
            <w:r>
              <w:rPr>
                <w:rFonts w:ascii="仿宋_GB2312" w:eastAsia="仿宋_GB2312" w:hAnsi="仿宋" w:hint="eastAsia"/>
                <w:sz w:val="32"/>
                <w:szCs w:val="32"/>
              </w:rPr>
              <w:t>培训专业</w:t>
            </w:r>
          </w:p>
        </w:tc>
        <w:tc>
          <w:tcPr>
            <w:tcW w:w="2849" w:type="dxa"/>
            <w:tcBorders>
              <w:top w:val="single" w:sz="4" w:space="0" w:color="auto"/>
              <w:left w:val="single" w:sz="4" w:space="0" w:color="auto"/>
              <w:bottom w:val="single" w:sz="4" w:space="0" w:color="auto"/>
              <w:right w:val="single" w:sz="4" w:space="0" w:color="auto"/>
            </w:tcBorders>
            <w:vAlign w:val="center"/>
          </w:tcPr>
          <w:p w:rsidR="00661DC8" w:rsidRDefault="00025FDF">
            <w:pPr>
              <w:spacing w:line="300" w:lineRule="exact"/>
              <w:jc w:val="center"/>
              <w:rPr>
                <w:rFonts w:ascii="仿宋_GB2312" w:eastAsia="仿宋_GB2312" w:hAnsi="仿宋"/>
                <w:sz w:val="32"/>
                <w:szCs w:val="32"/>
              </w:rPr>
            </w:pPr>
            <w:r>
              <w:rPr>
                <w:rFonts w:ascii="仿宋_GB2312" w:eastAsia="仿宋_GB2312" w:hAnsi="仿宋" w:hint="eastAsia"/>
                <w:sz w:val="32"/>
                <w:szCs w:val="32"/>
              </w:rPr>
              <w:t>田间学校名称</w:t>
            </w:r>
          </w:p>
        </w:tc>
        <w:tc>
          <w:tcPr>
            <w:tcW w:w="1182" w:type="dxa"/>
            <w:tcBorders>
              <w:top w:val="single" w:sz="4" w:space="0" w:color="auto"/>
              <w:left w:val="single" w:sz="4" w:space="0" w:color="auto"/>
              <w:bottom w:val="single" w:sz="4" w:space="0" w:color="auto"/>
              <w:right w:val="single" w:sz="4" w:space="0" w:color="auto"/>
            </w:tcBorders>
            <w:vAlign w:val="center"/>
          </w:tcPr>
          <w:p w:rsidR="00661DC8" w:rsidRDefault="00025FDF">
            <w:pPr>
              <w:spacing w:line="300" w:lineRule="exact"/>
              <w:jc w:val="center"/>
              <w:rPr>
                <w:rFonts w:ascii="仿宋_GB2312" w:eastAsia="仿宋_GB2312" w:hAnsi="仿宋"/>
                <w:sz w:val="32"/>
                <w:szCs w:val="32"/>
              </w:rPr>
            </w:pPr>
            <w:r>
              <w:rPr>
                <w:rFonts w:ascii="仿宋_GB2312" w:eastAsia="仿宋_GB2312" w:hAnsi="仿宋" w:hint="eastAsia"/>
                <w:sz w:val="32"/>
                <w:szCs w:val="32"/>
              </w:rPr>
              <w:t>任务数量（人）</w:t>
            </w:r>
          </w:p>
        </w:tc>
        <w:tc>
          <w:tcPr>
            <w:tcW w:w="1458" w:type="dxa"/>
            <w:tcBorders>
              <w:top w:val="single" w:sz="4" w:space="0" w:color="auto"/>
              <w:left w:val="single" w:sz="4" w:space="0" w:color="auto"/>
              <w:bottom w:val="single" w:sz="4" w:space="0" w:color="auto"/>
              <w:right w:val="single" w:sz="4" w:space="0" w:color="auto"/>
            </w:tcBorders>
            <w:vAlign w:val="center"/>
          </w:tcPr>
          <w:p w:rsidR="00661DC8" w:rsidRDefault="00025FDF">
            <w:pPr>
              <w:spacing w:line="300" w:lineRule="exact"/>
              <w:jc w:val="center"/>
              <w:rPr>
                <w:rFonts w:ascii="仿宋_GB2312" w:eastAsia="仿宋_GB2312" w:hAnsi="仿宋"/>
                <w:sz w:val="32"/>
                <w:szCs w:val="32"/>
              </w:rPr>
            </w:pPr>
            <w:r>
              <w:rPr>
                <w:rFonts w:ascii="仿宋_GB2312" w:eastAsia="仿宋_GB2312" w:hAnsi="仿宋" w:hint="eastAsia"/>
                <w:sz w:val="32"/>
                <w:szCs w:val="32"/>
              </w:rPr>
              <w:t>跟班人员</w:t>
            </w:r>
          </w:p>
        </w:tc>
      </w:tr>
      <w:tr w:rsidR="00116549">
        <w:trPr>
          <w:trHeight w:val="618"/>
          <w:jc w:val="center"/>
        </w:trPr>
        <w:tc>
          <w:tcPr>
            <w:tcW w:w="666" w:type="dxa"/>
            <w:vMerge w:val="restart"/>
            <w:tcBorders>
              <w:top w:val="single" w:sz="4" w:space="0" w:color="auto"/>
              <w:left w:val="single" w:sz="4" w:space="0" w:color="auto"/>
              <w:right w:val="single" w:sz="4" w:space="0" w:color="auto"/>
            </w:tcBorders>
            <w:vAlign w:val="center"/>
          </w:tcPr>
          <w:p w:rsidR="00116549" w:rsidRDefault="00116549">
            <w:pPr>
              <w:spacing w:line="300" w:lineRule="exact"/>
              <w:rPr>
                <w:rFonts w:ascii="仿宋_GB2312" w:eastAsia="仿宋_GB2312" w:hAnsi="仿宋"/>
                <w:b/>
                <w:sz w:val="32"/>
                <w:szCs w:val="32"/>
              </w:rPr>
            </w:pPr>
            <w:r>
              <w:rPr>
                <w:rFonts w:ascii="仿宋_GB2312" w:eastAsia="仿宋_GB2312" w:hAnsi="仿宋" w:hint="eastAsia"/>
                <w:b/>
                <w:sz w:val="32"/>
                <w:szCs w:val="32"/>
              </w:rPr>
              <w:t>高青县</w:t>
            </w:r>
          </w:p>
        </w:tc>
        <w:tc>
          <w:tcPr>
            <w:tcW w:w="1423" w:type="dxa"/>
            <w:vMerge w:val="restart"/>
            <w:tcBorders>
              <w:top w:val="single" w:sz="4" w:space="0" w:color="auto"/>
              <w:left w:val="single" w:sz="4" w:space="0" w:color="auto"/>
              <w:right w:val="single" w:sz="4" w:space="0" w:color="auto"/>
            </w:tcBorders>
            <w:vAlign w:val="center"/>
          </w:tcPr>
          <w:p w:rsidR="00116549" w:rsidRDefault="00116549">
            <w:pPr>
              <w:spacing w:line="300" w:lineRule="exact"/>
              <w:rPr>
                <w:rFonts w:ascii="仿宋_GB2312" w:eastAsia="仿宋_GB2312" w:hAnsi="仿宋"/>
                <w:b/>
                <w:sz w:val="32"/>
                <w:szCs w:val="32"/>
              </w:rPr>
            </w:pPr>
          </w:p>
          <w:p w:rsidR="00116549" w:rsidRDefault="00116549">
            <w:pPr>
              <w:spacing w:line="300" w:lineRule="exact"/>
              <w:rPr>
                <w:rFonts w:ascii="仿宋_GB2312" w:eastAsia="仿宋_GB2312" w:hAnsi="仿宋"/>
                <w:b/>
                <w:sz w:val="32"/>
                <w:szCs w:val="32"/>
              </w:rPr>
            </w:pPr>
          </w:p>
          <w:p w:rsidR="00116549" w:rsidRDefault="00116549">
            <w:pPr>
              <w:spacing w:line="300" w:lineRule="exact"/>
              <w:rPr>
                <w:rFonts w:ascii="仿宋_GB2312" w:eastAsia="仿宋_GB2312" w:hAnsi="仿宋"/>
                <w:b/>
                <w:sz w:val="32"/>
                <w:szCs w:val="32"/>
              </w:rPr>
            </w:pPr>
          </w:p>
          <w:p w:rsidR="00116549" w:rsidRDefault="00116549">
            <w:pPr>
              <w:spacing w:line="300" w:lineRule="exact"/>
              <w:rPr>
                <w:rFonts w:ascii="仿宋_GB2312" w:eastAsia="仿宋_GB2312" w:hAnsi="仿宋"/>
                <w:b/>
                <w:sz w:val="32"/>
                <w:szCs w:val="32"/>
              </w:rPr>
            </w:pPr>
            <w:r>
              <w:rPr>
                <w:rFonts w:ascii="仿宋_GB2312" w:eastAsia="仿宋_GB2312" w:hAnsi="仿宋" w:hint="eastAsia"/>
                <w:b/>
                <w:sz w:val="32"/>
                <w:szCs w:val="32"/>
              </w:rPr>
              <w:t>名称：</w:t>
            </w:r>
            <w:r w:rsidR="0086420E">
              <w:rPr>
                <w:rFonts w:ascii="仿宋_GB2312" w:eastAsia="仿宋_GB2312" w:hAnsi="仿宋" w:hint="eastAsia"/>
                <w:b/>
                <w:sz w:val="32"/>
                <w:szCs w:val="32"/>
              </w:rPr>
              <w:t>高青县数字乡村发展中心</w:t>
            </w:r>
          </w:p>
          <w:p w:rsidR="00116549" w:rsidRDefault="00116549">
            <w:pPr>
              <w:spacing w:line="300" w:lineRule="exact"/>
              <w:rPr>
                <w:rFonts w:ascii="仿宋_GB2312" w:eastAsia="仿宋_GB2312" w:hAnsi="仿宋"/>
                <w:b/>
                <w:sz w:val="32"/>
                <w:szCs w:val="32"/>
              </w:rPr>
            </w:pPr>
            <w:r>
              <w:rPr>
                <w:rFonts w:ascii="仿宋_GB2312" w:eastAsia="仿宋_GB2312" w:hAnsi="仿宋" w:hint="eastAsia"/>
                <w:b/>
                <w:sz w:val="32"/>
                <w:szCs w:val="32"/>
              </w:rPr>
              <w:t>地址：黄河路101号</w:t>
            </w:r>
          </w:p>
          <w:p w:rsidR="00116549" w:rsidRDefault="00116549">
            <w:pPr>
              <w:spacing w:line="300" w:lineRule="exact"/>
              <w:rPr>
                <w:rFonts w:ascii="仿宋_GB2312" w:eastAsia="仿宋_GB2312" w:hAnsi="仿宋"/>
                <w:b/>
                <w:sz w:val="32"/>
                <w:szCs w:val="32"/>
              </w:rPr>
            </w:pPr>
            <w:r>
              <w:rPr>
                <w:rFonts w:ascii="仿宋_GB2312" w:eastAsia="仿宋_GB2312" w:hAnsi="仿宋" w:hint="eastAsia"/>
                <w:b/>
                <w:sz w:val="32"/>
                <w:szCs w:val="32"/>
              </w:rPr>
              <w:t>法人代表：</w:t>
            </w:r>
            <w:r w:rsidR="0086420E">
              <w:rPr>
                <w:rFonts w:ascii="仿宋_GB2312" w:eastAsia="仿宋_GB2312" w:hAnsi="仿宋" w:hint="eastAsia"/>
                <w:b/>
                <w:sz w:val="32"/>
                <w:szCs w:val="32"/>
              </w:rPr>
              <w:t>王少山</w:t>
            </w:r>
          </w:p>
          <w:p w:rsidR="00116549" w:rsidRDefault="00116549">
            <w:pPr>
              <w:spacing w:line="300" w:lineRule="exact"/>
              <w:rPr>
                <w:rFonts w:ascii="仿宋_GB2312" w:eastAsia="仿宋_GB2312" w:hAnsi="仿宋"/>
                <w:b/>
                <w:sz w:val="32"/>
                <w:szCs w:val="32"/>
              </w:rPr>
            </w:pPr>
            <w:r>
              <w:rPr>
                <w:rFonts w:ascii="仿宋_GB2312" w:eastAsia="仿宋_GB2312" w:hAnsi="仿宋" w:hint="eastAsia"/>
                <w:b/>
                <w:sz w:val="32"/>
                <w:szCs w:val="32"/>
              </w:rPr>
              <w:t>联系方式：0533-6950698</w:t>
            </w:r>
          </w:p>
        </w:tc>
        <w:tc>
          <w:tcPr>
            <w:tcW w:w="1455" w:type="dxa"/>
            <w:tcBorders>
              <w:top w:val="single" w:sz="4" w:space="0" w:color="auto"/>
              <w:left w:val="single" w:sz="4" w:space="0" w:color="auto"/>
              <w:bottom w:val="single" w:sz="4" w:space="0" w:color="auto"/>
              <w:right w:val="single" w:sz="4" w:space="0" w:color="auto"/>
            </w:tcBorders>
            <w:vAlign w:val="center"/>
          </w:tcPr>
          <w:p w:rsidR="00116549" w:rsidRDefault="00116549" w:rsidP="00DC52F1">
            <w:pPr>
              <w:spacing w:line="300" w:lineRule="exact"/>
              <w:rPr>
                <w:rFonts w:ascii="仿宋_GB2312" w:eastAsia="仿宋_GB2312" w:hAnsi="仿宋"/>
                <w:b/>
                <w:sz w:val="32"/>
                <w:szCs w:val="32"/>
              </w:rPr>
            </w:pPr>
            <w:r>
              <w:rPr>
                <w:rFonts w:ascii="仿宋_GB2312" w:eastAsia="仿宋_GB2312" w:hAnsi="仿宋" w:hint="eastAsia"/>
                <w:b/>
                <w:sz w:val="32"/>
                <w:szCs w:val="32"/>
              </w:rPr>
              <w:t>粮食种植</w:t>
            </w:r>
          </w:p>
        </w:tc>
        <w:tc>
          <w:tcPr>
            <w:tcW w:w="2849" w:type="dxa"/>
            <w:tcBorders>
              <w:top w:val="single" w:sz="4" w:space="0" w:color="auto"/>
              <w:left w:val="single" w:sz="4" w:space="0" w:color="auto"/>
              <w:bottom w:val="single" w:sz="4" w:space="0" w:color="auto"/>
              <w:right w:val="single" w:sz="4" w:space="0" w:color="auto"/>
            </w:tcBorders>
            <w:vAlign w:val="center"/>
          </w:tcPr>
          <w:p w:rsidR="00116549" w:rsidRDefault="00116549" w:rsidP="00DC52F1">
            <w:pPr>
              <w:spacing w:line="300" w:lineRule="exact"/>
              <w:rPr>
                <w:rFonts w:ascii="仿宋_GB2312" w:eastAsia="仿宋_GB2312" w:hAnsi="仿宋"/>
                <w:b/>
                <w:sz w:val="32"/>
                <w:szCs w:val="32"/>
              </w:rPr>
            </w:pPr>
            <w:r>
              <w:rPr>
                <w:rFonts w:ascii="仿宋_GB2312" w:eastAsia="仿宋_GB2312" w:hAnsi="仿宋" w:hint="eastAsia"/>
                <w:b/>
                <w:sz w:val="32"/>
                <w:szCs w:val="32"/>
              </w:rPr>
              <w:t>高青圆梦葡萄种植专业合作社</w:t>
            </w:r>
          </w:p>
        </w:tc>
        <w:tc>
          <w:tcPr>
            <w:tcW w:w="1182" w:type="dxa"/>
            <w:tcBorders>
              <w:top w:val="single" w:sz="4" w:space="0" w:color="auto"/>
              <w:left w:val="single" w:sz="4" w:space="0" w:color="auto"/>
              <w:bottom w:val="single" w:sz="4" w:space="0" w:color="auto"/>
              <w:right w:val="single" w:sz="4" w:space="0" w:color="auto"/>
            </w:tcBorders>
            <w:vAlign w:val="center"/>
          </w:tcPr>
          <w:p w:rsidR="00116549" w:rsidRDefault="00116549" w:rsidP="00DC52F1">
            <w:pPr>
              <w:spacing w:line="300" w:lineRule="exact"/>
              <w:rPr>
                <w:rFonts w:ascii="仿宋_GB2312" w:eastAsia="仿宋_GB2312" w:hAnsi="仿宋"/>
                <w:b/>
                <w:sz w:val="32"/>
                <w:szCs w:val="32"/>
              </w:rPr>
            </w:pPr>
            <w:r>
              <w:rPr>
                <w:rFonts w:ascii="仿宋_GB2312" w:eastAsia="仿宋_GB2312" w:hAnsi="仿宋" w:hint="eastAsia"/>
                <w:b/>
                <w:sz w:val="32"/>
                <w:szCs w:val="32"/>
              </w:rPr>
              <w:t>32</w:t>
            </w:r>
          </w:p>
        </w:tc>
        <w:tc>
          <w:tcPr>
            <w:tcW w:w="1458" w:type="dxa"/>
            <w:tcBorders>
              <w:top w:val="single" w:sz="4" w:space="0" w:color="auto"/>
              <w:left w:val="single" w:sz="4" w:space="0" w:color="auto"/>
              <w:bottom w:val="single" w:sz="4" w:space="0" w:color="auto"/>
              <w:right w:val="single" w:sz="4" w:space="0" w:color="auto"/>
            </w:tcBorders>
            <w:vAlign w:val="center"/>
          </w:tcPr>
          <w:p w:rsidR="00116549" w:rsidRDefault="00116549" w:rsidP="00DC52F1">
            <w:pPr>
              <w:spacing w:line="300" w:lineRule="exact"/>
              <w:rPr>
                <w:rFonts w:ascii="仿宋_GB2312" w:eastAsia="仿宋_GB2312" w:hAnsi="仿宋"/>
                <w:b/>
                <w:sz w:val="32"/>
                <w:szCs w:val="32"/>
              </w:rPr>
            </w:pPr>
            <w:r>
              <w:rPr>
                <w:rFonts w:ascii="仿宋_GB2312" w:eastAsia="仿宋_GB2312" w:hAnsi="仿宋" w:hint="eastAsia"/>
                <w:b/>
                <w:sz w:val="32"/>
                <w:szCs w:val="32"/>
              </w:rPr>
              <w:t>孔令勇</w:t>
            </w:r>
          </w:p>
        </w:tc>
      </w:tr>
      <w:tr w:rsidR="00116549">
        <w:trPr>
          <w:trHeight w:val="650"/>
          <w:jc w:val="center"/>
        </w:trPr>
        <w:tc>
          <w:tcPr>
            <w:tcW w:w="666" w:type="dxa"/>
            <w:vMerge/>
            <w:tcBorders>
              <w:left w:val="single" w:sz="4" w:space="0" w:color="auto"/>
              <w:right w:val="single" w:sz="4" w:space="0" w:color="auto"/>
            </w:tcBorders>
            <w:vAlign w:val="center"/>
          </w:tcPr>
          <w:p w:rsidR="00116549" w:rsidRDefault="00116549">
            <w:pPr>
              <w:widowControl/>
              <w:jc w:val="left"/>
              <w:rPr>
                <w:rFonts w:ascii="仿宋_GB2312" w:eastAsia="仿宋_GB2312" w:hAnsi="仿宋"/>
                <w:b/>
                <w:sz w:val="32"/>
                <w:szCs w:val="32"/>
              </w:rPr>
            </w:pPr>
          </w:p>
        </w:tc>
        <w:tc>
          <w:tcPr>
            <w:tcW w:w="1423" w:type="dxa"/>
            <w:vMerge/>
            <w:tcBorders>
              <w:left w:val="single" w:sz="4" w:space="0" w:color="auto"/>
              <w:right w:val="single" w:sz="4" w:space="0" w:color="auto"/>
            </w:tcBorders>
            <w:vAlign w:val="center"/>
          </w:tcPr>
          <w:p w:rsidR="00116549" w:rsidRDefault="00116549">
            <w:pPr>
              <w:widowControl/>
              <w:jc w:val="left"/>
              <w:rPr>
                <w:rFonts w:ascii="仿宋_GB2312" w:eastAsia="仿宋_GB2312" w:hAnsi="仿宋"/>
                <w:b/>
                <w:sz w:val="32"/>
                <w:szCs w:val="32"/>
              </w:rPr>
            </w:pPr>
          </w:p>
        </w:tc>
        <w:tc>
          <w:tcPr>
            <w:tcW w:w="1455" w:type="dxa"/>
            <w:tcBorders>
              <w:top w:val="single" w:sz="4" w:space="0" w:color="auto"/>
              <w:left w:val="single" w:sz="4" w:space="0" w:color="auto"/>
              <w:bottom w:val="single" w:sz="4" w:space="0" w:color="auto"/>
              <w:right w:val="single" w:sz="4" w:space="0" w:color="auto"/>
            </w:tcBorders>
            <w:vAlign w:val="center"/>
          </w:tcPr>
          <w:p w:rsidR="00116549" w:rsidRDefault="00116549">
            <w:pPr>
              <w:spacing w:line="300" w:lineRule="exact"/>
              <w:rPr>
                <w:rFonts w:ascii="仿宋_GB2312" w:eastAsia="仿宋_GB2312" w:hAnsi="仿宋"/>
                <w:b/>
                <w:sz w:val="32"/>
                <w:szCs w:val="32"/>
              </w:rPr>
            </w:pPr>
            <w:r>
              <w:rPr>
                <w:rFonts w:ascii="仿宋_GB2312" w:eastAsia="仿宋_GB2312" w:hAnsi="仿宋" w:hint="eastAsia"/>
                <w:b/>
                <w:sz w:val="32"/>
                <w:szCs w:val="32"/>
              </w:rPr>
              <w:t>蔬菜种植</w:t>
            </w:r>
          </w:p>
        </w:tc>
        <w:tc>
          <w:tcPr>
            <w:tcW w:w="2849" w:type="dxa"/>
            <w:tcBorders>
              <w:top w:val="single" w:sz="4" w:space="0" w:color="auto"/>
              <w:left w:val="single" w:sz="4" w:space="0" w:color="auto"/>
              <w:bottom w:val="single" w:sz="4" w:space="0" w:color="auto"/>
              <w:right w:val="single" w:sz="4" w:space="0" w:color="auto"/>
            </w:tcBorders>
            <w:vAlign w:val="center"/>
          </w:tcPr>
          <w:p w:rsidR="00116549" w:rsidRDefault="00116549">
            <w:pPr>
              <w:spacing w:line="300" w:lineRule="exact"/>
              <w:rPr>
                <w:rFonts w:ascii="仿宋_GB2312" w:eastAsia="仿宋_GB2312" w:hAnsi="仿宋"/>
                <w:b/>
                <w:sz w:val="32"/>
                <w:szCs w:val="32"/>
              </w:rPr>
            </w:pPr>
            <w:r>
              <w:rPr>
                <w:rFonts w:ascii="仿宋_GB2312" w:eastAsia="仿宋_GB2312" w:hAnsi="仿宋" w:hint="eastAsia"/>
                <w:b/>
                <w:sz w:val="32"/>
                <w:szCs w:val="32"/>
              </w:rPr>
              <w:t>高青利业瓜菜种植农民专业合作社</w:t>
            </w:r>
          </w:p>
        </w:tc>
        <w:tc>
          <w:tcPr>
            <w:tcW w:w="1182" w:type="dxa"/>
            <w:tcBorders>
              <w:top w:val="single" w:sz="4" w:space="0" w:color="auto"/>
              <w:left w:val="single" w:sz="4" w:space="0" w:color="auto"/>
              <w:bottom w:val="single" w:sz="4" w:space="0" w:color="auto"/>
              <w:right w:val="single" w:sz="4" w:space="0" w:color="auto"/>
            </w:tcBorders>
            <w:vAlign w:val="center"/>
          </w:tcPr>
          <w:p w:rsidR="00116549" w:rsidRDefault="00116549">
            <w:pPr>
              <w:spacing w:line="300" w:lineRule="exact"/>
              <w:rPr>
                <w:rFonts w:ascii="仿宋_GB2312" w:eastAsia="仿宋_GB2312" w:hAnsi="仿宋"/>
                <w:b/>
                <w:sz w:val="32"/>
                <w:szCs w:val="32"/>
              </w:rPr>
            </w:pPr>
            <w:r>
              <w:rPr>
                <w:rFonts w:ascii="仿宋_GB2312" w:eastAsia="仿宋_GB2312" w:hAnsi="仿宋" w:hint="eastAsia"/>
                <w:b/>
                <w:sz w:val="32"/>
                <w:szCs w:val="32"/>
              </w:rPr>
              <w:t>32</w:t>
            </w:r>
          </w:p>
        </w:tc>
        <w:tc>
          <w:tcPr>
            <w:tcW w:w="1458" w:type="dxa"/>
            <w:tcBorders>
              <w:top w:val="single" w:sz="4" w:space="0" w:color="auto"/>
              <w:left w:val="single" w:sz="4" w:space="0" w:color="auto"/>
              <w:bottom w:val="single" w:sz="4" w:space="0" w:color="auto"/>
              <w:right w:val="single" w:sz="4" w:space="0" w:color="auto"/>
            </w:tcBorders>
            <w:vAlign w:val="center"/>
          </w:tcPr>
          <w:p w:rsidR="00116549" w:rsidRDefault="00116549">
            <w:pPr>
              <w:spacing w:line="300" w:lineRule="exact"/>
              <w:rPr>
                <w:rFonts w:ascii="仿宋_GB2312" w:eastAsia="仿宋_GB2312" w:hAnsi="仿宋"/>
                <w:b/>
                <w:sz w:val="32"/>
                <w:szCs w:val="32"/>
              </w:rPr>
            </w:pPr>
            <w:r>
              <w:rPr>
                <w:rFonts w:ascii="仿宋_GB2312" w:eastAsia="仿宋_GB2312" w:hAnsi="仿宋" w:hint="eastAsia"/>
                <w:b/>
                <w:sz w:val="32"/>
                <w:szCs w:val="32"/>
              </w:rPr>
              <w:t>张海彬</w:t>
            </w:r>
          </w:p>
        </w:tc>
      </w:tr>
      <w:tr w:rsidR="00116549">
        <w:trPr>
          <w:trHeight w:val="650"/>
          <w:jc w:val="center"/>
        </w:trPr>
        <w:tc>
          <w:tcPr>
            <w:tcW w:w="666" w:type="dxa"/>
            <w:vMerge/>
            <w:tcBorders>
              <w:left w:val="single" w:sz="4" w:space="0" w:color="auto"/>
              <w:right w:val="single" w:sz="4" w:space="0" w:color="auto"/>
            </w:tcBorders>
            <w:vAlign w:val="center"/>
          </w:tcPr>
          <w:p w:rsidR="00116549" w:rsidRDefault="00116549">
            <w:pPr>
              <w:widowControl/>
              <w:jc w:val="left"/>
              <w:rPr>
                <w:rFonts w:ascii="仿宋_GB2312" w:eastAsia="仿宋_GB2312" w:hAnsi="仿宋"/>
                <w:b/>
                <w:sz w:val="32"/>
                <w:szCs w:val="32"/>
              </w:rPr>
            </w:pPr>
          </w:p>
        </w:tc>
        <w:tc>
          <w:tcPr>
            <w:tcW w:w="1423" w:type="dxa"/>
            <w:vMerge/>
            <w:tcBorders>
              <w:left w:val="single" w:sz="4" w:space="0" w:color="auto"/>
              <w:right w:val="single" w:sz="4" w:space="0" w:color="auto"/>
            </w:tcBorders>
            <w:vAlign w:val="center"/>
          </w:tcPr>
          <w:p w:rsidR="00116549" w:rsidRDefault="00116549">
            <w:pPr>
              <w:widowControl/>
              <w:jc w:val="left"/>
              <w:rPr>
                <w:rFonts w:ascii="仿宋_GB2312" w:eastAsia="仿宋_GB2312" w:hAnsi="仿宋"/>
                <w:b/>
                <w:sz w:val="32"/>
                <w:szCs w:val="32"/>
              </w:rPr>
            </w:pPr>
          </w:p>
        </w:tc>
        <w:tc>
          <w:tcPr>
            <w:tcW w:w="1455" w:type="dxa"/>
            <w:tcBorders>
              <w:top w:val="single" w:sz="4" w:space="0" w:color="auto"/>
              <w:left w:val="single" w:sz="4" w:space="0" w:color="auto"/>
              <w:bottom w:val="single" w:sz="4" w:space="0" w:color="auto"/>
              <w:right w:val="single" w:sz="4" w:space="0" w:color="auto"/>
            </w:tcBorders>
            <w:vAlign w:val="center"/>
          </w:tcPr>
          <w:p w:rsidR="00116549" w:rsidRDefault="0086420E">
            <w:pPr>
              <w:spacing w:line="300" w:lineRule="exact"/>
              <w:rPr>
                <w:rFonts w:ascii="仿宋_GB2312" w:eastAsia="仿宋_GB2312" w:hAnsi="仿宋"/>
                <w:b/>
                <w:sz w:val="32"/>
                <w:szCs w:val="32"/>
              </w:rPr>
            </w:pPr>
            <w:r>
              <w:rPr>
                <w:rFonts w:ascii="仿宋_GB2312" w:eastAsia="仿宋_GB2312" w:hAnsi="仿宋" w:hint="eastAsia"/>
                <w:b/>
                <w:sz w:val="32"/>
                <w:szCs w:val="32"/>
              </w:rPr>
              <w:t>蔬菜种植</w:t>
            </w:r>
          </w:p>
        </w:tc>
        <w:tc>
          <w:tcPr>
            <w:tcW w:w="2849" w:type="dxa"/>
            <w:tcBorders>
              <w:top w:val="single" w:sz="4" w:space="0" w:color="auto"/>
              <w:left w:val="single" w:sz="4" w:space="0" w:color="auto"/>
              <w:bottom w:val="single" w:sz="4" w:space="0" w:color="auto"/>
              <w:right w:val="single" w:sz="4" w:space="0" w:color="auto"/>
            </w:tcBorders>
            <w:vAlign w:val="center"/>
          </w:tcPr>
          <w:p w:rsidR="00116549" w:rsidRDefault="00116549">
            <w:pPr>
              <w:spacing w:line="300" w:lineRule="exact"/>
              <w:rPr>
                <w:rFonts w:ascii="仿宋_GB2312" w:eastAsia="仿宋_GB2312" w:hAnsi="仿宋"/>
                <w:b/>
                <w:sz w:val="32"/>
                <w:szCs w:val="32"/>
              </w:rPr>
            </w:pPr>
            <w:r>
              <w:rPr>
                <w:rFonts w:ascii="仿宋_GB2312" w:eastAsia="仿宋_GB2312" w:hAnsi="仿宋" w:hint="eastAsia"/>
                <w:b/>
                <w:sz w:val="32"/>
                <w:szCs w:val="32"/>
              </w:rPr>
              <w:t>高青县绿棚蔬菜专业种植合作社</w:t>
            </w:r>
          </w:p>
        </w:tc>
        <w:tc>
          <w:tcPr>
            <w:tcW w:w="1182" w:type="dxa"/>
            <w:tcBorders>
              <w:top w:val="single" w:sz="4" w:space="0" w:color="auto"/>
              <w:left w:val="single" w:sz="4" w:space="0" w:color="auto"/>
              <w:bottom w:val="single" w:sz="4" w:space="0" w:color="auto"/>
              <w:right w:val="single" w:sz="4" w:space="0" w:color="auto"/>
            </w:tcBorders>
            <w:vAlign w:val="center"/>
          </w:tcPr>
          <w:p w:rsidR="00116549" w:rsidRDefault="00116549">
            <w:pPr>
              <w:spacing w:line="300" w:lineRule="exact"/>
              <w:rPr>
                <w:rFonts w:ascii="仿宋_GB2312" w:eastAsia="仿宋_GB2312" w:hAnsi="仿宋"/>
                <w:b/>
                <w:sz w:val="32"/>
                <w:szCs w:val="32"/>
              </w:rPr>
            </w:pPr>
            <w:r>
              <w:rPr>
                <w:rFonts w:ascii="仿宋_GB2312" w:eastAsia="仿宋_GB2312" w:hAnsi="仿宋" w:hint="eastAsia"/>
                <w:b/>
                <w:sz w:val="32"/>
                <w:szCs w:val="32"/>
              </w:rPr>
              <w:t>32</w:t>
            </w:r>
          </w:p>
        </w:tc>
        <w:tc>
          <w:tcPr>
            <w:tcW w:w="1458" w:type="dxa"/>
            <w:tcBorders>
              <w:top w:val="single" w:sz="4" w:space="0" w:color="auto"/>
              <w:left w:val="single" w:sz="4" w:space="0" w:color="auto"/>
              <w:bottom w:val="single" w:sz="4" w:space="0" w:color="auto"/>
              <w:right w:val="single" w:sz="4" w:space="0" w:color="auto"/>
            </w:tcBorders>
            <w:vAlign w:val="center"/>
          </w:tcPr>
          <w:p w:rsidR="00116549" w:rsidRDefault="0086420E">
            <w:pPr>
              <w:spacing w:line="300" w:lineRule="exact"/>
              <w:rPr>
                <w:rFonts w:ascii="仿宋_GB2312" w:eastAsia="仿宋_GB2312" w:hAnsi="仿宋"/>
                <w:b/>
                <w:sz w:val="32"/>
                <w:szCs w:val="32"/>
              </w:rPr>
            </w:pPr>
            <w:r>
              <w:rPr>
                <w:rFonts w:ascii="仿宋_GB2312" w:eastAsia="仿宋_GB2312" w:hAnsi="仿宋" w:hint="eastAsia"/>
                <w:b/>
                <w:sz w:val="32"/>
                <w:szCs w:val="32"/>
              </w:rPr>
              <w:t>刘明</w:t>
            </w:r>
          </w:p>
        </w:tc>
      </w:tr>
      <w:tr w:rsidR="00116549">
        <w:trPr>
          <w:trHeight w:val="650"/>
          <w:jc w:val="center"/>
        </w:trPr>
        <w:tc>
          <w:tcPr>
            <w:tcW w:w="666" w:type="dxa"/>
            <w:vMerge/>
            <w:tcBorders>
              <w:left w:val="single" w:sz="4" w:space="0" w:color="auto"/>
              <w:right w:val="single" w:sz="4" w:space="0" w:color="auto"/>
            </w:tcBorders>
            <w:vAlign w:val="center"/>
          </w:tcPr>
          <w:p w:rsidR="00116549" w:rsidRDefault="00116549">
            <w:pPr>
              <w:widowControl/>
              <w:jc w:val="left"/>
              <w:rPr>
                <w:rFonts w:ascii="仿宋_GB2312" w:eastAsia="仿宋_GB2312" w:hAnsi="仿宋"/>
                <w:b/>
                <w:sz w:val="32"/>
                <w:szCs w:val="32"/>
              </w:rPr>
            </w:pPr>
          </w:p>
        </w:tc>
        <w:tc>
          <w:tcPr>
            <w:tcW w:w="1423" w:type="dxa"/>
            <w:vMerge/>
            <w:tcBorders>
              <w:left w:val="single" w:sz="4" w:space="0" w:color="auto"/>
              <w:right w:val="single" w:sz="4" w:space="0" w:color="auto"/>
            </w:tcBorders>
            <w:vAlign w:val="center"/>
          </w:tcPr>
          <w:p w:rsidR="00116549" w:rsidRDefault="00116549">
            <w:pPr>
              <w:widowControl/>
              <w:jc w:val="left"/>
              <w:rPr>
                <w:rFonts w:ascii="仿宋_GB2312" w:eastAsia="仿宋_GB2312" w:hAnsi="仿宋"/>
                <w:b/>
                <w:sz w:val="32"/>
                <w:szCs w:val="32"/>
              </w:rPr>
            </w:pPr>
          </w:p>
        </w:tc>
        <w:tc>
          <w:tcPr>
            <w:tcW w:w="1455" w:type="dxa"/>
            <w:tcBorders>
              <w:top w:val="single" w:sz="4" w:space="0" w:color="auto"/>
              <w:left w:val="single" w:sz="4" w:space="0" w:color="auto"/>
              <w:bottom w:val="single" w:sz="4" w:space="0" w:color="auto"/>
              <w:right w:val="single" w:sz="4" w:space="0" w:color="auto"/>
            </w:tcBorders>
            <w:vAlign w:val="center"/>
          </w:tcPr>
          <w:p w:rsidR="00116549" w:rsidRDefault="0086420E">
            <w:pPr>
              <w:spacing w:line="300" w:lineRule="exact"/>
              <w:rPr>
                <w:rFonts w:ascii="仿宋_GB2312" w:eastAsia="仿宋_GB2312" w:hAnsi="仿宋"/>
                <w:b/>
                <w:sz w:val="32"/>
                <w:szCs w:val="32"/>
              </w:rPr>
            </w:pPr>
            <w:r>
              <w:rPr>
                <w:rFonts w:ascii="仿宋_GB2312" w:eastAsia="仿宋_GB2312" w:hAnsi="仿宋" w:hint="eastAsia"/>
                <w:b/>
                <w:sz w:val="32"/>
                <w:szCs w:val="32"/>
              </w:rPr>
              <w:t>蔬菜种植</w:t>
            </w:r>
          </w:p>
        </w:tc>
        <w:tc>
          <w:tcPr>
            <w:tcW w:w="2849" w:type="dxa"/>
            <w:tcBorders>
              <w:top w:val="single" w:sz="4" w:space="0" w:color="auto"/>
              <w:left w:val="single" w:sz="4" w:space="0" w:color="auto"/>
              <w:bottom w:val="single" w:sz="4" w:space="0" w:color="auto"/>
              <w:right w:val="single" w:sz="4" w:space="0" w:color="auto"/>
            </w:tcBorders>
            <w:vAlign w:val="center"/>
          </w:tcPr>
          <w:p w:rsidR="00116549" w:rsidRDefault="0086420E">
            <w:pPr>
              <w:spacing w:line="300" w:lineRule="exact"/>
              <w:rPr>
                <w:rFonts w:ascii="仿宋_GB2312" w:eastAsia="仿宋_GB2312" w:hAnsi="仿宋"/>
                <w:b/>
                <w:sz w:val="32"/>
                <w:szCs w:val="32"/>
              </w:rPr>
            </w:pPr>
            <w:r w:rsidRPr="0086420E">
              <w:rPr>
                <w:rFonts w:ascii="仿宋_GB2312" w:eastAsia="仿宋_GB2312" w:hAnsi="仿宋" w:hint="eastAsia"/>
                <w:b/>
                <w:sz w:val="32"/>
                <w:szCs w:val="32"/>
              </w:rPr>
              <w:t>高青县德鑫农业专业合作社</w:t>
            </w:r>
          </w:p>
        </w:tc>
        <w:tc>
          <w:tcPr>
            <w:tcW w:w="1182" w:type="dxa"/>
            <w:tcBorders>
              <w:top w:val="single" w:sz="4" w:space="0" w:color="auto"/>
              <w:left w:val="single" w:sz="4" w:space="0" w:color="auto"/>
              <w:bottom w:val="single" w:sz="4" w:space="0" w:color="auto"/>
              <w:right w:val="single" w:sz="4" w:space="0" w:color="auto"/>
            </w:tcBorders>
            <w:vAlign w:val="center"/>
          </w:tcPr>
          <w:p w:rsidR="00116549" w:rsidRDefault="00116549">
            <w:pPr>
              <w:spacing w:line="300" w:lineRule="exact"/>
              <w:rPr>
                <w:rFonts w:ascii="仿宋_GB2312" w:eastAsia="仿宋_GB2312" w:hAnsi="仿宋"/>
                <w:b/>
                <w:sz w:val="32"/>
                <w:szCs w:val="32"/>
              </w:rPr>
            </w:pPr>
            <w:r>
              <w:rPr>
                <w:rFonts w:ascii="仿宋_GB2312" w:eastAsia="仿宋_GB2312" w:hAnsi="仿宋" w:hint="eastAsia"/>
                <w:b/>
                <w:sz w:val="32"/>
                <w:szCs w:val="32"/>
              </w:rPr>
              <w:t>32</w:t>
            </w:r>
          </w:p>
        </w:tc>
        <w:tc>
          <w:tcPr>
            <w:tcW w:w="1458" w:type="dxa"/>
            <w:tcBorders>
              <w:top w:val="single" w:sz="4" w:space="0" w:color="auto"/>
              <w:left w:val="single" w:sz="4" w:space="0" w:color="auto"/>
              <w:bottom w:val="single" w:sz="4" w:space="0" w:color="auto"/>
              <w:right w:val="single" w:sz="4" w:space="0" w:color="auto"/>
            </w:tcBorders>
            <w:vAlign w:val="center"/>
          </w:tcPr>
          <w:p w:rsidR="00116549" w:rsidRDefault="0086420E">
            <w:pPr>
              <w:spacing w:line="300" w:lineRule="exact"/>
              <w:rPr>
                <w:rFonts w:ascii="仿宋_GB2312" w:eastAsia="仿宋_GB2312" w:hAnsi="仿宋"/>
                <w:b/>
                <w:sz w:val="32"/>
                <w:szCs w:val="32"/>
              </w:rPr>
            </w:pPr>
            <w:r>
              <w:rPr>
                <w:rFonts w:ascii="仿宋_GB2312" w:eastAsia="仿宋_GB2312" w:hAnsi="仿宋" w:hint="eastAsia"/>
                <w:b/>
                <w:sz w:val="32"/>
                <w:szCs w:val="32"/>
              </w:rPr>
              <w:t>孔令勇</w:t>
            </w:r>
          </w:p>
        </w:tc>
      </w:tr>
      <w:tr w:rsidR="00116549">
        <w:trPr>
          <w:trHeight w:val="650"/>
          <w:jc w:val="center"/>
        </w:trPr>
        <w:tc>
          <w:tcPr>
            <w:tcW w:w="666" w:type="dxa"/>
            <w:vMerge/>
            <w:tcBorders>
              <w:left w:val="single" w:sz="4" w:space="0" w:color="auto"/>
              <w:right w:val="single" w:sz="4" w:space="0" w:color="auto"/>
            </w:tcBorders>
            <w:vAlign w:val="center"/>
          </w:tcPr>
          <w:p w:rsidR="00116549" w:rsidRDefault="00116549">
            <w:pPr>
              <w:widowControl/>
              <w:jc w:val="left"/>
              <w:rPr>
                <w:rFonts w:ascii="仿宋_GB2312" w:eastAsia="仿宋_GB2312" w:hAnsi="仿宋"/>
                <w:b/>
                <w:sz w:val="32"/>
                <w:szCs w:val="32"/>
              </w:rPr>
            </w:pPr>
          </w:p>
        </w:tc>
        <w:tc>
          <w:tcPr>
            <w:tcW w:w="1423" w:type="dxa"/>
            <w:vMerge/>
            <w:tcBorders>
              <w:left w:val="single" w:sz="4" w:space="0" w:color="auto"/>
              <w:right w:val="single" w:sz="4" w:space="0" w:color="auto"/>
            </w:tcBorders>
            <w:vAlign w:val="center"/>
          </w:tcPr>
          <w:p w:rsidR="00116549" w:rsidRDefault="00116549">
            <w:pPr>
              <w:widowControl/>
              <w:jc w:val="left"/>
              <w:rPr>
                <w:rFonts w:ascii="仿宋_GB2312" w:eastAsia="仿宋_GB2312" w:hAnsi="仿宋"/>
                <w:b/>
                <w:sz w:val="32"/>
                <w:szCs w:val="32"/>
              </w:rPr>
            </w:pPr>
          </w:p>
        </w:tc>
        <w:tc>
          <w:tcPr>
            <w:tcW w:w="1455" w:type="dxa"/>
            <w:tcBorders>
              <w:top w:val="single" w:sz="4" w:space="0" w:color="auto"/>
              <w:left w:val="single" w:sz="4" w:space="0" w:color="auto"/>
              <w:bottom w:val="single" w:sz="4" w:space="0" w:color="auto"/>
              <w:right w:val="single" w:sz="4" w:space="0" w:color="auto"/>
            </w:tcBorders>
            <w:vAlign w:val="center"/>
          </w:tcPr>
          <w:p w:rsidR="00116549" w:rsidRDefault="0086420E">
            <w:pPr>
              <w:spacing w:line="300" w:lineRule="exact"/>
              <w:rPr>
                <w:rFonts w:ascii="仿宋_GB2312" w:eastAsia="仿宋_GB2312" w:hAnsi="仿宋"/>
                <w:b/>
                <w:sz w:val="32"/>
                <w:szCs w:val="32"/>
              </w:rPr>
            </w:pPr>
            <w:r>
              <w:rPr>
                <w:rFonts w:ascii="仿宋_GB2312" w:eastAsia="仿宋_GB2312" w:hAnsi="仿宋" w:hint="eastAsia"/>
                <w:b/>
                <w:sz w:val="32"/>
                <w:szCs w:val="32"/>
              </w:rPr>
              <w:t>党支部领班合作社</w:t>
            </w:r>
          </w:p>
        </w:tc>
        <w:tc>
          <w:tcPr>
            <w:tcW w:w="2849" w:type="dxa"/>
            <w:tcBorders>
              <w:top w:val="single" w:sz="4" w:space="0" w:color="auto"/>
              <w:left w:val="single" w:sz="4" w:space="0" w:color="auto"/>
              <w:bottom w:val="single" w:sz="4" w:space="0" w:color="auto"/>
              <w:right w:val="single" w:sz="4" w:space="0" w:color="auto"/>
            </w:tcBorders>
            <w:vAlign w:val="center"/>
          </w:tcPr>
          <w:p w:rsidR="00116549" w:rsidRDefault="0086420E">
            <w:pPr>
              <w:spacing w:line="300" w:lineRule="exact"/>
              <w:rPr>
                <w:rFonts w:ascii="仿宋_GB2312" w:eastAsia="仿宋_GB2312" w:hAnsi="仿宋"/>
                <w:b/>
                <w:sz w:val="32"/>
                <w:szCs w:val="32"/>
              </w:rPr>
            </w:pPr>
            <w:r>
              <w:rPr>
                <w:rFonts w:ascii="仿宋_GB2312" w:eastAsia="仿宋_GB2312" w:hAnsi="仿宋" w:hint="eastAsia"/>
                <w:b/>
                <w:sz w:val="32"/>
                <w:szCs w:val="32"/>
              </w:rPr>
              <w:t>国桢农民职业培训学校</w:t>
            </w:r>
          </w:p>
        </w:tc>
        <w:tc>
          <w:tcPr>
            <w:tcW w:w="1182" w:type="dxa"/>
            <w:tcBorders>
              <w:top w:val="single" w:sz="4" w:space="0" w:color="auto"/>
              <w:left w:val="single" w:sz="4" w:space="0" w:color="auto"/>
              <w:bottom w:val="single" w:sz="4" w:space="0" w:color="auto"/>
              <w:right w:val="single" w:sz="4" w:space="0" w:color="auto"/>
            </w:tcBorders>
            <w:vAlign w:val="center"/>
          </w:tcPr>
          <w:p w:rsidR="00116549" w:rsidRDefault="0086420E">
            <w:pPr>
              <w:spacing w:line="300" w:lineRule="exact"/>
              <w:rPr>
                <w:rFonts w:ascii="仿宋_GB2312" w:eastAsia="仿宋_GB2312" w:hAnsi="仿宋"/>
                <w:b/>
                <w:sz w:val="32"/>
                <w:szCs w:val="32"/>
              </w:rPr>
            </w:pPr>
            <w:r>
              <w:rPr>
                <w:rFonts w:ascii="仿宋_GB2312" w:eastAsia="仿宋_GB2312" w:hAnsi="仿宋" w:hint="eastAsia"/>
                <w:b/>
                <w:sz w:val="32"/>
                <w:szCs w:val="32"/>
              </w:rPr>
              <w:t>50</w:t>
            </w:r>
          </w:p>
        </w:tc>
        <w:tc>
          <w:tcPr>
            <w:tcW w:w="1458" w:type="dxa"/>
            <w:tcBorders>
              <w:top w:val="single" w:sz="4" w:space="0" w:color="auto"/>
              <w:left w:val="single" w:sz="4" w:space="0" w:color="auto"/>
              <w:bottom w:val="single" w:sz="4" w:space="0" w:color="auto"/>
              <w:right w:val="single" w:sz="4" w:space="0" w:color="auto"/>
            </w:tcBorders>
            <w:vAlign w:val="center"/>
          </w:tcPr>
          <w:p w:rsidR="00116549" w:rsidRDefault="0086420E">
            <w:pPr>
              <w:spacing w:line="300" w:lineRule="exact"/>
              <w:rPr>
                <w:rFonts w:ascii="仿宋_GB2312" w:eastAsia="仿宋_GB2312" w:hAnsi="仿宋"/>
                <w:b/>
                <w:sz w:val="32"/>
                <w:szCs w:val="32"/>
              </w:rPr>
            </w:pPr>
            <w:r>
              <w:rPr>
                <w:rFonts w:ascii="仿宋_GB2312" w:eastAsia="仿宋_GB2312" w:hAnsi="仿宋" w:hint="eastAsia"/>
                <w:b/>
                <w:sz w:val="32"/>
                <w:szCs w:val="32"/>
              </w:rPr>
              <w:t>刘明、孔令勇、李丽娜</w:t>
            </w:r>
            <w:r w:rsidR="00066C66">
              <w:rPr>
                <w:rFonts w:ascii="仿宋_GB2312" w:eastAsia="仿宋_GB2312" w:hAnsi="仿宋" w:hint="eastAsia"/>
                <w:b/>
                <w:sz w:val="32"/>
                <w:szCs w:val="32"/>
              </w:rPr>
              <w:t>、韩凤云</w:t>
            </w:r>
          </w:p>
        </w:tc>
      </w:tr>
      <w:tr w:rsidR="00116549">
        <w:trPr>
          <w:trHeight w:val="650"/>
          <w:jc w:val="center"/>
        </w:trPr>
        <w:tc>
          <w:tcPr>
            <w:tcW w:w="666" w:type="dxa"/>
            <w:vMerge/>
            <w:tcBorders>
              <w:left w:val="single" w:sz="4" w:space="0" w:color="auto"/>
              <w:right w:val="single" w:sz="4" w:space="0" w:color="auto"/>
            </w:tcBorders>
            <w:vAlign w:val="center"/>
          </w:tcPr>
          <w:p w:rsidR="00116549" w:rsidRDefault="00116549">
            <w:pPr>
              <w:widowControl/>
              <w:jc w:val="left"/>
              <w:rPr>
                <w:rFonts w:ascii="仿宋_GB2312" w:eastAsia="仿宋_GB2312" w:hAnsi="仿宋"/>
                <w:b/>
                <w:sz w:val="32"/>
                <w:szCs w:val="32"/>
              </w:rPr>
            </w:pPr>
          </w:p>
        </w:tc>
        <w:tc>
          <w:tcPr>
            <w:tcW w:w="1423" w:type="dxa"/>
            <w:vMerge/>
            <w:tcBorders>
              <w:left w:val="single" w:sz="4" w:space="0" w:color="auto"/>
              <w:right w:val="single" w:sz="4" w:space="0" w:color="auto"/>
            </w:tcBorders>
            <w:vAlign w:val="center"/>
          </w:tcPr>
          <w:p w:rsidR="00116549" w:rsidRDefault="00116549">
            <w:pPr>
              <w:widowControl/>
              <w:jc w:val="left"/>
              <w:rPr>
                <w:rFonts w:ascii="仿宋_GB2312" w:eastAsia="仿宋_GB2312" w:hAnsi="仿宋"/>
                <w:b/>
                <w:sz w:val="32"/>
                <w:szCs w:val="32"/>
              </w:rPr>
            </w:pPr>
          </w:p>
        </w:tc>
        <w:tc>
          <w:tcPr>
            <w:tcW w:w="1455" w:type="dxa"/>
            <w:tcBorders>
              <w:top w:val="single" w:sz="4" w:space="0" w:color="auto"/>
              <w:left w:val="single" w:sz="4" w:space="0" w:color="auto"/>
              <w:bottom w:val="single" w:sz="4" w:space="0" w:color="auto"/>
              <w:right w:val="single" w:sz="4" w:space="0" w:color="auto"/>
            </w:tcBorders>
            <w:vAlign w:val="center"/>
          </w:tcPr>
          <w:p w:rsidR="00116549" w:rsidRDefault="0086420E">
            <w:pPr>
              <w:spacing w:line="300" w:lineRule="exact"/>
              <w:rPr>
                <w:rFonts w:ascii="仿宋_GB2312" w:eastAsia="仿宋_GB2312" w:hAnsi="仿宋"/>
                <w:b/>
                <w:sz w:val="32"/>
                <w:szCs w:val="32"/>
              </w:rPr>
            </w:pPr>
            <w:r>
              <w:rPr>
                <w:rFonts w:ascii="仿宋_GB2312" w:eastAsia="仿宋_GB2312" w:hAnsi="仿宋" w:hint="eastAsia"/>
                <w:b/>
                <w:sz w:val="32"/>
                <w:szCs w:val="32"/>
              </w:rPr>
              <w:t>农资经营</w:t>
            </w:r>
          </w:p>
        </w:tc>
        <w:tc>
          <w:tcPr>
            <w:tcW w:w="2849" w:type="dxa"/>
            <w:tcBorders>
              <w:top w:val="single" w:sz="4" w:space="0" w:color="auto"/>
              <w:left w:val="single" w:sz="4" w:space="0" w:color="auto"/>
              <w:bottom w:val="single" w:sz="4" w:space="0" w:color="auto"/>
              <w:right w:val="single" w:sz="4" w:space="0" w:color="auto"/>
            </w:tcBorders>
            <w:vAlign w:val="center"/>
          </w:tcPr>
          <w:p w:rsidR="00116549" w:rsidRDefault="0086420E">
            <w:pPr>
              <w:spacing w:line="300" w:lineRule="exact"/>
              <w:rPr>
                <w:rFonts w:ascii="仿宋_GB2312" w:eastAsia="仿宋_GB2312" w:hAnsi="仿宋"/>
                <w:b/>
                <w:sz w:val="32"/>
                <w:szCs w:val="32"/>
              </w:rPr>
            </w:pPr>
            <w:r>
              <w:rPr>
                <w:rFonts w:ascii="仿宋_GB2312" w:eastAsia="仿宋_GB2312" w:hAnsi="仿宋" w:hint="eastAsia"/>
                <w:b/>
                <w:sz w:val="32"/>
                <w:szCs w:val="32"/>
              </w:rPr>
              <w:t>国桢农民职业培训学校</w:t>
            </w:r>
          </w:p>
        </w:tc>
        <w:tc>
          <w:tcPr>
            <w:tcW w:w="1182" w:type="dxa"/>
            <w:tcBorders>
              <w:top w:val="single" w:sz="4" w:space="0" w:color="auto"/>
              <w:left w:val="single" w:sz="4" w:space="0" w:color="auto"/>
              <w:bottom w:val="single" w:sz="4" w:space="0" w:color="auto"/>
              <w:right w:val="single" w:sz="4" w:space="0" w:color="auto"/>
            </w:tcBorders>
            <w:vAlign w:val="center"/>
          </w:tcPr>
          <w:p w:rsidR="00116549" w:rsidRDefault="0086420E">
            <w:pPr>
              <w:spacing w:line="300" w:lineRule="exact"/>
              <w:rPr>
                <w:rFonts w:ascii="仿宋_GB2312" w:eastAsia="仿宋_GB2312" w:hAnsi="仿宋"/>
                <w:b/>
                <w:sz w:val="32"/>
                <w:szCs w:val="32"/>
              </w:rPr>
            </w:pPr>
            <w:r>
              <w:rPr>
                <w:rFonts w:ascii="仿宋_GB2312" w:eastAsia="仿宋_GB2312" w:hAnsi="仿宋" w:hint="eastAsia"/>
                <w:b/>
                <w:sz w:val="32"/>
                <w:szCs w:val="32"/>
              </w:rPr>
              <w:t>80</w:t>
            </w:r>
          </w:p>
        </w:tc>
        <w:tc>
          <w:tcPr>
            <w:tcW w:w="1458" w:type="dxa"/>
            <w:tcBorders>
              <w:top w:val="single" w:sz="4" w:space="0" w:color="auto"/>
              <w:left w:val="single" w:sz="4" w:space="0" w:color="auto"/>
              <w:bottom w:val="single" w:sz="4" w:space="0" w:color="auto"/>
              <w:right w:val="single" w:sz="4" w:space="0" w:color="auto"/>
            </w:tcBorders>
            <w:vAlign w:val="center"/>
          </w:tcPr>
          <w:p w:rsidR="00116549" w:rsidRDefault="0086420E" w:rsidP="0086420E">
            <w:pPr>
              <w:spacing w:line="300" w:lineRule="exact"/>
              <w:rPr>
                <w:rFonts w:ascii="仿宋_GB2312" w:eastAsia="仿宋_GB2312" w:hAnsi="仿宋"/>
                <w:b/>
                <w:sz w:val="32"/>
                <w:szCs w:val="32"/>
              </w:rPr>
            </w:pPr>
            <w:r>
              <w:rPr>
                <w:rFonts w:ascii="仿宋_GB2312" w:eastAsia="仿宋_GB2312" w:hAnsi="仿宋" w:hint="eastAsia"/>
                <w:b/>
                <w:sz w:val="32"/>
                <w:szCs w:val="32"/>
              </w:rPr>
              <w:t>孔令勇、张峰、李云、韩兆朴、张恩志</w:t>
            </w:r>
          </w:p>
        </w:tc>
      </w:tr>
      <w:tr w:rsidR="00116549">
        <w:trPr>
          <w:trHeight w:val="650"/>
          <w:jc w:val="center"/>
        </w:trPr>
        <w:tc>
          <w:tcPr>
            <w:tcW w:w="666" w:type="dxa"/>
            <w:vMerge/>
            <w:tcBorders>
              <w:left w:val="single" w:sz="4" w:space="0" w:color="auto"/>
              <w:right w:val="single" w:sz="4" w:space="0" w:color="auto"/>
            </w:tcBorders>
            <w:vAlign w:val="center"/>
          </w:tcPr>
          <w:p w:rsidR="00116549" w:rsidRDefault="00116549">
            <w:pPr>
              <w:widowControl/>
              <w:jc w:val="left"/>
              <w:rPr>
                <w:rFonts w:ascii="仿宋_GB2312" w:eastAsia="仿宋_GB2312" w:hAnsi="仿宋"/>
                <w:b/>
                <w:sz w:val="32"/>
                <w:szCs w:val="32"/>
              </w:rPr>
            </w:pPr>
          </w:p>
        </w:tc>
        <w:tc>
          <w:tcPr>
            <w:tcW w:w="1423" w:type="dxa"/>
            <w:vMerge/>
            <w:tcBorders>
              <w:left w:val="single" w:sz="4" w:space="0" w:color="auto"/>
              <w:right w:val="single" w:sz="4" w:space="0" w:color="auto"/>
            </w:tcBorders>
            <w:vAlign w:val="center"/>
          </w:tcPr>
          <w:p w:rsidR="00116549" w:rsidRDefault="00116549">
            <w:pPr>
              <w:widowControl/>
              <w:jc w:val="left"/>
              <w:rPr>
                <w:rFonts w:ascii="仿宋_GB2312" w:eastAsia="仿宋_GB2312" w:hAnsi="仿宋"/>
                <w:b/>
                <w:sz w:val="32"/>
                <w:szCs w:val="32"/>
              </w:rPr>
            </w:pPr>
          </w:p>
        </w:tc>
        <w:tc>
          <w:tcPr>
            <w:tcW w:w="1455" w:type="dxa"/>
            <w:tcBorders>
              <w:top w:val="single" w:sz="4" w:space="0" w:color="auto"/>
              <w:left w:val="single" w:sz="4" w:space="0" w:color="auto"/>
              <w:bottom w:val="single" w:sz="4" w:space="0" w:color="auto"/>
              <w:right w:val="single" w:sz="4" w:space="0" w:color="auto"/>
            </w:tcBorders>
            <w:vAlign w:val="center"/>
          </w:tcPr>
          <w:p w:rsidR="00116549" w:rsidRDefault="00116549">
            <w:pPr>
              <w:spacing w:line="300" w:lineRule="exact"/>
              <w:rPr>
                <w:rFonts w:ascii="仿宋_GB2312" w:eastAsia="仿宋_GB2312" w:hAnsi="仿宋"/>
                <w:b/>
                <w:sz w:val="32"/>
                <w:szCs w:val="32"/>
              </w:rPr>
            </w:pPr>
          </w:p>
        </w:tc>
        <w:tc>
          <w:tcPr>
            <w:tcW w:w="2849" w:type="dxa"/>
            <w:tcBorders>
              <w:top w:val="single" w:sz="4" w:space="0" w:color="auto"/>
              <w:left w:val="single" w:sz="4" w:space="0" w:color="auto"/>
              <w:bottom w:val="single" w:sz="4" w:space="0" w:color="auto"/>
              <w:right w:val="single" w:sz="4" w:space="0" w:color="auto"/>
            </w:tcBorders>
            <w:vAlign w:val="center"/>
          </w:tcPr>
          <w:p w:rsidR="00116549" w:rsidRDefault="00116549">
            <w:pPr>
              <w:spacing w:line="300" w:lineRule="exact"/>
              <w:rPr>
                <w:rFonts w:ascii="仿宋_GB2312" w:eastAsia="仿宋_GB2312" w:hAnsi="仿宋"/>
                <w:b/>
                <w:sz w:val="32"/>
                <w:szCs w:val="32"/>
              </w:rPr>
            </w:pPr>
          </w:p>
        </w:tc>
        <w:tc>
          <w:tcPr>
            <w:tcW w:w="1182" w:type="dxa"/>
            <w:tcBorders>
              <w:top w:val="single" w:sz="4" w:space="0" w:color="auto"/>
              <w:left w:val="single" w:sz="4" w:space="0" w:color="auto"/>
              <w:bottom w:val="single" w:sz="4" w:space="0" w:color="auto"/>
              <w:right w:val="single" w:sz="4" w:space="0" w:color="auto"/>
            </w:tcBorders>
            <w:vAlign w:val="center"/>
          </w:tcPr>
          <w:p w:rsidR="00116549" w:rsidRDefault="00116549">
            <w:pPr>
              <w:spacing w:line="300" w:lineRule="exact"/>
              <w:rPr>
                <w:rFonts w:ascii="仿宋_GB2312" w:eastAsia="仿宋_GB2312" w:hAnsi="仿宋"/>
                <w:b/>
                <w:sz w:val="32"/>
                <w:szCs w:val="32"/>
              </w:rPr>
            </w:pPr>
          </w:p>
        </w:tc>
        <w:tc>
          <w:tcPr>
            <w:tcW w:w="1458" w:type="dxa"/>
            <w:tcBorders>
              <w:top w:val="single" w:sz="4" w:space="0" w:color="auto"/>
              <w:left w:val="single" w:sz="4" w:space="0" w:color="auto"/>
              <w:bottom w:val="single" w:sz="4" w:space="0" w:color="auto"/>
              <w:right w:val="single" w:sz="4" w:space="0" w:color="auto"/>
            </w:tcBorders>
            <w:vAlign w:val="center"/>
          </w:tcPr>
          <w:p w:rsidR="00116549" w:rsidRDefault="00116549">
            <w:pPr>
              <w:spacing w:line="300" w:lineRule="exact"/>
              <w:rPr>
                <w:rFonts w:ascii="仿宋_GB2312" w:eastAsia="仿宋_GB2312" w:hAnsi="仿宋"/>
                <w:b/>
                <w:sz w:val="32"/>
                <w:szCs w:val="32"/>
              </w:rPr>
            </w:pPr>
          </w:p>
        </w:tc>
      </w:tr>
      <w:tr w:rsidR="00116549">
        <w:trPr>
          <w:trHeight w:val="650"/>
          <w:jc w:val="center"/>
        </w:trPr>
        <w:tc>
          <w:tcPr>
            <w:tcW w:w="666" w:type="dxa"/>
            <w:vMerge/>
            <w:tcBorders>
              <w:left w:val="single" w:sz="4" w:space="0" w:color="auto"/>
              <w:right w:val="single" w:sz="4" w:space="0" w:color="auto"/>
            </w:tcBorders>
            <w:vAlign w:val="center"/>
          </w:tcPr>
          <w:p w:rsidR="00116549" w:rsidRDefault="00116549">
            <w:pPr>
              <w:widowControl/>
              <w:jc w:val="left"/>
              <w:rPr>
                <w:rFonts w:ascii="仿宋_GB2312" w:eastAsia="仿宋_GB2312" w:hAnsi="仿宋"/>
                <w:b/>
                <w:sz w:val="32"/>
                <w:szCs w:val="32"/>
              </w:rPr>
            </w:pPr>
          </w:p>
        </w:tc>
        <w:tc>
          <w:tcPr>
            <w:tcW w:w="1423" w:type="dxa"/>
            <w:vMerge/>
            <w:tcBorders>
              <w:left w:val="single" w:sz="4" w:space="0" w:color="auto"/>
              <w:right w:val="single" w:sz="4" w:space="0" w:color="auto"/>
            </w:tcBorders>
            <w:vAlign w:val="center"/>
          </w:tcPr>
          <w:p w:rsidR="00116549" w:rsidRDefault="00116549">
            <w:pPr>
              <w:widowControl/>
              <w:jc w:val="left"/>
              <w:rPr>
                <w:rFonts w:ascii="仿宋_GB2312" w:eastAsia="仿宋_GB2312" w:hAnsi="仿宋"/>
                <w:b/>
                <w:sz w:val="32"/>
                <w:szCs w:val="32"/>
              </w:rPr>
            </w:pPr>
          </w:p>
        </w:tc>
        <w:tc>
          <w:tcPr>
            <w:tcW w:w="1455" w:type="dxa"/>
            <w:tcBorders>
              <w:top w:val="single" w:sz="4" w:space="0" w:color="auto"/>
              <w:left w:val="single" w:sz="4" w:space="0" w:color="auto"/>
              <w:bottom w:val="single" w:sz="4" w:space="0" w:color="auto"/>
              <w:right w:val="single" w:sz="4" w:space="0" w:color="auto"/>
            </w:tcBorders>
            <w:vAlign w:val="center"/>
          </w:tcPr>
          <w:p w:rsidR="00116549" w:rsidRDefault="00116549">
            <w:pPr>
              <w:spacing w:line="300" w:lineRule="exact"/>
              <w:rPr>
                <w:rFonts w:ascii="仿宋_GB2312" w:eastAsia="仿宋_GB2312" w:hAnsi="仿宋"/>
                <w:b/>
                <w:sz w:val="32"/>
                <w:szCs w:val="32"/>
              </w:rPr>
            </w:pPr>
          </w:p>
        </w:tc>
        <w:tc>
          <w:tcPr>
            <w:tcW w:w="2849" w:type="dxa"/>
            <w:tcBorders>
              <w:top w:val="single" w:sz="4" w:space="0" w:color="auto"/>
              <w:left w:val="single" w:sz="4" w:space="0" w:color="auto"/>
              <w:bottom w:val="single" w:sz="4" w:space="0" w:color="auto"/>
              <w:right w:val="single" w:sz="4" w:space="0" w:color="auto"/>
            </w:tcBorders>
            <w:vAlign w:val="center"/>
          </w:tcPr>
          <w:p w:rsidR="00116549" w:rsidRDefault="00116549">
            <w:pPr>
              <w:spacing w:line="300" w:lineRule="exact"/>
              <w:rPr>
                <w:rFonts w:ascii="仿宋_GB2312" w:eastAsia="仿宋_GB2312" w:hAnsi="仿宋"/>
                <w:b/>
                <w:sz w:val="32"/>
                <w:szCs w:val="32"/>
              </w:rPr>
            </w:pPr>
          </w:p>
        </w:tc>
        <w:tc>
          <w:tcPr>
            <w:tcW w:w="1182" w:type="dxa"/>
            <w:tcBorders>
              <w:top w:val="single" w:sz="4" w:space="0" w:color="auto"/>
              <w:left w:val="single" w:sz="4" w:space="0" w:color="auto"/>
              <w:bottom w:val="single" w:sz="4" w:space="0" w:color="auto"/>
              <w:right w:val="single" w:sz="4" w:space="0" w:color="auto"/>
            </w:tcBorders>
            <w:vAlign w:val="center"/>
          </w:tcPr>
          <w:p w:rsidR="00116549" w:rsidRDefault="00116549">
            <w:pPr>
              <w:spacing w:line="300" w:lineRule="exact"/>
              <w:rPr>
                <w:rFonts w:ascii="仿宋_GB2312" w:eastAsia="仿宋_GB2312" w:hAnsi="仿宋"/>
                <w:b/>
                <w:sz w:val="32"/>
                <w:szCs w:val="32"/>
              </w:rPr>
            </w:pPr>
          </w:p>
        </w:tc>
        <w:tc>
          <w:tcPr>
            <w:tcW w:w="1458" w:type="dxa"/>
            <w:tcBorders>
              <w:top w:val="single" w:sz="4" w:space="0" w:color="auto"/>
              <w:left w:val="single" w:sz="4" w:space="0" w:color="auto"/>
              <w:bottom w:val="single" w:sz="4" w:space="0" w:color="auto"/>
              <w:right w:val="single" w:sz="4" w:space="0" w:color="auto"/>
            </w:tcBorders>
            <w:vAlign w:val="center"/>
          </w:tcPr>
          <w:p w:rsidR="00116549" w:rsidRDefault="00116549">
            <w:pPr>
              <w:spacing w:line="300" w:lineRule="exact"/>
              <w:rPr>
                <w:rFonts w:ascii="仿宋_GB2312" w:eastAsia="仿宋_GB2312" w:hAnsi="仿宋"/>
                <w:b/>
                <w:sz w:val="32"/>
                <w:szCs w:val="32"/>
              </w:rPr>
            </w:pPr>
          </w:p>
        </w:tc>
      </w:tr>
      <w:tr w:rsidR="00116549">
        <w:trPr>
          <w:trHeight w:val="650"/>
          <w:jc w:val="center"/>
        </w:trPr>
        <w:tc>
          <w:tcPr>
            <w:tcW w:w="666" w:type="dxa"/>
            <w:vMerge/>
            <w:tcBorders>
              <w:left w:val="single" w:sz="4" w:space="0" w:color="auto"/>
              <w:right w:val="single" w:sz="4" w:space="0" w:color="auto"/>
            </w:tcBorders>
            <w:vAlign w:val="center"/>
          </w:tcPr>
          <w:p w:rsidR="00116549" w:rsidRDefault="00116549">
            <w:pPr>
              <w:widowControl/>
              <w:jc w:val="left"/>
              <w:rPr>
                <w:rFonts w:ascii="仿宋_GB2312" w:eastAsia="仿宋_GB2312" w:hAnsi="仿宋"/>
                <w:b/>
                <w:sz w:val="32"/>
                <w:szCs w:val="32"/>
              </w:rPr>
            </w:pPr>
          </w:p>
        </w:tc>
        <w:tc>
          <w:tcPr>
            <w:tcW w:w="1423" w:type="dxa"/>
            <w:vMerge/>
            <w:tcBorders>
              <w:left w:val="single" w:sz="4" w:space="0" w:color="auto"/>
              <w:right w:val="single" w:sz="4" w:space="0" w:color="auto"/>
            </w:tcBorders>
            <w:vAlign w:val="center"/>
          </w:tcPr>
          <w:p w:rsidR="00116549" w:rsidRDefault="00116549">
            <w:pPr>
              <w:widowControl/>
              <w:jc w:val="left"/>
              <w:rPr>
                <w:rFonts w:ascii="仿宋_GB2312" w:eastAsia="仿宋_GB2312" w:hAnsi="仿宋"/>
                <w:b/>
                <w:sz w:val="32"/>
                <w:szCs w:val="32"/>
              </w:rPr>
            </w:pPr>
          </w:p>
        </w:tc>
        <w:tc>
          <w:tcPr>
            <w:tcW w:w="1455" w:type="dxa"/>
            <w:tcBorders>
              <w:top w:val="single" w:sz="4" w:space="0" w:color="auto"/>
              <w:left w:val="single" w:sz="4" w:space="0" w:color="auto"/>
              <w:bottom w:val="single" w:sz="4" w:space="0" w:color="auto"/>
              <w:right w:val="single" w:sz="4" w:space="0" w:color="auto"/>
            </w:tcBorders>
            <w:vAlign w:val="center"/>
          </w:tcPr>
          <w:p w:rsidR="00116549" w:rsidRDefault="00116549">
            <w:pPr>
              <w:spacing w:line="300" w:lineRule="exact"/>
              <w:rPr>
                <w:rFonts w:ascii="仿宋_GB2312" w:eastAsia="仿宋_GB2312" w:hAnsi="仿宋"/>
                <w:b/>
                <w:sz w:val="32"/>
                <w:szCs w:val="32"/>
              </w:rPr>
            </w:pPr>
          </w:p>
        </w:tc>
        <w:tc>
          <w:tcPr>
            <w:tcW w:w="2849" w:type="dxa"/>
            <w:tcBorders>
              <w:top w:val="single" w:sz="4" w:space="0" w:color="auto"/>
              <w:left w:val="single" w:sz="4" w:space="0" w:color="auto"/>
              <w:bottom w:val="single" w:sz="4" w:space="0" w:color="auto"/>
              <w:right w:val="single" w:sz="4" w:space="0" w:color="auto"/>
            </w:tcBorders>
            <w:vAlign w:val="center"/>
          </w:tcPr>
          <w:p w:rsidR="00116549" w:rsidRDefault="00116549">
            <w:pPr>
              <w:spacing w:line="300" w:lineRule="exact"/>
              <w:rPr>
                <w:rFonts w:ascii="仿宋_GB2312" w:eastAsia="仿宋_GB2312" w:hAnsi="仿宋"/>
                <w:b/>
                <w:sz w:val="32"/>
                <w:szCs w:val="32"/>
              </w:rPr>
            </w:pPr>
          </w:p>
        </w:tc>
        <w:tc>
          <w:tcPr>
            <w:tcW w:w="1182" w:type="dxa"/>
            <w:tcBorders>
              <w:top w:val="single" w:sz="4" w:space="0" w:color="auto"/>
              <w:left w:val="single" w:sz="4" w:space="0" w:color="auto"/>
              <w:bottom w:val="single" w:sz="4" w:space="0" w:color="auto"/>
              <w:right w:val="single" w:sz="4" w:space="0" w:color="auto"/>
            </w:tcBorders>
            <w:vAlign w:val="center"/>
          </w:tcPr>
          <w:p w:rsidR="00116549" w:rsidRDefault="00116549">
            <w:pPr>
              <w:spacing w:line="300" w:lineRule="exact"/>
              <w:rPr>
                <w:rFonts w:ascii="仿宋_GB2312" w:eastAsia="仿宋_GB2312" w:hAnsi="仿宋"/>
                <w:b/>
                <w:sz w:val="32"/>
                <w:szCs w:val="32"/>
              </w:rPr>
            </w:pPr>
          </w:p>
        </w:tc>
        <w:tc>
          <w:tcPr>
            <w:tcW w:w="1458" w:type="dxa"/>
            <w:tcBorders>
              <w:top w:val="single" w:sz="4" w:space="0" w:color="auto"/>
              <w:left w:val="single" w:sz="4" w:space="0" w:color="auto"/>
              <w:bottom w:val="single" w:sz="4" w:space="0" w:color="auto"/>
              <w:right w:val="single" w:sz="4" w:space="0" w:color="auto"/>
            </w:tcBorders>
            <w:vAlign w:val="center"/>
          </w:tcPr>
          <w:p w:rsidR="00116549" w:rsidRDefault="00116549">
            <w:pPr>
              <w:spacing w:line="300" w:lineRule="exact"/>
              <w:rPr>
                <w:rFonts w:ascii="仿宋_GB2312" w:eastAsia="仿宋_GB2312" w:hAnsi="仿宋"/>
                <w:b/>
                <w:sz w:val="32"/>
                <w:szCs w:val="32"/>
              </w:rPr>
            </w:pPr>
          </w:p>
        </w:tc>
      </w:tr>
      <w:tr w:rsidR="00116549">
        <w:trPr>
          <w:trHeight w:val="569"/>
          <w:jc w:val="center"/>
        </w:trPr>
        <w:tc>
          <w:tcPr>
            <w:tcW w:w="666" w:type="dxa"/>
            <w:vMerge/>
            <w:tcBorders>
              <w:left w:val="single" w:sz="4" w:space="0" w:color="auto"/>
              <w:right w:val="single" w:sz="4" w:space="0" w:color="auto"/>
            </w:tcBorders>
            <w:vAlign w:val="center"/>
          </w:tcPr>
          <w:p w:rsidR="00116549" w:rsidRDefault="00116549">
            <w:pPr>
              <w:widowControl/>
              <w:jc w:val="left"/>
              <w:rPr>
                <w:rFonts w:ascii="仿宋_GB2312" w:eastAsia="仿宋_GB2312" w:hAnsi="仿宋"/>
                <w:b/>
                <w:sz w:val="32"/>
                <w:szCs w:val="32"/>
              </w:rPr>
            </w:pPr>
          </w:p>
        </w:tc>
        <w:tc>
          <w:tcPr>
            <w:tcW w:w="1423" w:type="dxa"/>
            <w:tcBorders>
              <w:left w:val="single" w:sz="4" w:space="0" w:color="auto"/>
              <w:right w:val="single" w:sz="4" w:space="0" w:color="auto"/>
            </w:tcBorders>
            <w:vAlign w:val="center"/>
          </w:tcPr>
          <w:p w:rsidR="00116549" w:rsidRDefault="00116549">
            <w:pPr>
              <w:widowControl/>
              <w:jc w:val="left"/>
              <w:rPr>
                <w:rFonts w:ascii="仿宋_GB2312" w:eastAsia="仿宋_GB2312" w:hAnsi="仿宋"/>
                <w:b/>
                <w:sz w:val="32"/>
                <w:szCs w:val="32"/>
              </w:rPr>
            </w:pPr>
          </w:p>
        </w:tc>
        <w:tc>
          <w:tcPr>
            <w:tcW w:w="1455" w:type="dxa"/>
            <w:tcBorders>
              <w:top w:val="single" w:sz="4" w:space="0" w:color="auto"/>
              <w:left w:val="single" w:sz="4" w:space="0" w:color="auto"/>
              <w:bottom w:val="single" w:sz="4" w:space="0" w:color="auto"/>
              <w:right w:val="single" w:sz="4" w:space="0" w:color="auto"/>
            </w:tcBorders>
            <w:vAlign w:val="center"/>
          </w:tcPr>
          <w:p w:rsidR="00116549" w:rsidRDefault="00116549">
            <w:pPr>
              <w:spacing w:line="300" w:lineRule="exact"/>
              <w:rPr>
                <w:rFonts w:ascii="仿宋_GB2312" w:eastAsia="仿宋_GB2312" w:hAnsi="仿宋"/>
                <w:b/>
                <w:sz w:val="32"/>
                <w:szCs w:val="32"/>
              </w:rPr>
            </w:pPr>
          </w:p>
        </w:tc>
        <w:tc>
          <w:tcPr>
            <w:tcW w:w="2849" w:type="dxa"/>
            <w:tcBorders>
              <w:top w:val="single" w:sz="4" w:space="0" w:color="auto"/>
              <w:left w:val="single" w:sz="4" w:space="0" w:color="auto"/>
              <w:bottom w:val="single" w:sz="4" w:space="0" w:color="auto"/>
              <w:right w:val="single" w:sz="4" w:space="0" w:color="auto"/>
            </w:tcBorders>
            <w:vAlign w:val="center"/>
          </w:tcPr>
          <w:p w:rsidR="00116549" w:rsidRDefault="00116549">
            <w:pPr>
              <w:spacing w:line="300" w:lineRule="exact"/>
              <w:rPr>
                <w:rFonts w:ascii="仿宋_GB2312" w:eastAsia="仿宋_GB2312" w:hAnsi="仿宋"/>
                <w:b/>
                <w:sz w:val="32"/>
                <w:szCs w:val="32"/>
              </w:rPr>
            </w:pPr>
          </w:p>
        </w:tc>
        <w:tc>
          <w:tcPr>
            <w:tcW w:w="1182" w:type="dxa"/>
            <w:tcBorders>
              <w:top w:val="single" w:sz="4" w:space="0" w:color="auto"/>
              <w:left w:val="single" w:sz="4" w:space="0" w:color="auto"/>
              <w:bottom w:val="single" w:sz="4" w:space="0" w:color="auto"/>
              <w:right w:val="single" w:sz="4" w:space="0" w:color="auto"/>
            </w:tcBorders>
            <w:vAlign w:val="center"/>
          </w:tcPr>
          <w:p w:rsidR="00116549" w:rsidRDefault="00116549">
            <w:pPr>
              <w:spacing w:line="300" w:lineRule="exact"/>
              <w:rPr>
                <w:rFonts w:ascii="仿宋_GB2312" w:eastAsia="仿宋_GB2312" w:hAnsi="仿宋"/>
                <w:b/>
                <w:sz w:val="32"/>
                <w:szCs w:val="32"/>
              </w:rPr>
            </w:pPr>
          </w:p>
        </w:tc>
        <w:tc>
          <w:tcPr>
            <w:tcW w:w="1458" w:type="dxa"/>
            <w:tcBorders>
              <w:top w:val="single" w:sz="4" w:space="0" w:color="auto"/>
              <w:left w:val="single" w:sz="4" w:space="0" w:color="auto"/>
              <w:bottom w:val="single" w:sz="4" w:space="0" w:color="auto"/>
              <w:right w:val="single" w:sz="4" w:space="0" w:color="auto"/>
            </w:tcBorders>
            <w:vAlign w:val="center"/>
          </w:tcPr>
          <w:p w:rsidR="00116549" w:rsidRDefault="00116549">
            <w:pPr>
              <w:spacing w:line="300" w:lineRule="exact"/>
              <w:rPr>
                <w:rFonts w:ascii="仿宋_GB2312" w:eastAsia="仿宋_GB2312" w:hAnsi="仿宋"/>
                <w:b/>
                <w:sz w:val="32"/>
                <w:szCs w:val="32"/>
              </w:rPr>
            </w:pPr>
          </w:p>
        </w:tc>
      </w:tr>
      <w:tr w:rsidR="00116549">
        <w:trPr>
          <w:trHeight w:val="569"/>
          <w:jc w:val="center"/>
        </w:trPr>
        <w:tc>
          <w:tcPr>
            <w:tcW w:w="666" w:type="dxa"/>
            <w:vMerge/>
            <w:tcBorders>
              <w:left w:val="single" w:sz="4" w:space="0" w:color="auto"/>
              <w:right w:val="single" w:sz="4" w:space="0" w:color="auto"/>
            </w:tcBorders>
            <w:vAlign w:val="center"/>
          </w:tcPr>
          <w:p w:rsidR="00116549" w:rsidRDefault="00116549">
            <w:pPr>
              <w:widowControl/>
              <w:jc w:val="left"/>
              <w:rPr>
                <w:rFonts w:ascii="仿宋_GB2312" w:eastAsia="仿宋_GB2312" w:hAnsi="仿宋"/>
                <w:b/>
                <w:sz w:val="32"/>
                <w:szCs w:val="32"/>
              </w:rPr>
            </w:pPr>
          </w:p>
        </w:tc>
        <w:tc>
          <w:tcPr>
            <w:tcW w:w="1423" w:type="dxa"/>
            <w:tcBorders>
              <w:left w:val="single" w:sz="4" w:space="0" w:color="auto"/>
              <w:right w:val="single" w:sz="4" w:space="0" w:color="auto"/>
            </w:tcBorders>
            <w:vAlign w:val="center"/>
          </w:tcPr>
          <w:p w:rsidR="00116549" w:rsidRDefault="00116549">
            <w:pPr>
              <w:widowControl/>
              <w:jc w:val="left"/>
              <w:rPr>
                <w:rFonts w:ascii="仿宋_GB2312" w:eastAsia="仿宋_GB2312" w:hAnsi="仿宋"/>
                <w:b/>
                <w:sz w:val="32"/>
                <w:szCs w:val="32"/>
              </w:rPr>
            </w:pPr>
          </w:p>
        </w:tc>
        <w:tc>
          <w:tcPr>
            <w:tcW w:w="1455" w:type="dxa"/>
            <w:tcBorders>
              <w:top w:val="single" w:sz="4" w:space="0" w:color="auto"/>
              <w:left w:val="single" w:sz="4" w:space="0" w:color="auto"/>
              <w:bottom w:val="single" w:sz="4" w:space="0" w:color="auto"/>
              <w:right w:val="single" w:sz="4" w:space="0" w:color="auto"/>
            </w:tcBorders>
            <w:vAlign w:val="center"/>
          </w:tcPr>
          <w:p w:rsidR="00116549" w:rsidRDefault="00116549">
            <w:pPr>
              <w:spacing w:line="300" w:lineRule="exact"/>
              <w:rPr>
                <w:rFonts w:ascii="仿宋_GB2312" w:eastAsia="仿宋_GB2312" w:hAnsi="仿宋"/>
                <w:b/>
                <w:sz w:val="32"/>
                <w:szCs w:val="32"/>
              </w:rPr>
            </w:pPr>
          </w:p>
        </w:tc>
        <w:tc>
          <w:tcPr>
            <w:tcW w:w="2849" w:type="dxa"/>
            <w:tcBorders>
              <w:top w:val="single" w:sz="4" w:space="0" w:color="auto"/>
              <w:left w:val="single" w:sz="4" w:space="0" w:color="auto"/>
              <w:bottom w:val="single" w:sz="4" w:space="0" w:color="auto"/>
              <w:right w:val="single" w:sz="4" w:space="0" w:color="auto"/>
            </w:tcBorders>
            <w:vAlign w:val="center"/>
          </w:tcPr>
          <w:p w:rsidR="00116549" w:rsidRDefault="00116549">
            <w:pPr>
              <w:spacing w:line="300" w:lineRule="exact"/>
              <w:rPr>
                <w:rFonts w:ascii="仿宋_GB2312" w:eastAsia="仿宋_GB2312" w:hAnsi="仿宋"/>
                <w:b/>
                <w:sz w:val="32"/>
                <w:szCs w:val="32"/>
              </w:rPr>
            </w:pPr>
          </w:p>
        </w:tc>
        <w:tc>
          <w:tcPr>
            <w:tcW w:w="1182" w:type="dxa"/>
            <w:tcBorders>
              <w:top w:val="single" w:sz="4" w:space="0" w:color="auto"/>
              <w:left w:val="single" w:sz="4" w:space="0" w:color="auto"/>
              <w:bottom w:val="single" w:sz="4" w:space="0" w:color="auto"/>
              <w:right w:val="single" w:sz="4" w:space="0" w:color="auto"/>
            </w:tcBorders>
            <w:vAlign w:val="center"/>
          </w:tcPr>
          <w:p w:rsidR="00116549" w:rsidRDefault="00116549">
            <w:pPr>
              <w:spacing w:line="300" w:lineRule="exact"/>
              <w:rPr>
                <w:rFonts w:ascii="仿宋_GB2312" w:eastAsia="仿宋_GB2312" w:hAnsi="仿宋"/>
                <w:b/>
                <w:sz w:val="32"/>
                <w:szCs w:val="32"/>
              </w:rPr>
            </w:pPr>
          </w:p>
        </w:tc>
        <w:tc>
          <w:tcPr>
            <w:tcW w:w="1458" w:type="dxa"/>
            <w:tcBorders>
              <w:top w:val="single" w:sz="4" w:space="0" w:color="auto"/>
              <w:left w:val="single" w:sz="4" w:space="0" w:color="auto"/>
              <w:bottom w:val="single" w:sz="4" w:space="0" w:color="auto"/>
              <w:right w:val="single" w:sz="4" w:space="0" w:color="auto"/>
            </w:tcBorders>
            <w:vAlign w:val="center"/>
          </w:tcPr>
          <w:p w:rsidR="00116549" w:rsidRDefault="00116549">
            <w:pPr>
              <w:spacing w:line="300" w:lineRule="exact"/>
              <w:rPr>
                <w:rFonts w:ascii="仿宋_GB2312" w:eastAsia="仿宋_GB2312" w:hAnsi="仿宋"/>
                <w:b/>
                <w:sz w:val="32"/>
                <w:szCs w:val="32"/>
              </w:rPr>
            </w:pPr>
          </w:p>
        </w:tc>
      </w:tr>
      <w:tr w:rsidR="00116549">
        <w:trPr>
          <w:trHeight w:val="569"/>
          <w:jc w:val="center"/>
        </w:trPr>
        <w:tc>
          <w:tcPr>
            <w:tcW w:w="666" w:type="dxa"/>
            <w:vMerge/>
            <w:tcBorders>
              <w:left w:val="single" w:sz="4" w:space="0" w:color="auto"/>
              <w:right w:val="single" w:sz="4" w:space="0" w:color="auto"/>
            </w:tcBorders>
            <w:vAlign w:val="center"/>
          </w:tcPr>
          <w:p w:rsidR="00116549" w:rsidRDefault="00116549">
            <w:pPr>
              <w:widowControl/>
              <w:jc w:val="left"/>
              <w:rPr>
                <w:rFonts w:ascii="仿宋_GB2312" w:eastAsia="仿宋_GB2312" w:hAnsi="仿宋"/>
                <w:b/>
                <w:sz w:val="32"/>
                <w:szCs w:val="32"/>
              </w:rPr>
            </w:pPr>
          </w:p>
        </w:tc>
        <w:tc>
          <w:tcPr>
            <w:tcW w:w="1423" w:type="dxa"/>
            <w:tcBorders>
              <w:left w:val="single" w:sz="4" w:space="0" w:color="auto"/>
              <w:right w:val="single" w:sz="4" w:space="0" w:color="auto"/>
            </w:tcBorders>
            <w:vAlign w:val="center"/>
          </w:tcPr>
          <w:p w:rsidR="00116549" w:rsidRDefault="00116549">
            <w:pPr>
              <w:widowControl/>
              <w:jc w:val="left"/>
              <w:rPr>
                <w:rFonts w:ascii="仿宋_GB2312" w:eastAsia="仿宋_GB2312" w:hAnsi="仿宋"/>
                <w:b/>
                <w:sz w:val="32"/>
                <w:szCs w:val="32"/>
              </w:rPr>
            </w:pPr>
          </w:p>
        </w:tc>
        <w:tc>
          <w:tcPr>
            <w:tcW w:w="1455" w:type="dxa"/>
            <w:tcBorders>
              <w:top w:val="single" w:sz="4" w:space="0" w:color="auto"/>
              <w:left w:val="single" w:sz="4" w:space="0" w:color="auto"/>
              <w:bottom w:val="single" w:sz="4" w:space="0" w:color="auto"/>
              <w:right w:val="single" w:sz="4" w:space="0" w:color="auto"/>
            </w:tcBorders>
            <w:vAlign w:val="center"/>
          </w:tcPr>
          <w:p w:rsidR="00116549" w:rsidRDefault="00116549">
            <w:pPr>
              <w:spacing w:line="300" w:lineRule="exact"/>
              <w:rPr>
                <w:rFonts w:ascii="仿宋_GB2312" w:eastAsia="仿宋_GB2312" w:hAnsi="仿宋"/>
                <w:b/>
                <w:sz w:val="32"/>
                <w:szCs w:val="32"/>
              </w:rPr>
            </w:pPr>
          </w:p>
        </w:tc>
        <w:tc>
          <w:tcPr>
            <w:tcW w:w="2849" w:type="dxa"/>
            <w:tcBorders>
              <w:top w:val="single" w:sz="4" w:space="0" w:color="auto"/>
              <w:left w:val="single" w:sz="4" w:space="0" w:color="auto"/>
              <w:bottom w:val="single" w:sz="4" w:space="0" w:color="auto"/>
              <w:right w:val="single" w:sz="4" w:space="0" w:color="auto"/>
            </w:tcBorders>
            <w:vAlign w:val="center"/>
          </w:tcPr>
          <w:p w:rsidR="00116549" w:rsidRDefault="00116549">
            <w:pPr>
              <w:spacing w:line="300" w:lineRule="exact"/>
              <w:rPr>
                <w:rFonts w:ascii="仿宋_GB2312" w:eastAsia="仿宋_GB2312" w:hAnsi="仿宋"/>
                <w:b/>
                <w:sz w:val="32"/>
                <w:szCs w:val="32"/>
              </w:rPr>
            </w:pPr>
          </w:p>
        </w:tc>
        <w:tc>
          <w:tcPr>
            <w:tcW w:w="1182" w:type="dxa"/>
            <w:tcBorders>
              <w:top w:val="single" w:sz="4" w:space="0" w:color="auto"/>
              <w:left w:val="single" w:sz="4" w:space="0" w:color="auto"/>
              <w:bottom w:val="single" w:sz="4" w:space="0" w:color="auto"/>
              <w:right w:val="single" w:sz="4" w:space="0" w:color="auto"/>
            </w:tcBorders>
            <w:vAlign w:val="center"/>
          </w:tcPr>
          <w:p w:rsidR="00116549" w:rsidRDefault="00116549">
            <w:pPr>
              <w:spacing w:line="300" w:lineRule="exact"/>
              <w:rPr>
                <w:rFonts w:ascii="仿宋_GB2312" w:eastAsia="仿宋_GB2312" w:hAnsi="仿宋"/>
                <w:b/>
                <w:sz w:val="32"/>
                <w:szCs w:val="32"/>
              </w:rPr>
            </w:pPr>
          </w:p>
        </w:tc>
        <w:tc>
          <w:tcPr>
            <w:tcW w:w="1458" w:type="dxa"/>
            <w:tcBorders>
              <w:top w:val="single" w:sz="4" w:space="0" w:color="auto"/>
              <w:left w:val="single" w:sz="4" w:space="0" w:color="auto"/>
              <w:bottom w:val="single" w:sz="4" w:space="0" w:color="auto"/>
              <w:right w:val="single" w:sz="4" w:space="0" w:color="auto"/>
            </w:tcBorders>
            <w:vAlign w:val="center"/>
          </w:tcPr>
          <w:p w:rsidR="00116549" w:rsidRDefault="00116549">
            <w:pPr>
              <w:spacing w:line="300" w:lineRule="exact"/>
              <w:rPr>
                <w:rFonts w:ascii="仿宋_GB2312" w:eastAsia="仿宋_GB2312" w:hAnsi="仿宋"/>
                <w:b/>
                <w:sz w:val="32"/>
                <w:szCs w:val="32"/>
              </w:rPr>
            </w:pPr>
          </w:p>
        </w:tc>
      </w:tr>
      <w:tr w:rsidR="00116549">
        <w:trPr>
          <w:trHeight w:val="569"/>
          <w:jc w:val="center"/>
        </w:trPr>
        <w:tc>
          <w:tcPr>
            <w:tcW w:w="666" w:type="dxa"/>
            <w:vMerge/>
            <w:tcBorders>
              <w:left w:val="single" w:sz="4" w:space="0" w:color="auto"/>
              <w:bottom w:val="single" w:sz="4" w:space="0" w:color="auto"/>
              <w:right w:val="single" w:sz="4" w:space="0" w:color="auto"/>
            </w:tcBorders>
            <w:vAlign w:val="center"/>
          </w:tcPr>
          <w:p w:rsidR="00116549" w:rsidRDefault="00116549">
            <w:pPr>
              <w:widowControl/>
              <w:jc w:val="left"/>
              <w:rPr>
                <w:rFonts w:ascii="仿宋_GB2312" w:eastAsia="仿宋_GB2312" w:hAnsi="仿宋"/>
                <w:b/>
                <w:sz w:val="32"/>
                <w:szCs w:val="32"/>
              </w:rPr>
            </w:pPr>
          </w:p>
        </w:tc>
        <w:tc>
          <w:tcPr>
            <w:tcW w:w="1423" w:type="dxa"/>
            <w:tcBorders>
              <w:left w:val="single" w:sz="4" w:space="0" w:color="auto"/>
              <w:bottom w:val="single" w:sz="4" w:space="0" w:color="auto"/>
              <w:right w:val="single" w:sz="4" w:space="0" w:color="auto"/>
            </w:tcBorders>
            <w:vAlign w:val="center"/>
          </w:tcPr>
          <w:p w:rsidR="00116549" w:rsidRDefault="00116549">
            <w:pPr>
              <w:widowControl/>
              <w:jc w:val="left"/>
              <w:rPr>
                <w:rFonts w:ascii="仿宋_GB2312" w:eastAsia="仿宋_GB2312" w:hAnsi="仿宋"/>
                <w:b/>
                <w:sz w:val="32"/>
                <w:szCs w:val="32"/>
              </w:rPr>
            </w:pPr>
          </w:p>
        </w:tc>
        <w:tc>
          <w:tcPr>
            <w:tcW w:w="1455" w:type="dxa"/>
            <w:tcBorders>
              <w:top w:val="single" w:sz="4" w:space="0" w:color="auto"/>
              <w:left w:val="single" w:sz="4" w:space="0" w:color="auto"/>
              <w:bottom w:val="single" w:sz="4" w:space="0" w:color="auto"/>
              <w:right w:val="single" w:sz="4" w:space="0" w:color="auto"/>
            </w:tcBorders>
            <w:vAlign w:val="center"/>
          </w:tcPr>
          <w:p w:rsidR="00116549" w:rsidRDefault="00116549">
            <w:pPr>
              <w:spacing w:line="300" w:lineRule="exact"/>
              <w:rPr>
                <w:rFonts w:ascii="仿宋_GB2312" w:eastAsia="仿宋_GB2312" w:hAnsi="仿宋"/>
                <w:b/>
                <w:sz w:val="32"/>
                <w:szCs w:val="32"/>
              </w:rPr>
            </w:pPr>
            <w:r>
              <w:rPr>
                <w:rFonts w:ascii="仿宋_GB2312" w:eastAsia="仿宋_GB2312" w:hAnsi="仿宋" w:hint="eastAsia"/>
                <w:b/>
                <w:sz w:val="32"/>
                <w:szCs w:val="32"/>
              </w:rPr>
              <w:t>合计</w:t>
            </w:r>
          </w:p>
        </w:tc>
        <w:tc>
          <w:tcPr>
            <w:tcW w:w="2849" w:type="dxa"/>
            <w:tcBorders>
              <w:top w:val="single" w:sz="4" w:space="0" w:color="auto"/>
              <w:left w:val="single" w:sz="4" w:space="0" w:color="auto"/>
              <w:bottom w:val="single" w:sz="4" w:space="0" w:color="auto"/>
              <w:right w:val="single" w:sz="4" w:space="0" w:color="auto"/>
            </w:tcBorders>
            <w:vAlign w:val="center"/>
          </w:tcPr>
          <w:p w:rsidR="00116549" w:rsidRDefault="00116549">
            <w:pPr>
              <w:spacing w:line="300" w:lineRule="exact"/>
              <w:rPr>
                <w:rFonts w:ascii="仿宋_GB2312" w:eastAsia="仿宋_GB2312" w:hAnsi="仿宋"/>
                <w:b/>
                <w:sz w:val="32"/>
                <w:szCs w:val="32"/>
              </w:rPr>
            </w:pPr>
          </w:p>
        </w:tc>
        <w:tc>
          <w:tcPr>
            <w:tcW w:w="1182" w:type="dxa"/>
            <w:tcBorders>
              <w:top w:val="single" w:sz="4" w:space="0" w:color="auto"/>
              <w:left w:val="single" w:sz="4" w:space="0" w:color="auto"/>
              <w:bottom w:val="single" w:sz="4" w:space="0" w:color="auto"/>
              <w:right w:val="single" w:sz="4" w:space="0" w:color="auto"/>
            </w:tcBorders>
            <w:vAlign w:val="center"/>
          </w:tcPr>
          <w:p w:rsidR="00116549" w:rsidRDefault="00116549">
            <w:pPr>
              <w:spacing w:line="300" w:lineRule="exact"/>
              <w:rPr>
                <w:rFonts w:ascii="仿宋_GB2312" w:eastAsia="仿宋_GB2312" w:hAnsi="仿宋"/>
                <w:b/>
                <w:sz w:val="32"/>
                <w:szCs w:val="32"/>
              </w:rPr>
            </w:pPr>
            <w:r>
              <w:rPr>
                <w:rFonts w:ascii="仿宋_GB2312" w:eastAsia="仿宋_GB2312" w:hAnsi="仿宋" w:hint="eastAsia"/>
                <w:b/>
                <w:sz w:val="32"/>
                <w:szCs w:val="32"/>
              </w:rPr>
              <w:t>324</w:t>
            </w:r>
          </w:p>
        </w:tc>
        <w:tc>
          <w:tcPr>
            <w:tcW w:w="1458" w:type="dxa"/>
            <w:tcBorders>
              <w:top w:val="single" w:sz="4" w:space="0" w:color="auto"/>
              <w:left w:val="single" w:sz="4" w:space="0" w:color="auto"/>
              <w:bottom w:val="single" w:sz="4" w:space="0" w:color="auto"/>
              <w:right w:val="single" w:sz="4" w:space="0" w:color="auto"/>
            </w:tcBorders>
            <w:vAlign w:val="center"/>
          </w:tcPr>
          <w:p w:rsidR="00116549" w:rsidRDefault="00116549">
            <w:pPr>
              <w:spacing w:line="300" w:lineRule="exact"/>
              <w:rPr>
                <w:rFonts w:ascii="仿宋_GB2312" w:eastAsia="仿宋_GB2312" w:hAnsi="仿宋"/>
                <w:b/>
                <w:sz w:val="32"/>
                <w:szCs w:val="32"/>
              </w:rPr>
            </w:pPr>
          </w:p>
        </w:tc>
      </w:tr>
    </w:tbl>
    <w:p w:rsidR="00661DC8" w:rsidRDefault="00025FDF">
      <w:pPr>
        <w:rPr>
          <w:rFonts w:ascii="方正小标宋简体" w:eastAsia="方正小标宋简体"/>
          <w:bCs/>
          <w:sz w:val="36"/>
          <w:szCs w:val="36"/>
        </w:rPr>
        <w:sectPr w:rsidR="00661DC8">
          <w:footerReference w:type="even" r:id="rId8"/>
          <w:footerReference w:type="default" r:id="rId9"/>
          <w:pgSz w:w="11906" w:h="16838"/>
          <w:pgMar w:top="1440" w:right="1588" w:bottom="1134" w:left="1588" w:header="851" w:footer="992" w:gutter="0"/>
          <w:cols w:space="720"/>
          <w:docGrid w:type="lines" w:linePitch="312"/>
        </w:sectPr>
      </w:pPr>
      <w:r>
        <w:rPr>
          <w:rFonts w:ascii="仿宋_GB2312" w:eastAsia="仿宋_GB2312" w:hAnsi="仿宋" w:hint="eastAsia"/>
          <w:sz w:val="32"/>
          <w:szCs w:val="32"/>
        </w:rPr>
        <w:br w:type="page"/>
      </w:r>
    </w:p>
    <w:p w:rsidR="00661DC8" w:rsidRDefault="00661DC8"/>
    <w:sectPr w:rsidR="00661DC8" w:rsidSect="00661DC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5FDF" w:rsidRDefault="00025FDF" w:rsidP="00661DC8">
      <w:r>
        <w:separator/>
      </w:r>
    </w:p>
  </w:endnote>
  <w:endnote w:type="continuationSeparator" w:id="0">
    <w:p w:rsidR="00025FDF" w:rsidRDefault="00025FDF" w:rsidP="00661D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_GB2312">
    <w:altName w:val="Times New Roman"/>
    <w:panose1 w:val="00000000000000000000"/>
    <w:charset w:val="00"/>
    <w:family w:val="auto"/>
    <w:notTrueType/>
    <w:pitch w:val="default"/>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altName w:val="宋体"/>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DC8" w:rsidRDefault="00661DC8">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Ps5vjrgEAAEsD&#10;AAAOAAAAAAAAAAEAIAAAAB4BAABkcnMvZTJvRG9jLnhtbFBLBQYAAAAABgAGAFkBAAA+BQAAAAA=&#10;" filled="f" stroked="f">
          <v:textbox style="mso-fit-shape-to-text:t" inset="0,0,0,0">
            <w:txbxContent>
              <w:p w:rsidR="00661DC8" w:rsidRDefault="00661DC8">
                <w:pPr>
                  <w:pStyle w:val="a3"/>
                </w:pPr>
                <w:r>
                  <w:fldChar w:fldCharType="begin"/>
                </w:r>
                <w:r w:rsidR="00025FDF">
                  <w:instrText xml:space="preserve"> PAGE  \* MERGEFORMAT </w:instrText>
                </w:r>
                <w:r>
                  <w:fldChar w:fldCharType="separate"/>
                </w:r>
                <w:r w:rsidR="009D207D">
                  <w:rPr>
                    <w:noProof/>
                  </w:rPr>
                  <w:t>6</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DC8" w:rsidRDefault="00025FDF">
    <w:pPr>
      <w:pStyle w:val="a3"/>
    </w:pPr>
    <w:r>
      <w:rPr>
        <w:rStyle w:val="a4"/>
        <w:rFonts w:hint="eastAsia"/>
        <w:sz w:val="28"/>
        <w:szCs w:val="28"/>
      </w:rPr>
      <w:t>—</w:t>
    </w:r>
    <w:r w:rsidR="00661DC8">
      <w:rPr>
        <w:sz w:val="28"/>
        <w:szCs w:val="28"/>
      </w:rPr>
      <w:fldChar w:fldCharType="begin"/>
    </w:r>
    <w:r>
      <w:rPr>
        <w:rStyle w:val="a4"/>
        <w:sz w:val="28"/>
        <w:szCs w:val="28"/>
      </w:rPr>
      <w:instrText xml:space="preserve">PAGE  </w:instrText>
    </w:r>
    <w:r w:rsidR="00661DC8">
      <w:rPr>
        <w:sz w:val="28"/>
        <w:szCs w:val="28"/>
      </w:rPr>
      <w:fldChar w:fldCharType="separate"/>
    </w:r>
    <w:r>
      <w:rPr>
        <w:rStyle w:val="a4"/>
        <w:sz w:val="28"/>
        <w:szCs w:val="28"/>
      </w:rPr>
      <w:t>8</w:t>
    </w:r>
    <w:r w:rsidR="00661DC8">
      <w:rPr>
        <w:sz w:val="28"/>
        <w:szCs w:val="28"/>
      </w:rPr>
      <w:fldChar w:fldCharType="end"/>
    </w:r>
    <w:r>
      <w:rPr>
        <w:rStyle w:val="a4"/>
        <w:rFonts w:hint="eastAsia"/>
        <w:sz w:val="28"/>
        <w:szCs w:val="2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DC8" w:rsidRDefault="00025FDF">
    <w:pPr>
      <w:pStyle w:val="a3"/>
      <w:jc w:val="right"/>
    </w:pPr>
    <w:r>
      <w:rPr>
        <w:rStyle w:val="a4"/>
        <w:rFonts w:hint="eastAsia"/>
        <w:sz w:val="28"/>
        <w:szCs w:val="28"/>
      </w:rPr>
      <w:t>—</w:t>
    </w:r>
    <w:r w:rsidR="00661DC8">
      <w:rPr>
        <w:sz w:val="28"/>
        <w:szCs w:val="28"/>
      </w:rPr>
      <w:fldChar w:fldCharType="begin"/>
    </w:r>
    <w:r>
      <w:rPr>
        <w:rStyle w:val="a4"/>
        <w:sz w:val="28"/>
        <w:szCs w:val="28"/>
      </w:rPr>
      <w:instrText xml:space="preserve">PAGE  </w:instrText>
    </w:r>
    <w:r w:rsidR="00661DC8">
      <w:rPr>
        <w:sz w:val="28"/>
        <w:szCs w:val="28"/>
      </w:rPr>
      <w:fldChar w:fldCharType="separate"/>
    </w:r>
    <w:r w:rsidR="00066C66">
      <w:rPr>
        <w:rStyle w:val="a4"/>
        <w:noProof/>
        <w:sz w:val="28"/>
        <w:szCs w:val="28"/>
      </w:rPr>
      <w:t>7</w:t>
    </w:r>
    <w:r w:rsidR="00661DC8">
      <w:rPr>
        <w:sz w:val="28"/>
        <w:szCs w:val="28"/>
      </w:rPr>
      <w:fldChar w:fldCharType="end"/>
    </w:r>
    <w:r>
      <w:rPr>
        <w:rStyle w:val="a4"/>
        <w:rFonts w:hint="eastAsia"/>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5FDF" w:rsidRDefault="00025FDF" w:rsidP="00661DC8">
      <w:r>
        <w:separator/>
      </w:r>
    </w:p>
  </w:footnote>
  <w:footnote w:type="continuationSeparator" w:id="0">
    <w:p w:rsidR="00025FDF" w:rsidRDefault="00025FDF" w:rsidP="00661DC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0F64CF3"/>
    <w:rsid w:val="00025FDF"/>
    <w:rsid w:val="00066C66"/>
    <w:rsid w:val="00116549"/>
    <w:rsid w:val="00661DC8"/>
    <w:rsid w:val="006A22D8"/>
    <w:rsid w:val="0086420E"/>
    <w:rsid w:val="009D207D"/>
    <w:rsid w:val="00BB134F"/>
    <w:rsid w:val="04413F3F"/>
    <w:rsid w:val="08C51103"/>
    <w:rsid w:val="0CA31A61"/>
    <w:rsid w:val="118A5498"/>
    <w:rsid w:val="11C31772"/>
    <w:rsid w:val="1C0D113E"/>
    <w:rsid w:val="1CBA5BA1"/>
    <w:rsid w:val="1CF3457C"/>
    <w:rsid w:val="2034087D"/>
    <w:rsid w:val="22A10CA2"/>
    <w:rsid w:val="23A6401C"/>
    <w:rsid w:val="2BA94CF9"/>
    <w:rsid w:val="362F2714"/>
    <w:rsid w:val="37AE31E9"/>
    <w:rsid w:val="3F84627D"/>
    <w:rsid w:val="41583FA2"/>
    <w:rsid w:val="41732F5F"/>
    <w:rsid w:val="528F26B7"/>
    <w:rsid w:val="587724E9"/>
    <w:rsid w:val="5E5E5EE3"/>
    <w:rsid w:val="60F64CF3"/>
    <w:rsid w:val="63C2029A"/>
    <w:rsid w:val="65E7508E"/>
    <w:rsid w:val="67891FFF"/>
    <w:rsid w:val="702F20B9"/>
    <w:rsid w:val="770D7AB4"/>
    <w:rsid w:val="776B6E47"/>
    <w:rsid w:val="7A78223C"/>
    <w:rsid w:val="7B5B32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61DC8"/>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661DC8"/>
    <w:pPr>
      <w:tabs>
        <w:tab w:val="center" w:pos="4153"/>
        <w:tab w:val="right" w:pos="8306"/>
      </w:tabs>
      <w:snapToGrid w:val="0"/>
      <w:jc w:val="left"/>
    </w:pPr>
    <w:rPr>
      <w:sz w:val="18"/>
      <w:szCs w:val="18"/>
    </w:rPr>
  </w:style>
  <w:style w:type="character" w:styleId="a4">
    <w:name w:val="page number"/>
    <w:basedOn w:val="a0"/>
    <w:qFormat/>
    <w:rsid w:val="00661DC8"/>
  </w:style>
  <w:style w:type="paragraph" w:styleId="a5">
    <w:name w:val="header"/>
    <w:basedOn w:val="a"/>
    <w:link w:val="Char"/>
    <w:rsid w:val="00BB13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BB134F"/>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510</Words>
  <Characters>2910</Characters>
  <Application>Microsoft Office Word</Application>
  <DocSecurity>0</DocSecurity>
  <Lines>24</Lines>
  <Paragraphs>6</Paragraphs>
  <ScaleCrop>false</ScaleCrop>
  <Company/>
  <LinksUpToDate>false</LinksUpToDate>
  <CharactersWithSpaces>3414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刘明</cp:lastModifiedBy>
  <cp:revision>4</cp:revision>
  <dcterms:created xsi:type="dcterms:W3CDTF">2020-06-30T01:47:00Z</dcterms:created>
  <dcterms:modified xsi:type="dcterms:W3CDTF">2021-12-16T02:22:00Z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