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003" w:rsidRPr="00006003" w:rsidRDefault="00006003" w:rsidP="00006003">
      <w:pPr>
        <w:pStyle w:val="1"/>
        <w:jc w:val="center"/>
        <w:rPr>
          <w:rFonts w:ascii="方正小标宋简体" w:eastAsia="方正小标宋简体"/>
          <w:b w:val="0"/>
        </w:rPr>
      </w:pPr>
      <w:r w:rsidRPr="00006003">
        <w:rPr>
          <w:rFonts w:ascii="方正小标宋简体" w:eastAsia="方正小标宋简体" w:hint="eastAsia"/>
          <w:b w:val="0"/>
        </w:rPr>
        <w:t>高青县社会保险领域基层政务公开标准目录</w:t>
      </w:r>
    </w:p>
    <w:tbl>
      <w:tblPr>
        <w:tblW w:w="15299"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293"/>
        <w:gridCol w:w="992"/>
        <w:gridCol w:w="2977"/>
        <w:gridCol w:w="2268"/>
        <w:gridCol w:w="1559"/>
        <w:gridCol w:w="1418"/>
        <w:gridCol w:w="1701"/>
        <w:gridCol w:w="425"/>
        <w:gridCol w:w="709"/>
        <w:gridCol w:w="567"/>
        <w:gridCol w:w="850"/>
      </w:tblGrid>
      <w:tr w:rsidR="00006003" w:rsidRPr="005D1EA5" w:rsidTr="00006003">
        <w:trPr>
          <w:cantSplit/>
        </w:trPr>
        <w:tc>
          <w:tcPr>
            <w:tcW w:w="540" w:type="dxa"/>
            <w:vMerge w:val="restart"/>
            <w:shd w:val="clear" w:color="auto" w:fill="auto"/>
            <w:vAlign w:val="center"/>
          </w:tcPr>
          <w:p w:rsidR="00006003" w:rsidRPr="00170B78" w:rsidRDefault="00006003" w:rsidP="009F0033">
            <w:pPr>
              <w:widowControl/>
              <w:jc w:val="center"/>
              <w:rPr>
                <w:rFonts w:ascii="黑体" w:eastAsia="黑体" w:hAnsi="Times New Roman"/>
                <w:color w:val="000000"/>
                <w:kern w:val="0"/>
                <w:sz w:val="22"/>
              </w:rPr>
            </w:pPr>
            <w:r w:rsidRPr="00170B78">
              <w:rPr>
                <w:rFonts w:ascii="黑体" w:eastAsia="黑体" w:hAnsi="宋体" w:hint="eastAsia"/>
                <w:color w:val="000000"/>
                <w:kern w:val="0"/>
                <w:sz w:val="22"/>
              </w:rPr>
              <w:t>序号</w:t>
            </w:r>
          </w:p>
        </w:tc>
        <w:tc>
          <w:tcPr>
            <w:tcW w:w="2285" w:type="dxa"/>
            <w:gridSpan w:val="2"/>
            <w:shd w:val="clear" w:color="auto" w:fill="auto"/>
            <w:vAlign w:val="center"/>
          </w:tcPr>
          <w:p w:rsidR="00006003" w:rsidRPr="005D1EA5" w:rsidRDefault="00006003" w:rsidP="009F0033">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公开事项</w:t>
            </w:r>
          </w:p>
        </w:tc>
        <w:tc>
          <w:tcPr>
            <w:tcW w:w="2977" w:type="dxa"/>
            <w:vMerge w:val="restart"/>
            <w:shd w:val="clear" w:color="auto" w:fill="auto"/>
            <w:vAlign w:val="center"/>
          </w:tcPr>
          <w:p w:rsidR="00006003" w:rsidRPr="005D1EA5" w:rsidRDefault="00006003" w:rsidP="009F0033">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公开内容（要素）</w:t>
            </w:r>
          </w:p>
        </w:tc>
        <w:tc>
          <w:tcPr>
            <w:tcW w:w="2268" w:type="dxa"/>
            <w:vMerge w:val="restart"/>
            <w:shd w:val="clear" w:color="auto" w:fill="auto"/>
            <w:vAlign w:val="center"/>
          </w:tcPr>
          <w:p w:rsidR="00006003" w:rsidRPr="005D1EA5" w:rsidRDefault="00006003" w:rsidP="009F0033">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公开依据</w:t>
            </w:r>
          </w:p>
        </w:tc>
        <w:tc>
          <w:tcPr>
            <w:tcW w:w="1559" w:type="dxa"/>
            <w:vMerge w:val="restart"/>
            <w:shd w:val="clear" w:color="auto" w:fill="auto"/>
            <w:vAlign w:val="center"/>
          </w:tcPr>
          <w:p w:rsidR="00006003" w:rsidRPr="005D1EA5" w:rsidRDefault="00006003" w:rsidP="009F0033">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公开时限</w:t>
            </w:r>
          </w:p>
        </w:tc>
        <w:tc>
          <w:tcPr>
            <w:tcW w:w="1418" w:type="dxa"/>
            <w:vMerge w:val="restart"/>
            <w:shd w:val="clear" w:color="auto" w:fill="auto"/>
            <w:vAlign w:val="center"/>
          </w:tcPr>
          <w:p w:rsidR="00006003" w:rsidRPr="005D1EA5" w:rsidRDefault="00006003" w:rsidP="009F0033">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公开主体</w:t>
            </w:r>
          </w:p>
        </w:tc>
        <w:tc>
          <w:tcPr>
            <w:tcW w:w="1701" w:type="dxa"/>
            <w:vMerge w:val="restart"/>
            <w:shd w:val="clear" w:color="auto" w:fill="auto"/>
            <w:vAlign w:val="center"/>
          </w:tcPr>
          <w:p w:rsidR="00006003" w:rsidRPr="005D1EA5" w:rsidRDefault="00006003" w:rsidP="009F0033">
            <w:pPr>
              <w:widowControl/>
              <w:jc w:val="center"/>
              <w:rPr>
                <w:rFonts w:ascii="黑体" w:eastAsia="黑体" w:hAnsi="宋体" w:cs="宋体"/>
                <w:kern w:val="0"/>
                <w:sz w:val="22"/>
              </w:rPr>
            </w:pPr>
            <w:r w:rsidRPr="005D1EA5">
              <w:rPr>
                <w:rFonts w:ascii="黑体" w:eastAsia="黑体" w:hAnsi="宋体" w:cs="宋体" w:hint="eastAsia"/>
                <w:kern w:val="0"/>
                <w:sz w:val="22"/>
              </w:rPr>
              <w:t>公开渠道和载体</w:t>
            </w:r>
          </w:p>
        </w:tc>
        <w:tc>
          <w:tcPr>
            <w:tcW w:w="1134" w:type="dxa"/>
            <w:gridSpan w:val="2"/>
            <w:shd w:val="clear" w:color="auto" w:fill="auto"/>
            <w:vAlign w:val="center"/>
          </w:tcPr>
          <w:p w:rsidR="00006003" w:rsidRPr="005D1EA5" w:rsidRDefault="00006003" w:rsidP="009F0033">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公开对象</w:t>
            </w:r>
          </w:p>
        </w:tc>
        <w:tc>
          <w:tcPr>
            <w:tcW w:w="1417" w:type="dxa"/>
            <w:gridSpan w:val="2"/>
            <w:shd w:val="clear" w:color="auto" w:fill="auto"/>
            <w:vAlign w:val="center"/>
          </w:tcPr>
          <w:p w:rsidR="00006003" w:rsidRPr="005D1EA5" w:rsidRDefault="00006003" w:rsidP="009F0033">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公开方式</w:t>
            </w:r>
          </w:p>
        </w:tc>
      </w:tr>
      <w:tr w:rsidR="00006003" w:rsidRPr="005D1EA5" w:rsidTr="00006003">
        <w:trPr>
          <w:cantSplit/>
        </w:trPr>
        <w:tc>
          <w:tcPr>
            <w:tcW w:w="540" w:type="dxa"/>
            <w:vMerge/>
            <w:vAlign w:val="center"/>
          </w:tcPr>
          <w:p w:rsidR="00006003" w:rsidRPr="00170B78" w:rsidRDefault="00006003" w:rsidP="009F0033">
            <w:pPr>
              <w:widowControl/>
              <w:jc w:val="left"/>
              <w:rPr>
                <w:rFonts w:ascii="Times New Roman" w:hAnsi="Times New Roman"/>
                <w:color w:val="000000"/>
                <w:kern w:val="0"/>
                <w:sz w:val="15"/>
                <w:szCs w:val="15"/>
              </w:rPr>
            </w:pPr>
          </w:p>
        </w:tc>
        <w:tc>
          <w:tcPr>
            <w:tcW w:w="1293" w:type="dxa"/>
            <w:shd w:val="clear" w:color="auto" w:fill="auto"/>
            <w:vAlign w:val="center"/>
          </w:tcPr>
          <w:p w:rsidR="00006003" w:rsidRPr="005D1EA5" w:rsidRDefault="00006003" w:rsidP="009F0033">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一级事项</w:t>
            </w:r>
          </w:p>
        </w:tc>
        <w:tc>
          <w:tcPr>
            <w:tcW w:w="992" w:type="dxa"/>
            <w:shd w:val="clear" w:color="auto" w:fill="auto"/>
            <w:vAlign w:val="center"/>
          </w:tcPr>
          <w:p w:rsidR="00006003" w:rsidRPr="005D1EA5" w:rsidRDefault="00006003" w:rsidP="009F0033">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二级事项</w:t>
            </w:r>
          </w:p>
        </w:tc>
        <w:tc>
          <w:tcPr>
            <w:tcW w:w="2977" w:type="dxa"/>
            <w:vMerge/>
            <w:vAlign w:val="center"/>
          </w:tcPr>
          <w:p w:rsidR="00006003" w:rsidRPr="005D1EA5" w:rsidRDefault="00006003" w:rsidP="009F0033">
            <w:pPr>
              <w:widowControl/>
              <w:rPr>
                <w:rFonts w:ascii="黑体" w:eastAsia="黑体" w:hAnsi="宋体" w:cs="宋体"/>
                <w:color w:val="000000"/>
                <w:kern w:val="0"/>
                <w:sz w:val="22"/>
              </w:rPr>
            </w:pPr>
          </w:p>
        </w:tc>
        <w:tc>
          <w:tcPr>
            <w:tcW w:w="2268" w:type="dxa"/>
            <w:vMerge/>
            <w:vAlign w:val="center"/>
          </w:tcPr>
          <w:p w:rsidR="00006003" w:rsidRPr="005D1EA5" w:rsidRDefault="00006003" w:rsidP="009F0033">
            <w:pPr>
              <w:widowControl/>
              <w:jc w:val="left"/>
              <w:rPr>
                <w:rFonts w:ascii="黑体" w:eastAsia="黑体" w:hAnsi="宋体" w:cs="宋体"/>
                <w:color w:val="000000"/>
                <w:kern w:val="0"/>
                <w:sz w:val="22"/>
              </w:rPr>
            </w:pPr>
          </w:p>
        </w:tc>
        <w:tc>
          <w:tcPr>
            <w:tcW w:w="1559" w:type="dxa"/>
            <w:vMerge/>
            <w:vAlign w:val="center"/>
          </w:tcPr>
          <w:p w:rsidR="00006003" w:rsidRPr="005D1EA5" w:rsidRDefault="00006003" w:rsidP="009F0033">
            <w:pPr>
              <w:widowControl/>
              <w:jc w:val="left"/>
              <w:rPr>
                <w:rFonts w:ascii="黑体" w:eastAsia="黑体" w:hAnsi="宋体" w:cs="宋体"/>
                <w:color w:val="000000"/>
                <w:kern w:val="0"/>
                <w:sz w:val="22"/>
              </w:rPr>
            </w:pPr>
          </w:p>
        </w:tc>
        <w:tc>
          <w:tcPr>
            <w:tcW w:w="1418" w:type="dxa"/>
            <w:vMerge/>
            <w:vAlign w:val="center"/>
          </w:tcPr>
          <w:p w:rsidR="00006003" w:rsidRPr="005D1EA5" w:rsidRDefault="00006003" w:rsidP="009F0033">
            <w:pPr>
              <w:widowControl/>
              <w:jc w:val="left"/>
              <w:rPr>
                <w:rFonts w:ascii="黑体" w:eastAsia="黑体" w:hAnsi="宋体" w:cs="宋体"/>
                <w:color w:val="000000"/>
                <w:kern w:val="0"/>
                <w:sz w:val="22"/>
              </w:rPr>
            </w:pPr>
          </w:p>
        </w:tc>
        <w:tc>
          <w:tcPr>
            <w:tcW w:w="1701" w:type="dxa"/>
            <w:vMerge/>
            <w:vAlign w:val="center"/>
          </w:tcPr>
          <w:p w:rsidR="00006003" w:rsidRPr="005D1EA5" w:rsidRDefault="00006003" w:rsidP="009F0033">
            <w:pPr>
              <w:widowControl/>
              <w:jc w:val="left"/>
              <w:rPr>
                <w:rFonts w:ascii="黑体" w:eastAsia="黑体" w:hAnsi="宋体" w:cs="宋体"/>
                <w:kern w:val="0"/>
                <w:sz w:val="22"/>
              </w:rPr>
            </w:pPr>
          </w:p>
        </w:tc>
        <w:tc>
          <w:tcPr>
            <w:tcW w:w="425" w:type="dxa"/>
            <w:shd w:val="clear" w:color="auto" w:fill="auto"/>
            <w:vAlign w:val="center"/>
          </w:tcPr>
          <w:p w:rsidR="00006003" w:rsidRPr="005D1EA5" w:rsidRDefault="00006003" w:rsidP="009F0033">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全社会</w:t>
            </w:r>
          </w:p>
        </w:tc>
        <w:tc>
          <w:tcPr>
            <w:tcW w:w="709" w:type="dxa"/>
            <w:shd w:val="clear" w:color="auto" w:fill="auto"/>
            <w:vAlign w:val="center"/>
          </w:tcPr>
          <w:p w:rsidR="00006003" w:rsidRPr="005D1EA5" w:rsidRDefault="00006003" w:rsidP="009F0033">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特定群众</w:t>
            </w:r>
          </w:p>
        </w:tc>
        <w:tc>
          <w:tcPr>
            <w:tcW w:w="567" w:type="dxa"/>
            <w:shd w:val="clear" w:color="auto" w:fill="auto"/>
            <w:vAlign w:val="center"/>
          </w:tcPr>
          <w:p w:rsidR="00006003" w:rsidRPr="005D1EA5" w:rsidRDefault="00006003" w:rsidP="009F0033">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主动</w:t>
            </w:r>
          </w:p>
        </w:tc>
        <w:tc>
          <w:tcPr>
            <w:tcW w:w="850" w:type="dxa"/>
            <w:shd w:val="clear" w:color="auto" w:fill="auto"/>
            <w:vAlign w:val="center"/>
          </w:tcPr>
          <w:p w:rsidR="00006003" w:rsidRPr="005D1EA5" w:rsidRDefault="00006003" w:rsidP="009F0033">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依申请公开</w:t>
            </w:r>
          </w:p>
        </w:tc>
      </w:tr>
      <w:tr w:rsidR="00006003" w:rsidRPr="005D1EA5" w:rsidTr="00006003">
        <w:trPr>
          <w:cantSplit/>
        </w:trPr>
        <w:tc>
          <w:tcPr>
            <w:tcW w:w="540"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1</w:t>
            </w:r>
          </w:p>
        </w:tc>
        <w:tc>
          <w:tcPr>
            <w:tcW w:w="1293" w:type="dxa"/>
            <w:vMerge w:val="restart"/>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社会保险登记</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机关事业单位社会保险登记</w:t>
            </w:r>
          </w:p>
        </w:tc>
        <w:tc>
          <w:tcPr>
            <w:tcW w:w="2977" w:type="dxa"/>
            <w:vAlign w:val="center"/>
          </w:tcPr>
          <w:p w:rsidR="00006003" w:rsidRPr="00006003" w:rsidRDefault="00006003" w:rsidP="0000600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《政府信息公开条例》、《社会保险法》、《国务院关于机关事业单位工作人员养老保险制度改革的决定》</w:t>
            </w:r>
          </w:p>
        </w:tc>
        <w:tc>
          <w:tcPr>
            <w:tcW w:w="1559"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006003">
            <w:pPr>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tc>
        <w:tc>
          <w:tcPr>
            <w:tcW w:w="1701"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2</w:t>
            </w:r>
          </w:p>
        </w:tc>
        <w:tc>
          <w:tcPr>
            <w:tcW w:w="1293" w:type="dxa"/>
            <w:vMerge/>
            <w:shd w:val="clear" w:color="auto" w:fill="auto"/>
            <w:vAlign w:val="center"/>
          </w:tcPr>
          <w:p w:rsidR="00006003" w:rsidRPr="00006003" w:rsidRDefault="00006003" w:rsidP="00006003">
            <w:pPr>
              <w:widowControl/>
              <w:spacing w:line="360" w:lineRule="exact"/>
              <w:jc w:val="center"/>
              <w:rPr>
                <w:rFonts w:asciiTheme="majorEastAsia" w:eastAsiaTheme="majorEastAsia" w:hAnsiTheme="majorEastAsia" w:cs="宋体"/>
                <w:kern w:val="0"/>
                <w:sz w:val="24"/>
                <w:szCs w:val="24"/>
              </w:rPr>
            </w:pP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工程建设项目办理工伤保险参保登记</w:t>
            </w:r>
          </w:p>
        </w:tc>
        <w:tc>
          <w:tcPr>
            <w:tcW w:w="2977" w:type="dxa"/>
            <w:vAlign w:val="center"/>
          </w:tcPr>
          <w:p w:rsidR="00006003" w:rsidRPr="00006003" w:rsidRDefault="00006003" w:rsidP="0000600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《政府信息公开条例》、《社会保险法》、《社会保险费征缴暂行条例》</w:t>
            </w:r>
          </w:p>
        </w:tc>
        <w:tc>
          <w:tcPr>
            <w:tcW w:w="1559"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lang w:eastAsia="zh-Hans"/>
              </w:rPr>
              <w:t>高青县社会事业保险中心</w:t>
            </w:r>
          </w:p>
        </w:tc>
        <w:tc>
          <w:tcPr>
            <w:tcW w:w="1701"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lastRenderedPageBreak/>
              <w:t>3</w:t>
            </w:r>
          </w:p>
        </w:tc>
        <w:tc>
          <w:tcPr>
            <w:tcW w:w="1293" w:type="dxa"/>
            <w:vMerge w:val="restart"/>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社会保险登记</w:t>
            </w:r>
          </w:p>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参保单位注销</w:t>
            </w:r>
          </w:p>
        </w:tc>
        <w:tc>
          <w:tcPr>
            <w:tcW w:w="2977" w:type="dxa"/>
            <w:vMerge w:val="restart"/>
            <w:vAlign w:val="center"/>
          </w:tcPr>
          <w:p w:rsidR="00006003" w:rsidRPr="00006003" w:rsidRDefault="00006003" w:rsidP="0000600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《政府信息公开条例》、《社会保险法》、《社会保险费征缴暂行条例》</w:t>
            </w:r>
          </w:p>
        </w:tc>
        <w:tc>
          <w:tcPr>
            <w:tcW w:w="1559"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p w:rsidR="00006003" w:rsidRPr="00006003" w:rsidRDefault="00006003" w:rsidP="00006003">
            <w:pPr>
              <w:spacing w:line="360" w:lineRule="exact"/>
              <w:rPr>
                <w:rFonts w:asciiTheme="majorEastAsia" w:eastAsiaTheme="majorEastAsia" w:hAnsiTheme="majorEastAsia" w:cs="宋体"/>
                <w:sz w:val="24"/>
                <w:szCs w:val="24"/>
              </w:rPr>
            </w:pPr>
          </w:p>
        </w:tc>
        <w:tc>
          <w:tcPr>
            <w:tcW w:w="141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lang w:eastAsia="zh-Hans"/>
              </w:rPr>
              <w:t>高青县社会事业保险中心</w:t>
            </w:r>
          </w:p>
        </w:tc>
        <w:tc>
          <w:tcPr>
            <w:tcW w:w="1701"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4</w:t>
            </w:r>
          </w:p>
        </w:tc>
        <w:tc>
          <w:tcPr>
            <w:tcW w:w="1293" w:type="dxa"/>
            <w:vMerge/>
            <w:shd w:val="clear" w:color="auto" w:fill="auto"/>
            <w:vAlign w:val="center"/>
          </w:tcPr>
          <w:p w:rsidR="00006003" w:rsidRPr="00006003" w:rsidRDefault="00006003" w:rsidP="00006003">
            <w:pPr>
              <w:widowControl/>
              <w:spacing w:line="360" w:lineRule="exact"/>
              <w:jc w:val="center"/>
              <w:rPr>
                <w:rFonts w:asciiTheme="majorEastAsia" w:eastAsiaTheme="majorEastAsia" w:hAnsiTheme="majorEastAsia" w:cs="宋体"/>
                <w:sz w:val="24"/>
                <w:szCs w:val="24"/>
              </w:rPr>
            </w:pP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职工参保登记</w:t>
            </w:r>
          </w:p>
        </w:tc>
        <w:tc>
          <w:tcPr>
            <w:tcW w:w="2977" w:type="dxa"/>
            <w:vMerge/>
            <w:vAlign w:val="center"/>
          </w:tcPr>
          <w:p w:rsidR="00006003" w:rsidRPr="00006003" w:rsidRDefault="00006003" w:rsidP="00006003">
            <w:pPr>
              <w:widowControl/>
              <w:spacing w:line="360" w:lineRule="exact"/>
              <w:rPr>
                <w:rFonts w:asciiTheme="majorEastAsia" w:eastAsiaTheme="majorEastAsia" w:hAnsiTheme="majorEastAsia" w:cs="宋体"/>
                <w:kern w:val="0"/>
                <w:sz w:val="24"/>
                <w:szCs w:val="24"/>
              </w:rPr>
            </w:pPr>
          </w:p>
        </w:tc>
        <w:tc>
          <w:tcPr>
            <w:tcW w:w="2268"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《政府信息公开条例》、《社会保险法》、《社会保险费征缴暂行条例》</w:t>
            </w:r>
          </w:p>
        </w:tc>
        <w:tc>
          <w:tcPr>
            <w:tcW w:w="1559"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p w:rsidR="00006003" w:rsidRPr="00006003" w:rsidRDefault="00006003" w:rsidP="009F0033">
            <w:pPr>
              <w:spacing w:line="360" w:lineRule="exact"/>
              <w:rPr>
                <w:rFonts w:asciiTheme="majorEastAsia" w:eastAsiaTheme="majorEastAsia" w:hAnsiTheme="majorEastAsia" w:cs="宋体"/>
                <w:sz w:val="24"/>
                <w:szCs w:val="24"/>
              </w:rPr>
            </w:pPr>
          </w:p>
        </w:tc>
        <w:tc>
          <w:tcPr>
            <w:tcW w:w="1418"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lang w:eastAsia="zh-Hans"/>
              </w:rPr>
              <w:t>高青县社会事业保险中心</w:t>
            </w:r>
          </w:p>
        </w:tc>
        <w:tc>
          <w:tcPr>
            <w:tcW w:w="1701"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5</w:t>
            </w:r>
          </w:p>
        </w:tc>
        <w:tc>
          <w:tcPr>
            <w:tcW w:w="1293" w:type="dxa"/>
            <w:vMerge/>
            <w:shd w:val="clear" w:color="auto" w:fill="auto"/>
            <w:vAlign w:val="center"/>
          </w:tcPr>
          <w:p w:rsidR="00006003" w:rsidRPr="00006003" w:rsidRDefault="00006003" w:rsidP="00006003">
            <w:pPr>
              <w:widowControl/>
              <w:spacing w:line="360" w:lineRule="exact"/>
              <w:jc w:val="center"/>
              <w:rPr>
                <w:rFonts w:asciiTheme="majorEastAsia" w:eastAsiaTheme="majorEastAsia" w:hAnsiTheme="majorEastAsia" w:cs="宋体"/>
                <w:sz w:val="24"/>
                <w:szCs w:val="24"/>
              </w:rPr>
            </w:pP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城乡居民养老保险参保登记</w:t>
            </w:r>
          </w:p>
        </w:tc>
        <w:tc>
          <w:tcPr>
            <w:tcW w:w="2977" w:type="dxa"/>
            <w:vMerge/>
            <w:vAlign w:val="center"/>
          </w:tcPr>
          <w:p w:rsidR="00006003" w:rsidRPr="00006003" w:rsidRDefault="00006003" w:rsidP="00006003">
            <w:pPr>
              <w:widowControl/>
              <w:spacing w:line="360" w:lineRule="exact"/>
              <w:rPr>
                <w:rFonts w:asciiTheme="majorEastAsia" w:eastAsiaTheme="majorEastAsia" w:hAnsiTheme="majorEastAsia" w:cs="宋体"/>
                <w:kern w:val="0"/>
                <w:sz w:val="24"/>
                <w:szCs w:val="24"/>
              </w:rPr>
            </w:pPr>
          </w:p>
        </w:tc>
        <w:tc>
          <w:tcPr>
            <w:tcW w:w="2268"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《政府信息公开条例》、《社会保险法》、《社会保险费征缴暂行条例》</w:t>
            </w:r>
          </w:p>
        </w:tc>
        <w:tc>
          <w:tcPr>
            <w:tcW w:w="1559"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p w:rsidR="00006003" w:rsidRPr="00006003" w:rsidRDefault="00006003" w:rsidP="009F0033">
            <w:pPr>
              <w:spacing w:line="360" w:lineRule="exact"/>
              <w:rPr>
                <w:rFonts w:asciiTheme="majorEastAsia" w:eastAsiaTheme="majorEastAsia" w:hAnsiTheme="majorEastAsia" w:cs="宋体"/>
                <w:sz w:val="24"/>
                <w:szCs w:val="24"/>
              </w:rPr>
            </w:pPr>
          </w:p>
        </w:tc>
        <w:tc>
          <w:tcPr>
            <w:tcW w:w="1418"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lang w:eastAsia="zh-Hans"/>
              </w:rPr>
              <w:t>高青县社会事业保险中心</w:t>
            </w:r>
          </w:p>
        </w:tc>
        <w:tc>
          <w:tcPr>
            <w:tcW w:w="1701"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00600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lastRenderedPageBreak/>
              <w:t>6</w:t>
            </w:r>
          </w:p>
        </w:tc>
        <w:tc>
          <w:tcPr>
            <w:tcW w:w="1293" w:type="dxa"/>
            <w:vMerge w:val="restart"/>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社会保险参保信息维护</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单位（项目）基本信息变更</w:t>
            </w:r>
          </w:p>
        </w:tc>
        <w:tc>
          <w:tcPr>
            <w:tcW w:w="2977" w:type="dxa"/>
            <w:vAlign w:val="center"/>
          </w:tcPr>
          <w:p w:rsidR="00006003" w:rsidRPr="00006003" w:rsidRDefault="00006003" w:rsidP="0000600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《政府信息公开条例》、《社会保险法》、《社会保险费征缴暂行条例》</w:t>
            </w:r>
          </w:p>
        </w:tc>
        <w:tc>
          <w:tcPr>
            <w:tcW w:w="1559"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lang w:eastAsia="zh-Hans"/>
              </w:rPr>
              <w:t>高青县社会事业保险中心</w:t>
            </w:r>
          </w:p>
        </w:tc>
        <w:tc>
          <w:tcPr>
            <w:tcW w:w="1701"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00600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7</w:t>
            </w:r>
          </w:p>
        </w:tc>
        <w:tc>
          <w:tcPr>
            <w:tcW w:w="1293" w:type="dxa"/>
            <w:vMerge/>
            <w:shd w:val="clear" w:color="auto" w:fill="auto"/>
            <w:vAlign w:val="center"/>
          </w:tcPr>
          <w:p w:rsidR="00006003" w:rsidRPr="00006003" w:rsidRDefault="00006003" w:rsidP="00006003">
            <w:pPr>
              <w:widowControl/>
              <w:spacing w:line="360" w:lineRule="exact"/>
              <w:jc w:val="center"/>
              <w:rPr>
                <w:rFonts w:asciiTheme="majorEastAsia" w:eastAsiaTheme="majorEastAsia" w:hAnsiTheme="majorEastAsia" w:cs="宋体"/>
                <w:kern w:val="0"/>
                <w:sz w:val="24"/>
                <w:szCs w:val="24"/>
              </w:rPr>
            </w:pP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个人基本信息变更</w:t>
            </w:r>
          </w:p>
        </w:tc>
        <w:tc>
          <w:tcPr>
            <w:tcW w:w="2977" w:type="dxa"/>
            <w:vAlign w:val="center"/>
          </w:tcPr>
          <w:p w:rsidR="00006003" w:rsidRPr="00006003" w:rsidRDefault="00006003"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《政府信息公开条例》、《社会保险法》、《社会保险费征缴暂行条例》</w:t>
            </w:r>
          </w:p>
        </w:tc>
        <w:tc>
          <w:tcPr>
            <w:tcW w:w="1559"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lang w:eastAsia="zh-Hans"/>
              </w:rPr>
              <w:t>高青县社会事业保险中心</w:t>
            </w:r>
          </w:p>
        </w:tc>
        <w:tc>
          <w:tcPr>
            <w:tcW w:w="1701"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006003">
            <w:pPr>
              <w:spacing w:line="360" w:lineRule="exact"/>
              <w:jc w:val="left"/>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8</w:t>
            </w:r>
          </w:p>
        </w:tc>
        <w:tc>
          <w:tcPr>
            <w:tcW w:w="1293"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社会保险参保信息维护</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养老保险待遇发放账户维护申请</w:t>
            </w:r>
          </w:p>
        </w:tc>
        <w:tc>
          <w:tcPr>
            <w:tcW w:w="2977" w:type="dxa"/>
            <w:vAlign w:val="center"/>
          </w:tcPr>
          <w:p w:rsidR="00006003" w:rsidRPr="00006003" w:rsidRDefault="00006003" w:rsidP="0000600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《政府信息公开条例》、《社会保险法》、《社会保险费征缴暂行条例》</w:t>
            </w:r>
          </w:p>
          <w:p w:rsidR="00006003" w:rsidRPr="00006003" w:rsidRDefault="00006003" w:rsidP="00006003">
            <w:pPr>
              <w:spacing w:line="360" w:lineRule="exact"/>
              <w:rPr>
                <w:rFonts w:asciiTheme="majorEastAsia" w:eastAsiaTheme="majorEastAsia" w:hAnsiTheme="majorEastAsia" w:cs="宋体"/>
                <w:sz w:val="24"/>
                <w:szCs w:val="24"/>
              </w:rPr>
            </w:pPr>
          </w:p>
        </w:tc>
        <w:tc>
          <w:tcPr>
            <w:tcW w:w="1559"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p w:rsidR="00006003" w:rsidRPr="00006003" w:rsidRDefault="00006003" w:rsidP="00006003">
            <w:pPr>
              <w:spacing w:line="360" w:lineRule="exact"/>
              <w:rPr>
                <w:rFonts w:asciiTheme="majorEastAsia" w:eastAsiaTheme="majorEastAsia" w:hAnsiTheme="majorEastAsia" w:cs="宋体"/>
                <w:sz w:val="24"/>
                <w:szCs w:val="24"/>
              </w:rPr>
            </w:pPr>
          </w:p>
        </w:tc>
        <w:tc>
          <w:tcPr>
            <w:tcW w:w="141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lang w:eastAsia="zh-Hans"/>
              </w:rPr>
              <w:t>高青县社会事业保险中心</w:t>
            </w:r>
          </w:p>
          <w:p w:rsidR="00006003" w:rsidRPr="00006003" w:rsidRDefault="00006003" w:rsidP="00006003">
            <w:pPr>
              <w:spacing w:line="360" w:lineRule="exact"/>
              <w:rPr>
                <w:rFonts w:asciiTheme="majorEastAsia" w:eastAsiaTheme="majorEastAsia" w:hAnsiTheme="majorEastAsia" w:cs="宋体"/>
                <w:sz w:val="24"/>
                <w:szCs w:val="24"/>
              </w:rPr>
            </w:pPr>
          </w:p>
        </w:tc>
        <w:tc>
          <w:tcPr>
            <w:tcW w:w="1701"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p w:rsidR="00006003" w:rsidRPr="00006003" w:rsidRDefault="00006003" w:rsidP="00006003">
            <w:pPr>
              <w:spacing w:line="360" w:lineRule="exact"/>
              <w:rPr>
                <w:rFonts w:asciiTheme="majorEastAsia" w:eastAsiaTheme="majorEastAsia" w:hAnsiTheme="majorEastAsia" w:cs="宋体"/>
                <w:sz w:val="24"/>
                <w:szCs w:val="24"/>
              </w:rPr>
            </w:pPr>
          </w:p>
        </w:tc>
        <w:tc>
          <w:tcPr>
            <w:tcW w:w="425"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lastRenderedPageBreak/>
              <w:t>9</w:t>
            </w:r>
          </w:p>
        </w:tc>
        <w:tc>
          <w:tcPr>
            <w:tcW w:w="1293" w:type="dxa"/>
            <w:vMerge w:val="restart"/>
            <w:shd w:val="clear" w:color="auto" w:fill="auto"/>
            <w:vAlign w:val="center"/>
          </w:tcPr>
          <w:p w:rsidR="00006003" w:rsidRPr="00006003" w:rsidRDefault="00006003" w:rsidP="00006003">
            <w:pPr>
              <w:widowControl/>
              <w:spacing w:line="360" w:lineRule="exact"/>
              <w:jc w:val="center"/>
              <w:rPr>
                <w:rFonts w:asciiTheme="majorEastAsia" w:eastAsiaTheme="majorEastAsia" w:hAnsiTheme="majorEastAsia" w:cs="宋体"/>
                <w:kern w:val="0"/>
                <w:sz w:val="24"/>
                <w:szCs w:val="24"/>
              </w:rPr>
            </w:pPr>
            <w:r w:rsidRPr="00006003">
              <w:rPr>
                <w:rFonts w:asciiTheme="majorEastAsia" w:eastAsiaTheme="majorEastAsia" w:hAnsiTheme="majorEastAsia" w:cs="宋体" w:hint="eastAsia"/>
                <w:sz w:val="24"/>
                <w:szCs w:val="24"/>
              </w:rPr>
              <w:t>社会保险参保信息维护</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工伤保险待遇发放账户维护申请</w:t>
            </w:r>
          </w:p>
        </w:tc>
        <w:tc>
          <w:tcPr>
            <w:tcW w:w="2977" w:type="dxa"/>
            <w:vAlign w:val="center"/>
          </w:tcPr>
          <w:p w:rsidR="00006003" w:rsidRPr="00006003" w:rsidRDefault="00006003"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《政府信息公开条例》、《社会保险法》、《社会保险费征缴暂行条例》</w:t>
            </w:r>
          </w:p>
          <w:p w:rsidR="00006003" w:rsidRPr="00006003" w:rsidRDefault="00006003" w:rsidP="009F0033">
            <w:pPr>
              <w:spacing w:line="360" w:lineRule="exact"/>
              <w:rPr>
                <w:rFonts w:asciiTheme="majorEastAsia" w:eastAsiaTheme="majorEastAsia" w:hAnsiTheme="majorEastAsia" w:cs="宋体"/>
                <w:sz w:val="24"/>
                <w:szCs w:val="24"/>
              </w:rPr>
            </w:pPr>
          </w:p>
        </w:tc>
        <w:tc>
          <w:tcPr>
            <w:tcW w:w="1559"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p w:rsidR="00006003" w:rsidRPr="00006003" w:rsidRDefault="00006003" w:rsidP="009F0033">
            <w:pPr>
              <w:spacing w:line="360" w:lineRule="exact"/>
              <w:rPr>
                <w:rFonts w:asciiTheme="majorEastAsia" w:eastAsiaTheme="majorEastAsia" w:hAnsiTheme="majorEastAsia" w:cs="宋体"/>
                <w:sz w:val="24"/>
                <w:szCs w:val="24"/>
              </w:rPr>
            </w:pPr>
          </w:p>
        </w:tc>
        <w:tc>
          <w:tcPr>
            <w:tcW w:w="141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lang w:eastAsia="zh-Hans"/>
              </w:rPr>
              <w:t>高青县社会事业保险中心</w:t>
            </w:r>
          </w:p>
        </w:tc>
        <w:tc>
          <w:tcPr>
            <w:tcW w:w="1701"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p w:rsidR="00006003" w:rsidRPr="00006003" w:rsidRDefault="00006003" w:rsidP="009F0033">
            <w:pPr>
              <w:spacing w:line="360" w:lineRule="exact"/>
              <w:rPr>
                <w:rFonts w:asciiTheme="majorEastAsia" w:eastAsiaTheme="majorEastAsia" w:hAnsiTheme="majorEastAsia" w:cs="宋体"/>
                <w:sz w:val="24"/>
                <w:szCs w:val="24"/>
              </w:rPr>
            </w:pPr>
          </w:p>
        </w:tc>
        <w:tc>
          <w:tcPr>
            <w:tcW w:w="425"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10</w:t>
            </w:r>
          </w:p>
        </w:tc>
        <w:tc>
          <w:tcPr>
            <w:tcW w:w="1293" w:type="dxa"/>
            <w:vMerge/>
            <w:shd w:val="clear" w:color="auto" w:fill="auto"/>
            <w:vAlign w:val="center"/>
          </w:tcPr>
          <w:p w:rsidR="00006003" w:rsidRPr="00006003" w:rsidRDefault="00006003" w:rsidP="00006003">
            <w:pPr>
              <w:widowControl/>
              <w:spacing w:line="360" w:lineRule="exact"/>
              <w:jc w:val="center"/>
              <w:rPr>
                <w:rFonts w:asciiTheme="majorEastAsia" w:eastAsiaTheme="majorEastAsia" w:hAnsiTheme="majorEastAsia" w:cs="宋体"/>
                <w:kern w:val="0"/>
                <w:sz w:val="24"/>
                <w:szCs w:val="24"/>
              </w:rPr>
            </w:pP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失业保险待遇发放账户维护申请</w:t>
            </w:r>
          </w:p>
        </w:tc>
        <w:tc>
          <w:tcPr>
            <w:tcW w:w="2977" w:type="dxa"/>
            <w:vAlign w:val="center"/>
          </w:tcPr>
          <w:p w:rsidR="00006003" w:rsidRPr="00006003" w:rsidRDefault="00006003"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《政府信息公开条例》、《社会保险法》、《社会保险费征缴暂行条例》</w:t>
            </w:r>
          </w:p>
          <w:p w:rsidR="00006003" w:rsidRPr="00006003" w:rsidRDefault="00006003" w:rsidP="009F0033">
            <w:pPr>
              <w:spacing w:line="360" w:lineRule="exact"/>
              <w:rPr>
                <w:rFonts w:asciiTheme="majorEastAsia" w:eastAsiaTheme="majorEastAsia" w:hAnsiTheme="majorEastAsia" w:cs="宋体"/>
                <w:sz w:val="24"/>
                <w:szCs w:val="24"/>
              </w:rPr>
            </w:pPr>
          </w:p>
        </w:tc>
        <w:tc>
          <w:tcPr>
            <w:tcW w:w="1559"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p w:rsidR="00006003" w:rsidRPr="00006003" w:rsidRDefault="00006003" w:rsidP="009F0033">
            <w:pPr>
              <w:spacing w:line="360" w:lineRule="exact"/>
              <w:rPr>
                <w:rFonts w:asciiTheme="majorEastAsia" w:eastAsiaTheme="majorEastAsia" w:hAnsiTheme="majorEastAsia" w:cs="宋体"/>
                <w:sz w:val="24"/>
                <w:szCs w:val="24"/>
              </w:rPr>
            </w:pPr>
          </w:p>
        </w:tc>
        <w:tc>
          <w:tcPr>
            <w:tcW w:w="141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lang w:eastAsia="zh-Hans"/>
              </w:rPr>
              <w:t>高青县社会事业保险中心</w:t>
            </w:r>
          </w:p>
        </w:tc>
        <w:tc>
          <w:tcPr>
            <w:tcW w:w="1701"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p w:rsidR="00006003" w:rsidRPr="00006003" w:rsidRDefault="00006003" w:rsidP="009F0033">
            <w:pPr>
              <w:spacing w:line="360" w:lineRule="exact"/>
              <w:rPr>
                <w:rFonts w:asciiTheme="majorEastAsia" w:eastAsiaTheme="majorEastAsia" w:hAnsiTheme="majorEastAsia" w:cs="宋体"/>
                <w:sz w:val="24"/>
                <w:szCs w:val="24"/>
              </w:rPr>
            </w:pPr>
          </w:p>
        </w:tc>
        <w:tc>
          <w:tcPr>
            <w:tcW w:w="425"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11</w:t>
            </w:r>
          </w:p>
        </w:tc>
        <w:tc>
          <w:tcPr>
            <w:tcW w:w="1293"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社会保险缴费申报</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缴费人员增减申报</w:t>
            </w:r>
          </w:p>
        </w:tc>
        <w:tc>
          <w:tcPr>
            <w:tcW w:w="2977" w:type="dxa"/>
            <w:vAlign w:val="center"/>
          </w:tcPr>
          <w:p w:rsidR="00006003" w:rsidRPr="00006003" w:rsidRDefault="00006003" w:rsidP="0000600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《政府信息公开条例》、《社会保险法》、《社会保险费征缴暂行条例》</w:t>
            </w:r>
          </w:p>
        </w:tc>
        <w:tc>
          <w:tcPr>
            <w:tcW w:w="1559"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lang w:eastAsia="zh-Hans"/>
              </w:rPr>
              <w:t>高青县社会事业保险中心</w:t>
            </w:r>
          </w:p>
        </w:tc>
        <w:tc>
          <w:tcPr>
            <w:tcW w:w="1701"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lastRenderedPageBreak/>
              <w:t>12</w:t>
            </w:r>
          </w:p>
        </w:tc>
        <w:tc>
          <w:tcPr>
            <w:tcW w:w="1293" w:type="dxa"/>
            <w:vMerge w:val="restart"/>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社会保险缴费申报</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社会保险缴费申报与变更</w:t>
            </w:r>
          </w:p>
        </w:tc>
        <w:tc>
          <w:tcPr>
            <w:tcW w:w="2977" w:type="dxa"/>
            <w:vAlign w:val="center"/>
          </w:tcPr>
          <w:p w:rsidR="00006003" w:rsidRPr="00006003" w:rsidRDefault="00006003" w:rsidP="0000600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《政府信息公开条例》、《社会保险法》、《社会保险费征缴暂行条例》</w:t>
            </w:r>
          </w:p>
          <w:p w:rsidR="00006003" w:rsidRPr="00006003" w:rsidRDefault="00006003" w:rsidP="00006003">
            <w:pPr>
              <w:spacing w:line="360" w:lineRule="exact"/>
              <w:rPr>
                <w:rFonts w:asciiTheme="majorEastAsia" w:eastAsiaTheme="majorEastAsia" w:hAnsiTheme="majorEastAsia" w:cs="宋体"/>
                <w:sz w:val="24"/>
                <w:szCs w:val="24"/>
              </w:rPr>
            </w:pPr>
          </w:p>
        </w:tc>
        <w:tc>
          <w:tcPr>
            <w:tcW w:w="1559"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p w:rsidR="00006003" w:rsidRPr="00006003" w:rsidRDefault="00006003" w:rsidP="00006003">
            <w:pPr>
              <w:spacing w:line="360" w:lineRule="exact"/>
              <w:rPr>
                <w:rFonts w:asciiTheme="majorEastAsia" w:eastAsiaTheme="majorEastAsia" w:hAnsiTheme="majorEastAsia" w:cs="宋体"/>
                <w:sz w:val="24"/>
                <w:szCs w:val="24"/>
              </w:rPr>
            </w:pPr>
          </w:p>
        </w:tc>
        <w:tc>
          <w:tcPr>
            <w:tcW w:w="1418" w:type="dxa"/>
            <w:vAlign w:val="center"/>
          </w:tcPr>
          <w:p w:rsidR="00006003" w:rsidRPr="00006003" w:rsidRDefault="00006003" w:rsidP="00006003">
            <w:pPr>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006003" w:rsidRPr="00006003" w:rsidRDefault="00006003" w:rsidP="00006003">
            <w:pPr>
              <w:spacing w:line="360" w:lineRule="exact"/>
              <w:rPr>
                <w:rFonts w:asciiTheme="majorEastAsia" w:eastAsiaTheme="majorEastAsia" w:hAnsiTheme="majorEastAsia" w:cs="宋体"/>
                <w:sz w:val="24"/>
                <w:szCs w:val="24"/>
              </w:rPr>
            </w:pPr>
          </w:p>
        </w:tc>
        <w:tc>
          <w:tcPr>
            <w:tcW w:w="1701"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13</w:t>
            </w:r>
          </w:p>
        </w:tc>
        <w:tc>
          <w:tcPr>
            <w:tcW w:w="1293" w:type="dxa"/>
            <w:vMerge/>
            <w:shd w:val="clear" w:color="auto" w:fill="auto"/>
            <w:vAlign w:val="center"/>
          </w:tcPr>
          <w:p w:rsidR="00006003" w:rsidRPr="00006003" w:rsidRDefault="00006003" w:rsidP="00006003">
            <w:pPr>
              <w:widowControl/>
              <w:spacing w:line="360" w:lineRule="exact"/>
              <w:jc w:val="center"/>
              <w:rPr>
                <w:rFonts w:asciiTheme="majorEastAsia" w:eastAsiaTheme="majorEastAsia" w:hAnsiTheme="majorEastAsia" w:cs="宋体"/>
                <w:sz w:val="24"/>
                <w:szCs w:val="24"/>
              </w:rPr>
            </w:pP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社会保险</w:t>
            </w:r>
            <w:proofErr w:type="gramStart"/>
            <w:r w:rsidRPr="00006003">
              <w:rPr>
                <w:rFonts w:asciiTheme="majorEastAsia" w:eastAsiaTheme="majorEastAsia" w:hAnsiTheme="majorEastAsia" w:cs="宋体" w:hint="eastAsia"/>
                <w:sz w:val="24"/>
                <w:szCs w:val="24"/>
              </w:rPr>
              <w:t>费延缴申请</w:t>
            </w:r>
            <w:proofErr w:type="gramEnd"/>
          </w:p>
        </w:tc>
        <w:tc>
          <w:tcPr>
            <w:tcW w:w="2977" w:type="dxa"/>
            <w:vAlign w:val="center"/>
          </w:tcPr>
          <w:p w:rsidR="00006003" w:rsidRPr="00006003" w:rsidRDefault="00006003"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《政府信息公开条例》、《社会保险法》、《社会保险费征缴暂行条例》</w:t>
            </w:r>
          </w:p>
          <w:p w:rsidR="00006003" w:rsidRPr="00006003" w:rsidRDefault="00006003" w:rsidP="009F0033">
            <w:pPr>
              <w:spacing w:line="360" w:lineRule="exact"/>
              <w:rPr>
                <w:rFonts w:asciiTheme="majorEastAsia" w:eastAsiaTheme="majorEastAsia" w:hAnsiTheme="majorEastAsia" w:cs="宋体"/>
                <w:sz w:val="24"/>
                <w:szCs w:val="24"/>
              </w:rPr>
            </w:pPr>
          </w:p>
        </w:tc>
        <w:tc>
          <w:tcPr>
            <w:tcW w:w="1559"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p w:rsidR="00006003" w:rsidRPr="00006003" w:rsidRDefault="00006003" w:rsidP="009F0033">
            <w:pPr>
              <w:spacing w:line="360" w:lineRule="exact"/>
              <w:rPr>
                <w:rFonts w:asciiTheme="majorEastAsia" w:eastAsiaTheme="majorEastAsia" w:hAnsiTheme="majorEastAsia" w:cs="宋体"/>
                <w:sz w:val="24"/>
                <w:szCs w:val="24"/>
              </w:rPr>
            </w:pPr>
          </w:p>
        </w:tc>
        <w:tc>
          <w:tcPr>
            <w:tcW w:w="1418" w:type="dxa"/>
            <w:vAlign w:val="center"/>
          </w:tcPr>
          <w:p w:rsidR="00006003" w:rsidRPr="00006003" w:rsidRDefault="00006003" w:rsidP="009F0033">
            <w:pPr>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006003" w:rsidRPr="00006003" w:rsidRDefault="00006003" w:rsidP="009F0033">
            <w:pPr>
              <w:spacing w:line="360" w:lineRule="exact"/>
              <w:rPr>
                <w:rFonts w:asciiTheme="majorEastAsia" w:eastAsiaTheme="majorEastAsia" w:hAnsiTheme="majorEastAsia" w:cs="宋体"/>
                <w:sz w:val="24"/>
                <w:szCs w:val="24"/>
              </w:rPr>
            </w:pPr>
          </w:p>
        </w:tc>
        <w:tc>
          <w:tcPr>
            <w:tcW w:w="1701"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14</w:t>
            </w:r>
          </w:p>
        </w:tc>
        <w:tc>
          <w:tcPr>
            <w:tcW w:w="1293" w:type="dxa"/>
            <w:vMerge/>
            <w:shd w:val="clear" w:color="auto" w:fill="auto"/>
            <w:vAlign w:val="center"/>
          </w:tcPr>
          <w:p w:rsidR="00006003" w:rsidRPr="00006003" w:rsidRDefault="00006003" w:rsidP="00006003">
            <w:pPr>
              <w:widowControl/>
              <w:spacing w:line="360" w:lineRule="exact"/>
              <w:jc w:val="center"/>
              <w:rPr>
                <w:rFonts w:asciiTheme="majorEastAsia" w:eastAsiaTheme="majorEastAsia" w:hAnsiTheme="majorEastAsia" w:cs="宋体"/>
                <w:sz w:val="24"/>
                <w:szCs w:val="24"/>
              </w:rPr>
            </w:pP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社会保险费欠费补缴申报</w:t>
            </w:r>
          </w:p>
        </w:tc>
        <w:tc>
          <w:tcPr>
            <w:tcW w:w="2977" w:type="dxa"/>
            <w:vAlign w:val="center"/>
          </w:tcPr>
          <w:p w:rsidR="00006003" w:rsidRPr="00006003" w:rsidRDefault="00006003"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《政府信息公开条例》、《社会保险法》、《社会保险费征缴暂行条例》</w:t>
            </w:r>
          </w:p>
          <w:p w:rsidR="00006003" w:rsidRPr="00006003" w:rsidRDefault="00006003" w:rsidP="009F0033">
            <w:pPr>
              <w:spacing w:line="360" w:lineRule="exact"/>
              <w:rPr>
                <w:rFonts w:asciiTheme="majorEastAsia" w:eastAsiaTheme="majorEastAsia" w:hAnsiTheme="majorEastAsia" w:cs="宋体"/>
                <w:sz w:val="24"/>
                <w:szCs w:val="24"/>
              </w:rPr>
            </w:pPr>
          </w:p>
        </w:tc>
        <w:tc>
          <w:tcPr>
            <w:tcW w:w="1559"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p w:rsidR="00006003" w:rsidRPr="00006003" w:rsidRDefault="00006003" w:rsidP="009F0033">
            <w:pPr>
              <w:spacing w:line="360" w:lineRule="exact"/>
              <w:rPr>
                <w:rFonts w:asciiTheme="majorEastAsia" w:eastAsiaTheme="majorEastAsia" w:hAnsiTheme="majorEastAsia" w:cs="宋体"/>
                <w:sz w:val="24"/>
                <w:szCs w:val="24"/>
              </w:rPr>
            </w:pPr>
          </w:p>
        </w:tc>
        <w:tc>
          <w:tcPr>
            <w:tcW w:w="141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lang w:eastAsia="zh-Hans"/>
              </w:rPr>
              <w:t>高青县社会事业保险中心</w:t>
            </w:r>
          </w:p>
        </w:tc>
        <w:tc>
          <w:tcPr>
            <w:tcW w:w="1701"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lastRenderedPageBreak/>
              <w:t>15</w:t>
            </w:r>
          </w:p>
        </w:tc>
        <w:tc>
          <w:tcPr>
            <w:tcW w:w="1293" w:type="dxa"/>
            <w:vMerge w:val="restart"/>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社会保险参保缴费记录查询</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单位</w:t>
            </w:r>
            <w:proofErr w:type="gramStart"/>
            <w:r w:rsidRPr="00006003">
              <w:rPr>
                <w:rFonts w:asciiTheme="majorEastAsia" w:eastAsiaTheme="majorEastAsia" w:hAnsiTheme="majorEastAsia" w:cs="宋体" w:hint="eastAsia"/>
                <w:sz w:val="24"/>
                <w:szCs w:val="24"/>
              </w:rPr>
              <w:t>参保证明</w:t>
            </w:r>
            <w:proofErr w:type="gramEnd"/>
            <w:r w:rsidRPr="00006003">
              <w:rPr>
                <w:rFonts w:asciiTheme="majorEastAsia" w:eastAsiaTheme="majorEastAsia" w:hAnsiTheme="majorEastAsia" w:cs="宋体" w:hint="eastAsia"/>
                <w:sz w:val="24"/>
                <w:szCs w:val="24"/>
              </w:rPr>
              <w:t>查询打印</w:t>
            </w:r>
          </w:p>
        </w:tc>
        <w:tc>
          <w:tcPr>
            <w:tcW w:w="2977" w:type="dxa"/>
            <w:vAlign w:val="center"/>
          </w:tcPr>
          <w:p w:rsidR="00006003" w:rsidRPr="00006003" w:rsidRDefault="00006003" w:rsidP="0000600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《政府信息公开条例》、《社会保险法》、《社会保险费征缴暂行条例》</w:t>
            </w:r>
          </w:p>
        </w:tc>
        <w:tc>
          <w:tcPr>
            <w:tcW w:w="1559"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006003">
            <w:pPr>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006003" w:rsidRPr="00006003" w:rsidRDefault="00006003" w:rsidP="00006003">
            <w:pPr>
              <w:spacing w:line="360" w:lineRule="exact"/>
              <w:rPr>
                <w:rFonts w:asciiTheme="majorEastAsia" w:eastAsiaTheme="majorEastAsia" w:hAnsiTheme="majorEastAsia" w:cs="宋体"/>
                <w:sz w:val="24"/>
                <w:szCs w:val="24"/>
              </w:rPr>
            </w:pPr>
          </w:p>
        </w:tc>
        <w:tc>
          <w:tcPr>
            <w:tcW w:w="1701"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16</w:t>
            </w:r>
          </w:p>
        </w:tc>
        <w:tc>
          <w:tcPr>
            <w:tcW w:w="1293" w:type="dxa"/>
            <w:vMerge/>
            <w:shd w:val="clear" w:color="auto" w:fill="auto"/>
            <w:vAlign w:val="center"/>
          </w:tcPr>
          <w:p w:rsidR="00006003" w:rsidRPr="00006003" w:rsidRDefault="00006003" w:rsidP="00006003">
            <w:pPr>
              <w:widowControl/>
              <w:spacing w:line="360" w:lineRule="exact"/>
              <w:jc w:val="center"/>
              <w:rPr>
                <w:rFonts w:asciiTheme="majorEastAsia" w:eastAsiaTheme="majorEastAsia" w:hAnsiTheme="majorEastAsia" w:cs="宋体"/>
                <w:kern w:val="0"/>
                <w:sz w:val="24"/>
                <w:szCs w:val="24"/>
              </w:rPr>
            </w:pP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个人权益记录查询打印</w:t>
            </w:r>
          </w:p>
        </w:tc>
        <w:tc>
          <w:tcPr>
            <w:tcW w:w="2977" w:type="dxa"/>
            <w:vAlign w:val="center"/>
          </w:tcPr>
          <w:p w:rsidR="00006003" w:rsidRPr="00006003" w:rsidRDefault="00006003"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《政府信息公开条例》、《社会保险法》、《社会保险费征缴暂行条例》</w:t>
            </w:r>
          </w:p>
        </w:tc>
        <w:tc>
          <w:tcPr>
            <w:tcW w:w="1559"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9F0033">
            <w:pPr>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006003" w:rsidRPr="00006003" w:rsidRDefault="00006003" w:rsidP="009F0033">
            <w:pPr>
              <w:spacing w:line="360" w:lineRule="exact"/>
              <w:rPr>
                <w:rFonts w:asciiTheme="majorEastAsia" w:eastAsiaTheme="majorEastAsia" w:hAnsiTheme="majorEastAsia" w:cs="宋体"/>
                <w:sz w:val="24"/>
                <w:szCs w:val="24"/>
              </w:rPr>
            </w:pPr>
          </w:p>
        </w:tc>
        <w:tc>
          <w:tcPr>
            <w:tcW w:w="1701"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17</w:t>
            </w:r>
          </w:p>
        </w:tc>
        <w:tc>
          <w:tcPr>
            <w:tcW w:w="1293" w:type="dxa"/>
            <w:vMerge/>
            <w:shd w:val="clear" w:color="auto" w:fill="auto"/>
            <w:vAlign w:val="center"/>
          </w:tcPr>
          <w:p w:rsidR="00006003" w:rsidRPr="00006003" w:rsidRDefault="00006003" w:rsidP="00006003">
            <w:pPr>
              <w:widowControl/>
              <w:spacing w:line="360" w:lineRule="exact"/>
              <w:jc w:val="center"/>
              <w:rPr>
                <w:rFonts w:asciiTheme="majorEastAsia" w:eastAsiaTheme="majorEastAsia" w:hAnsiTheme="majorEastAsia" w:cs="宋体"/>
                <w:kern w:val="0"/>
                <w:sz w:val="24"/>
                <w:szCs w:val="24"/>
              </w:rPr>
            </w:pP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proofErr w:type="gramStart"/>
            <w:r w:rsidRPr="00006003">
              <w:rPr>
                <w:rFonts w:asciiTheme="majorEastAsia" w:eastAsiaTheme="majorEastAsia" w:hAnsiTheme="majorEastAsia" w:cs="宋体" w:hint="eastAsia"/>
                <w:sz w:val="24"/>
                <w:szCs w:val="24"/>
              </w:rPr>
              <w:t>个</w:t>
            </w:r>
            <w:proofErr w:type="gramEnd"/>
            <w:r w:rsidRPr="00006003">
              <w:rPr>
                <w:rFonts w:asciiTheme="majorEastAsia" w:eastAsiaTheme="majorEastAsia" w:hAnsiTheme="majorEastAsia" w:cs="宋体" w:hint="eastAsia"/>
                <w:sz w:val="24"/>
                <w:szCs w:val="24"/>
              </w:rPr>
              <w:t>人参保缴费证明查询打印</w:t>
            </w:r>
          </w:p>
        </w:tc>
        <w:tc>
          <w:tcPr>
            <w:tcW w:w="2977" w:type="dxa"/>
            <w:vAlign w:val="center"/>
          </w:tcPr>
          <w:p w:rsidR="00006003" w:rsidRPr="00006003" w:rsidRDefault="00006003"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《政府信息公开条例》、《社会保险法》、《社会保险费征缴暂行条例》</w:t>
            </w:r>
          </w:p>
        </w:tc>
        <w:tc>
          <w:tcPr>
            <w:tcW w:w="1559"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9F0033">
            <w:pPr>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006003" w:rsidRPr="00006003" w:rsidRDefault="00006003" w:rsidP="009F0033">
            <w:pPr>
              <w:spacing w:line="360" w:lineRule="exact"/>
              <w:rPr>
                <w:rFonts w:asciiTheme="majorEastAsia" w:eastAsiaTheme="majorEastAsia" w:hAnsiTheme="majorEastAsia" w:cs="宋体"/>
                <w:sz w:val="24"/>
                <w:szCs w:val="24"/>
              </w:rPr>
            </w:pPr>
          </w:p>
        </w:tc>
        <w:tc>
          <w:tcPr>
            <w:tcW w:w="1701"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lastRenderedPageBreak/>
              <w:t>18</w:t>
            </w:r>
          </w:p>
        </w:tc>
        <w:tc>
          <w:tcPr>
            <w:tcW w:w="1293"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养老保险服务</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职工正常退休(职)申请</w:t>
            </w:r>
          </w:p>
        </w:tc>
        <w:tc>
          <w:tcPr>
            <w:tcW w:w="2977" w:type="dxa"/>
            <w:vAlign w:val="center"/>
          </w:tcPr>
          <w:p w:rsidR="00006003" w:rsidRPr="00006003" w:rsidRDefault="00006003" w:rsidP="0000600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《政府信息公开条例》、《社会保险法》、《劳动保险条例》</w:t>
            </w:r>
          </w:p>
          <w:p w:rsidR="00006003" w:rsidRPr="00006003" w:rsidRDefault="00006003" w:rsidP="00006003">
            <w:pPr>
              <w:spacing w:line="360" w:lineRule="exact"/>
              <w:rPr>
                <w:rFonts w:asciiTheme="majorEastAsia" w:eastAsiaTheme="majorEastAsia" w:hAnsiTheme="majorEastAsia" w:cs="宋体"/>
                <w:sz w:val="24"/>
                <w:szCs w:val="24"/>
              </w:rPr>
            </w:pPr>
          </w:p>
        </w:tc>
        <w:tc>
          <w:tcPr>
            <w:tcW w:w="1559"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p w:rsidR="00006003" w:rsidRPr="00006003" w:rsidRDefault="00006003" w:rsidP="00006003">
            <w:pPr>
              <w:spacing w:line="360" w:lineRule="exact"/>
              <w:rPr>
                <w:rFonts w:asciiTheme="majorEastAsia" w:eastAsiaTheme="majorEastAsia" w:hAnsiTheme="majorEastAsia" w:cs="宋体"/>
                <w:sz w:val="24"/>
                <w:szCs w:val="24"/>
              </w:rPr>
            </w:pPr>
          </w:p>
        </w:tc>
        <w:tc>
          <w:tcPr>
            <w:tcW w:w="1418" w:type="dxa"/>
            <w:vAlign w:val="center"/>
          </w:tcPr>
          <w:p w:rsidR="00006003" w:rsidRPr="00006003" w:rsidRDefault="00006003" w:rsidP="00006003">
            <w:pPr>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006003" w:rsidRPr="00006003" w:rsidRDefault="00006003" w:rsidP="00006003">
            <w:pPr>
              <w:spacing w:line="360" w:lineRule="exact"/>
              <w:rPr>
                <w:rFonts w:asciiTheme="majorEastAsia" w:eastAsiaTheme="majorEastAsia" w:hAnsiTheme="majorEastAsia" w:cs="宋体"/>
                <w:sz w:val="24"/>
                <w:szCs w:val="24"/>
              </w:rPr>
            </w:pPr>
          </w:p>
        </w:tc>
        <w:tc>
          <w:tcPr>
            <w:tcW w:w="1701"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19</w:t>
            </w:r>
          </w:p>
        </w:tc>
        <w:tc>
          <w:tcPr>
            <w:tcW w:w="1293" w:type="dxa"/>
            <w:shd w:val="clear" w:color="auto" w:fill="auto"/>
            <w:vAlign w:val="center"/>
          </w:tcPr>
          <w:p w:rsidR="00006003" w:rsidRPr="00006003" w:rsidRDefault="00006003" w:rsidP="00006003">
            <w:pPr>
              <w:widowControl/>
              <w:spacing w:line="360" w:lineRule="exact"/>
              <w:jc w:val="center"/>
              <w:rPr>
                <w:rFonts w:asciiTheme="majorEastAsia" w:eastAsiaTheme="majorEastAsia" w:hAnsiTheme="majorEastAsia" w:cs="宋体"/>
                <w:kern w:val="0"/>
                <w:sz w:val="24"/>
                <w:szCs w:val="24"/>
              </w:rPr>
            </w:pPr>
            <w:r w:rsidRPr="00006003">
              <w:rPr>
                <w:rFonts w:asciiTheme="majorEastAsia" w:eastAsiaTheme="majorEastAsia" w:hAnsiTheme="majorEastAsia" w:cs="宋体" w:hint="eastAsia"/>
                <w:sz w:val="24"/>
                <w:szCs w:val="24"/>
              </w:rPr>
              <w:t>养老保险服务</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城乡居民养老保险待遇申领</w:t>
            </w:r>
          </w:p>
        </w:tc>
        <w:tc>
          <w:tcPr>
            <w:tcW w:w="2977" w:type="dxa"/>
            <w:vAlign w:val="center"/>
          </w:tcPr>
          <w:p w:rsidR="00006003" w:rsidRPr="00006003" w:rsidRDefault="00006003"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《政府信息公开条例》、《社会保险法》、《劳动保险条例》</w:t>
            </w:r>
          </w:p>
          <w:p w:rsidR="00006003" w:rsidRPr="00006003" w:rsidRDefault="00006003" w:rsidP="009F0033">
            <w:pPr>
              <w:spacing w:line="360" w:lineRule="exact"/>
              <w:rPr>
                <w:rFonts w:asciiTheme="majorEastAsia" w:eastAsiaTheme="majorEastAsia" w:hAnsiTheme="majorEastAsia" w:cs="宋体"/>
                <w:sz w:val="24"/>
                <w:szCs w:val="24"/>
              </w:rPr>
            </w:pPr>
          </w:p>
        </w:tc>
        <w:tc>
          <w:tcPr>
            <w:tcW w:w="1559"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p w:rsidR="00006003" w:rsidRPr="00006003" w:rsidRDefault="00006003" w:rsidP="009F0033">
            <w:pPr>
              <w:spacing w:line="360" w:lineRule="exact"/>
              <w:rPr>
                <w:rFonts w:asciiTheme="majorEastAsia" w:eastAsiaTheme="majorEastAsia" w:hAnsiTheme="majorEastAsia" w:cs="宋体"/>
                <w:sz w:val="24"/>
                <w:szCs w:val="24"/>
              </w:rPr>
            </w:pPr>
          </w:p>
        </w:tc>
        <w:tc>
          <w:tcPr>
            <w:tcW w:w="1418" w:type="dxa"/>
            <w:vAlign w:val="center"/>
          </w:tcPr>
          <w:p w:rsidR="00006003" w:rsidRPr="00006003" w:rsidRDefault="00006003" w:rsidP="009F0033">
            <w:pPr>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006003" w:rsidRPr="00006003" w:rsidRDefault="00006003" w:rsidP="009F0033">
            <w:pPr>
              <w:spacing w:line="360" w:lineRule="exact"/>
              <w:rPr>
                <w:rFonts w:asciiTheme="majorEastAsia" w:eastAsiaTheme="majorEastAsia" w:hAnsiTheme="majorEastAsia" w:cs="宋体"/>
                <w:sz w:val="24"/>
                <w:szCs w:val="24"/>
              </w:rPr>
            </w:pPr>
          </w:p>
        </w:tc>
        <w:tc>
          <w:tcPr>
            <w:tcW w:w="1701"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20</w:t>
            </w:r>
          </w:p>
        </w:tc>
        <w:tc>
          <w:tcPr>
            <w:tcW w:w="1293" w:type="dxa"/>
            <w:shd w:val="clear" w:color="auto" w:fill="auto"/>
            <w:vAlign w:val="center"/>
          </w:tcPr>
          <w:p w:rsidR="00006003" w:rsidRPr="00006003" w:rsidRDefault="00006003" w:rsidP="00006003">
            <w:pPr>
              <w:widowControl/>
              <w:spacing w:line="360" w:lineRule="exact"/>
              <w:jc w:val="center"/>
              <w:rPr>
                <w:rFonts w:asciiTheme="majorEastAsia" w:eastAsiaTheme="majorEastAsia" w:hAnsiTheme="majorEastAsia" w:cs="宋体"/>
                <w:kern w:val="0"/>
                <w:sz w:val="24"/>
                <w:szCs w:val="24"/>
              </w:rPr>
            </w:pPr>
            <w:r w:rsidRPr="00006003">
              <w:rPr>
                <w:rFonts w:asciiTheme="majorEastAsia" w:eastAsiaTheme="majorEastAsia" w:hAnsiTheme="majorEastAsia" w:cs="宋体" w:hint="eastAsia"/>
                <w:sz w:val="24"/>
                <w:szCs w:val="24"/>
              </w:rPr>
              <w:t>养老保险服务</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暂停养老保险待遇申请</w:t>
            </w:r>
          </w:p>
        </w:tc>
        <w:tc>
          <w:tcPr>
            <w:tcW w:w="2977" w:type="dxa"/>
            <w:vAlign w:val="center"/>
          </w:tcPr>
          <w:p w:rsidR="00006003" w:rsidRPr="00006003" w:rsidRDefault="00006003"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《政府信息公开条例》、《社会保险法》、《劳动保险条例》</w:t>
            </w:r>
          </w:p>
          <w:p w:rsidR="00006003" w:rsidRPr="00006003" w:rsidRDefault="00006003" w:rsidP="009F0033">
            <w:pPr>
              <w:spacing w:line="360" w:lineRule="exact"/>
              <w:rPr>
                <w:rFonts w:asciiTheme="majorEastAsia" w:eastAsiaTheme="majorEastAsia" w:hAnsiTheme="majorEastAsia" w:cs="宋体"/>
                <w:sz w:val="24"/>
                <w:szCs w:val="24"/>
              </w:rPr>
            </w:pPr>
          </w:p>
        </w:tc>
        <w:tc>
          <w:tcPr>
            <w:tcW w:w="1559"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p w:rsidR="00006003" w:rsidRPr="00006003" w:rsidRDefault="00006003" w:rsidP="009F0033">
            <w:pPr>
              <w:spacing w:line="360" w:lineRule="exact"/>
              <w:rPr>
                <w:rFonts w:asciiTheme="majorEastAsia" w:eastAsiaTheme="majorEastAsia" w:hAnsiTheme="majorEastAsia" w:cs="宋体"/>
                <w:sz w:val="24"/>
                <w:szCs w:val="24"/>
              </w:rPr>
            </w:pPr>
          </w:p>
        </w:tc>
        <w:tc>
          <w:tcPr>
            <w:tcW w:w="1418" w:type="dxa"/>
            <w:vAlign w:val="center"/>
          </w:tcPr>
          <w:p w:rsidR="00006003" w:rsidRPr="00006003" w:rsidRDefault="00006003" w:rsidP="009F0033">
            <w:pPr>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006003" w:rsidRPr="00006003" w:rsidRDefault="00006003" w:rsidP="009F0033">
            <w:pPr>
              <w:spacing w:line="360" w:lineRule="exact"/>
              <w:rPr>
                <w:rFonts w:asciiTheme="majorEastAsia" w:eastAsiaTheme="majorEastAsia" w:hAnsiTheme="majorEastAsia" w:cs="宋体"/>
                <w:sz w:val="24"/>
                <w:szCs w:val="24"/>
              </w:rPr>
            </w:pPr>
          </w:p>
        </w:tc>
        <w:tc>
          <w:tcPr>
            <w:tcW w:w="1701"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lastRenderedPageBreak/>
              <w:t>21</w:t>
            </w:r>
          </w:p>
        </w:tc>
        <w:tc>
          <w:tcPr>
            <w:tcW w:w="1293" w:type="dxa"/>
            <w:shd w:val="clear" w:color="auto" w:fill="auto"/>
            <w:vAlign w:val="center"/>
          </w:tcPr>
          <w:p w:rsidR="00006003" w:rsidRDefault="00006003" w:rsidP="00006003">
            <w:r w:rsidRPr="00811A5E">
              <w:rPr>
                <w:rFonts w:asciiTheme="majorEastAsia" w:eastAsiaTheme="majorEastAsia" w:hAnsiTheme="majorEastAsia" w:cs="宋体" w:hint="eastAsia"/>
                <w:sz w:val="24"/>
                <w:szCs w:val="24"/>
              </w:rPr>
              <w:t>养老保险服务</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恢复养老保险待遇申请</w:t>
            </w:r>
          </w:p>
        </w:tc>
        <w:tc>
          <w:tcPr>
            <w:tcW w:w="2977" w:type="dxa"/>
            <w:vAlign w:val="center"/>
          </w:tcPr>
          <w:p w:rsidR="00006003" w:rsidRPr="00006003" w:rsidRDefault="00006003"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《政府信息公开条例》、《社会保险法》、《劳动保险条例》</w:t>
            </w:r>
          </w:p>
          <w:p w:rsidR="00006003" w:rsidRPr="00006003" w:rsidRDefault="00006003" w:rsidP="009F0033">
            <w:pPr>
              <w:spacing w:line="360" w:lineRule="exact"/>
              <w:rPr>
                <w:rFonts w:asciiTheme="majorEastAsia" w:eastAsiaTheme="majorEastAsia" w:hAnsiTheme="majorEastAsia" w:cs="宋体"/>
                <w:sz w:val="24"/>
                <w:szCs w:val="24"/>
              </w:rPr>
            </w:pPr>
          </w:p>
        </w:tc>
        <w:tc>
          <w:tcPr>
            <w:tcW w:w="1559"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p w:rsidR="00006003" w:rsidRPr="00006003" w:rsidRDefault="00006003" w:rsidP="009F0033">
            <w:pPr>
              <w:spacing w:line="360" w:lineRule="exact"/>
              <w:rPr>
                <w:rFonts w:asciiTheme="majorEastAsia" w:eastAsiaTheme="majorEastAsia" w:hAnsiTheme="majorEastAsia" w:cs="宋体"/>
                <w:sz w:val="24"/>
                <w:szCs w:val="24"/>
              </w:rPr>
            </w:pPr>
          </w:p>
        </w:tc>
        <w:tc>
          <w:tcPr>
            <w:tcW w:w="1418" w:type="dxa"/>
            <w:vAlign w:val="center"/>
          </w:tcPr>
          <w:p w:rsidR="00006003" w:rsidRPr="00006003" w:rsidRDefault="00006003" w:rsidP="009F0033">
            <w:pPr>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006003" w:rsidRPr="00006003" w:rsidRDefault="00006003" w:rsidP="009F0033">
            <w:pPr>
              <w:spacing w:line="360" w:lineRule="exact"/>
              <w:rPr>
                <w:rFonts w:asciiTheme="majorEastAsia" w:eastAsiaTheme="majorEastAsia" w:hAnsiTheme="majorEastAsia" w:cs="宋体"/>
                <w:sz w:val="24"/>
                <w:szCs w:val="24"/>
              </w:rPr>
            </w:pPr>
          </w:p>
        </w:tc>
        <w:tc>
          <w:tcPr>
            <w:tcW w:w="1701"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22</w:t>
            </w:r>
          </w:p>
        </w:tc>
        <w:tc>
          <w:tcPr>
            <w:tcW w:w="1293" w:type="dxa"/>
            <w:shd w:val="clear" w:color="auto" w:fill="auto"/>
            <w:vAlign w:val="center"/>
          </w:tcPr>
          <w:p w:rsidR="00006003" w:rsidRDefault="00006003" w:rsidP="00006003">
            <w:r w:rsidRPr="00811A5E">
              <w:rPr>
                <w:rFonts w:asciiTheme="majorEastAsia" w:eastAsiaTheme="majorEastAsia" w:hAnsiTheme="majorEastAsia" w:cs="宋体" w:hint="eastAsia"/>
                <w:sz w:val="24"/>
                <w:szCs w:val="24"/>
              </w:rPr>
              <w:t>养老保险服务</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个人账户一次性待遇申领</w:t>
            </w:r>
          </w:p>
        </w:tc>
        <w:tc>
          <w:tcPr>
            <w:tcW w:w="2977" w:type="dxa"/>
            <w:vAlign w:val="center"/>
          </w:tcPr>
          <w:p w:rsidR="00006003" w:rsidRPr="00006003" w:rsidRDefault="00006003"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《政府信息公开条例》、《社会保险法》、《劳动保险条例》</w:t>
            </w:r>
          </w:p>
          <w:p w:rsidR="00006003" w:rsidRPr="00006003" w:rsidRDefault="00006003" w:rsidP="009F0033">
            <w:pPr>
              <w:spacing w:line="360" w:lineRule="exact"/>
              <w:rPr>
                <w:rFonts w:asciiTheme="majorEastAsia" w:eastAsiaTheme="majorEastAsia" w:hAnsiTheme="majorEastAsia" w:cs="宋体"/>
                <w:sz w:val="24"/>
                <w:szCs w:val="24"/>
              </w:rPr>
            </w:pPr>
          </w:p>
        </w:tc>
        <w:tc>
          <w:tcPr>
            <w:tcW w:w="1559"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p w:rsidR="00006003" w:rsidRPr="00006003" w:rsidRDefault="00006003" w:rsidP="009F0033">
            <w:pPr>
              <w:spacing w:line="360" w:lineRule="exact"/>
              <w:rPr>
                <w:rFonts w:asciiTheme="majorEastAsia" w:eastAsiaTheme="majorEastAsia" w:hAnsiTheme="majorEastAsia" w:cs="宋体"/>
                <w:sz w:val="24"/>
                <w:szCs w:val="24"/>
              </w:rPr>
            </w:pPr>
          </w:p>
        </w:tc>
        <w:tc>
          <w:tcPr>
            <w:tcW w:w="1418" w:type="dxa"/>
            <w:vAlign w:val="center"/>
          </w:tcPr>
          <w:p w:rsidR="00006003" w:rsidRPr="00006003" w:rsidRDefault="00006003" w:rsidP="009F0033">
            <w:pPr>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006003" w:rsidRPr="00006003" w:rsidRDefault="00006003" w:rsidP="009F0033">
            <w:pPr>
              <w:spacing w:line="360" w:lineRule="exact"/>
              <w:rPr>
                <w:rFonts w:asciiTheme="majorEastAsia" w:eastAsiaTheme="majorEastAsia" w:hAnsiTheme="majorEastAsia" w:cs="宋体"/>
                <w:sz w:val="24"/>
                <w:szCs w:val="24"/>
              </w:rPr>
            </w:pPr>
          </w:p>
        </w:tc>
        <w:tc>
          <w:tcPr>
            <w:tcW w:w="1701"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23</w:t>
            </w:r>
          </w:p>
        </w:tc>
        <w:tc>
          <w:tcPr>
            <w:tcW w:w="1293" w:type="dxa"/>
            <w:shd w:val="clear" w:color="auto" w:fill="auto"/>
            <w:vAlign w:val="center"/>
          </w:tcPr>
          <w:p w:rsidR="00006003" w:rsidRDefault="00006003" w:rsidP="00006003">
            <w:r w:rsidRPr="00811A5E">
              <w:rPr>
                <w:rFonts w:asciiTheme="majorEastAsia" w:eastAsiaTheme="majorEastAsia" w:hAnsiTheme="majorEastAsia" w:cs="宋体" w:hint="eastAsia"/>
                <w:sz w:val="24"/>
                <w:szCs w:val="24"/>
              </w:rPr>
              <w:t>养老保险服务</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丧葬补助金、抚恤金申领</w:t>
            </w:r>
          </w:p>
        </w:tc>
        <w:tc>
          <w:tcPr>
            <w:tcW w:w="2977" w:type="dxa"/>
            <w:vAlign w:val="center"/>
          </w:tcPr>
          <w:p w:rsidR="00006003" w:rsidRPr="00006003" w:rsidRDefault="00006003"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《政府信息公开条例》、《社会保险法》、《劳动保险条例》</w:t>
            </w:r>
          </w:p>
          <w:p w:rsidR="00006003" w:rsidRPr="00006003" w:rsidRDefault="00006003" w:rsidP="009F0033">
            <w:pPr>
              <w:spacing w:line="360" w:lineRule="exact"/>
              <w:rPr>
                <w:rFonts w:asciiTheme="majorEastAsia" w:eastAsiaTheme="majorEastAsia" w:hAnsiTheme="majorEastAsia" w:cs="宋体"/>
                <w:sz w:val="24"/>
                <w:szCs w:val="24"/>
              </w:rPr>
            </w:pPr>
          </w:p>
        </w:tc>
        <w:tc>
          <w:tcPr>
            <w:tcW w:w="1559"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p w:rsidR="00006003" w:rsidRPr="00006003" w:rsidRDefault="00006003" w:rsidP="009F0033">
            <w:pPr>
              <w:spacing w:line="360" w:lineRule="exact"/>
              <w:rPr>
                <w:rFonts w:asciiTheme="majorEastAsia" w:eastAsiaTheme="majorEastAsia" w:hAnsiTheme="majorEastAsia" w:cs="宋体"/>
                <w:sz w:val="24"/>
                <w:szCs w:val="24"/>
              </w:rPr>
            </w:pPr>
          </w:p>
        </w:tc>
        <w:tc>
          <w:tcPr>
            <w:tcW w:w="1418" w:type="dxa"/>
            <w:vAlign w:val="center"/>
          </w:tcPr>
          <w:p w:rsidR="00006003" w:rsidRPr="00006003" w:rsidRDefault="00006003" w:rsidP="009F0033">
            <w:pPr>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006003" w:rsidRPr="00006003" w:rsidRDefault="00006003" w:rsidP="009F0033">
            <w:pPr>
              <w:spacing w:line="360" w:lineRule="exact"/>
              <w:rPr>
                <w:rFonts w:asciiTheme="majorEastAsia" w:eastAsiaTheme="majorEastAsia" w:hAnsiTheme="majorEastAsia" w:cs="宋体"/>
                <w:sz w:val="24"/>
                <w:szCs w:val="24"/>
              </w:rPr>
            </w:pPr>
          </w:p>
        </w:tc>
        <w:tc>
          <w:tcPr>
            <w:tcW w:w="1701"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lastRenderedPageBreak/>
              <w:t>24</w:t>
            </w:r>
          </w:p>
        </w:tc>
        <w:tc>
          <w:tcPr>
            <w:tcW w:w="1293"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养老保险服务</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居民养老保险注销登记</w:t>
            </w:r>
          </w:p>
        </w:tc>
        <w:tc>
          <w:tcPr>
            <w:tcW w:w="2977" w:type="dxa"/>
            <w:vAlign w:val="center"/>
          </w:tcPr>
          <w:p w:rsidR="00006003" w:rsidRPr="00006003" w:rsidRDefault="00006003" w:rsidP="0000600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《信息公开条例》、《社会保险法》、《劳动保险条例》</w:t>
            </w:r>
          </w:p>
        </w:tc>
        <w:tc>
          <w:tcPr>
            <w:tcW w:w="1559"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006003">
            <w:pPr>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006003" w:rsidRPr="00006003" w:rsidRDefault="00006003" w:rsidP="00006003">
            <w:pPr>
              <w:spacing w:line="360" w:lineRule="exact"/>
              <w:rPr>
                <w:rFonts w:asciiTheme="majorEastAsia" w:eastAsiaTheme="majorEastAsia" w:hAnsiTheme="majorEastAsia" w:cs="宋体"/>
                <w:sz w:val="24"/>
                <w:szCs w:val="24"/>
              </w:rPr>
            </w:pPr>
          </w:p>
        </w:tc>
        <w:tc>
          <w:tcPr>
            <w:tcW w:w="1701"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25</w:t>
            </w:r>
          </w:p>
        </w:tc>
        <w:tc>
          <w:tcPr>
            <w:tcW w:w="1293" w:type="dxa"/>
            <w:shd w:val="clear" w:color="auto" w:fill="auto"/>
            <w:vAlign w:val="center"/>
          </w:tcPr>
          <w:p w:rsidR="00006003" w:rsidRDefault="00006003" w:rsidP="00006003">
            <w:r w:rsidRPr="005C744B">
              <w:rPr>
                <w:rFonts w:asciiTheme="majorEastAsia" w:eastAsiaTheme="majorEastAsia" w:hAnsiTheme="majorEastAsia" w:cs="宋体" w:hint="eastAsia"/>
                <w:sz w:val="24"/>
                <w:szCs w:val="24"/>
              </w:rPr>
              <w:t>养老保险服务</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遗属待遇申领</w:t>
            </w:r>
          </w:p>
        </w:tc>
        <w:tc>
          <w:tcPr>
            <w:tcW w:w="2977" w:type="dxa"/>
            <w:vAlign w:val="center"/>
          </w:tcPr>
          <w:p w:rsidR="00006003" w:rsidRPr="00006003" w:rsidRDefault="00006003"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《信息公开条例》、《社会保险法》、《劳动保险条例》</w:t>
            </w:r>
          </w:p>
        </w:tc>
        <w:tc>
          <w:tcPr>
            <w:tcW w:w="1559"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9F0033">
            <w:pPr>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006003" w:rsidRPr="00006003" w:rsidRDefault="00006003" w:rsidP="009F0033">
            <w:pPr>
              <w:spacing w:line="360" w:lineRule="exact"/>
              <w:rPr>
                <w:rFonts w:asciiTheme="majorEastAsia" w:eastAsiaTheme="majorEastAsia" w:hAnsiTheme="majorEastAsia" w:cs="宋体"/>
                <w:sz w:val="24"/>
                <w:szCs w:val="24"/>
              </w:rPr>
            </w:pPr>
          </w:p>
        </w:tc>
        <w:tc>
          <w:tcPr>
            <w:tcW w:w="1701"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26</w:t>
            </w:r>
          </w:p>
        </w:tc>
        <w:tc>
          <w:tcPr>
            <w:tcW w:w="1293" w:type="dxa"/>
            <w:shd w:val="clear" w:color="auto" w:fill="auto"/>
            <w:vAlign w:val="center"/>
          </w:tcPr>
          <w:p w:rsidR="00006003" w:rsidRDefault="00006003" w:rsidP="00006003">
            <w:r w:rsidRPr="005C744B">
              <w:rPr>
                <w:rFonts w:asciiTheme="majorEastAsia" w:eastAsiaTheme="majorEastAsia" w:hAnsiTheme="majorEastAsia" w:cs="宋体" w:hint="eastAsia"/>
                <w:sz w:val="24"/>
                <w:szCs w:val="24"/>
              </w:rPr>
              <w:t>养老保险服务</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病残津贴申领</w:t>
            </w:r>
          </w:p>
        </w:tc>
        <w:tc>
          <w:tcPr>
            <w:tcW w:w="2977" w:type="dxa"/>
            <w:vAlign w:val="center"/>
          </w:tcPr>
          <w:p w:rsidR="00006003" w:rsidRPr="00006003" w:rsidRDefault="00006003"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《信息公开条例》、《社会保险法》、《劳动保险条例》</w:t>
            </w:r>
          </w:p>
        </w:tc>
        <w:tc>
          <w:tcPr>
            <w:tcW w:w="1559"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9F0033">
            <w:pPr>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006003" w:rsidRPr="00006003" w:rsidRDefault="00006003" w:rsidP="009F0033">
            <w:pPr>
              <w:spacing w:line="360" w:lineRule="exact"/>
              <w:rPr>
                <w:rFonts w:asciiTheme="majorEastAsia" w:eastAsiaTheme="majorEastAsia" w:hAnsiTheme="majorEastAsia" w:cs="宋体"/>
                <w:sz w:val="24"/>
                <w:szCs w:val="24"/>
              </w:rPr>
            </w:pPr>
          </w:p>
        </w:tc>
        <w:tc>
          <w:tcPr>
            <w:tcW w:w="1701"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lastRenderedPageBreak/>
              <w:t>27</w:t>
            </w:r>
          </w:p>
        </w:tc>
        <w:tc>
          <w:tcPr>
            <w:tcW w:w="1293" w:type="dxa"/>
            <w:shd w:val="clear" w:color="auto" w:fill="auto"/>
            <w:vAlign w:val="center"/>
          </w:tcPr>
          <w:p w:rsidR="00006003" w:rsidRPr="00006003" w:rsidRDefault="00006003" w:rsidP="00006003">
            <w:pPr>
              <w:widowControl/>
              <w:spacing w:line="360" w:lineRule="exact"/>
              <w:jc w:val="center"/>
              <w:rPr>
                <w:rFonts w:asciiTheme="majorEastAsia" w:eastAsiaTheme="majorEastAsia" w:hAnsiTheme="majorEastAsia" w:cs="宋体"/>
                <w:kern w:val="0"/>
                <w:sz w:val="24"/>
                <w:szCs w:val="24"/>
              </w:rPr>
            </w:pPr>
            <w:r w:rsidRPr="005C744B">
              <w:rPr>
                <w:rFonts w:asciiTheme="majorEastAsia" w:eastAsiaTheme="majorEastAsia" w:hAnsiTheme="majorEastAsia" w:cs="宋体" w:hint="eastAsia"/>
                <w:sz w:val="24"/>
                <w:szCs w:val="24"/>
              </w:rPr>
              <w:t>养老保险服务</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城镇职工基本养老保险关系转移接续申请</w:t>
            </w:r>
          </w:p>
        </w:tc>
        <w:tc>
          <w:tcPr>
            <w:tcW w:w="2977" w:type="dxa"/>
            <w:vAlign w:val="center"/>
          </w:tcPr>
          <w:p w:rsidR="00006003" w:rsidRPr="00006003" w:rsidRDefault="00006003" w:rsidP="0000600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《政府信息公开条例》、《社会保险法》、《国务院办公厅关于转发人力资源社会保障部财政部城镇企业职工基本养老保险关系转移接续暂行办法的通知》</w:t>
            </w:r>
          </w:p>
        </w:tc>
        <w:tc>
          <w:tcPr>
            <w:tcW w:w="1559"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lang w:eastAsia="zh-Hans"/>
              </w:rPr>
              <w:t>高青县社会事业保险中心</w:t>
            </w:r>
          </w:p>
        </w:tc>
        <w:tc>
          <w:tcPr>
            <w:tcW w:w="1701"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28</w:t>
            </w:r>
          </w:p>
        </w:tc>
        <w:tc>
          <w:tcPr>
            <w:tcW w:w="1293" w:type="dxa"/>
            <w:shd w:val="clear" w:color="auto" w:fill="auto"/>
            <w:vAlign w:val="center"/>
          </w:tcPr>
          <w:p w:rsidR="00006003" w:rsidRPr="00006003" w:rsidRDefault="00006003" w:rsidP="00006003">
            <w:pPr>
              <w:widowControl/>
              <w:spacing w:line="360" w:lineRule="exact"/>
              <w:jc w:val="center"/>
              <w:rPr>
                <w:rFonts w:asciiTheme="majorEastAsia" w:eastAsiaTheme="majorEastAsia" w:hAnsiTheme="majorEastAsia" w:cs="宋体"/>
                <w:kern w:val="0"/>
                <w:sz w:val="24"/>
                <w:szCs w:val="24"/>
              </w:rPr>
            </w:pPr>
            <w:r w:rsidRPr="005C744B">
              <w:rPr>
                <w:rFonts w:asciiTheme="majorEastAsia" w:eastAsiaTheme="majorEastAsia" w:hAnsiTheme="majorEastAsia" w:cs="宋体" w:hint="eastAsia"/>
                <w:sz w:val="24"/>
                <w:szCs w:val="24"/>
              </w:rPr>
              <w:t>养老保险服务</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机关事业单位养老保险关系转移接续申请</w:t>
            </w:r>
          </w:p>
        </w:tc>
        <w:tc>
          <w:tcPr>
            <w:tcW w:w="2977" w:type="dxa"/>
            <w:vAlign w:val="center"/>
          </w:tcPr>
          <w:p w:rsidR="00006003" w:rsidRPr="00006003" w:rsidRDefault="00006003" w:rsidP="0000600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《政府信息公开条例》、《社会保险法》、《人力资源社会保障部财政部关于机关事业单位基本养老保险关系和职业年金转移接续有关问题的通知》</w:t>
            </w:r>
          </w:p>
        </w:tc>
        <w:tc>
          <w:tcPr>
            <w:tcW w:w="1559"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lang w:eastAsia="zh-Hans"/>
              </w:rPr>
              <w:t>高青县社会事业保险中心</w:t>
            </w:r>
          </w:p>
        </w:tc>
        <w:tc>
          <w:tcPr>
            <w:tcW w:w="1701"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29</w:t>
            </w:r>
          </w:p>
        </w:tc>
        <w:tc>
          <w:tcPr>
            <w:tcW w:w="1293"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养老保险服务</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城乡居民基本养老保险关系转移接续申请</w:t>
            </w:r>
          </w:p>
        </w:tc>
        <w:tc>
          <w:tcPr>
            <w:tcW w:w="2977" w:type="dxa"/>
            <w:vAlign w:val="center"/>
          </w:tcPr>
          <w:p w:rsidR="00006003" w:rsidRPr="00006003" w:rsidRDefault="00006003" w:rsidP="0000600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《政府信息公开条例》、《社会保险法》、《劳动保险条例》</w:t>
            </w:r>
          </w:p>
        </w:tc>
        <w:tc>
          <w:tcPr>
            <w:tcW w:w="1559"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lang w:eastAsia="zh-Hans"/>
              </w:rPr>
              <w:t>高青县社会事业保险中心</w:t>
            </w:r>
          </w:p>
        </w:tc>
        <w:tc>
          <w:tcPr>
            <w:tcW w:w="1701"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lastRenderedPageBreak/>
              <w:t>30</w:t>
            </w:r>
          </w:p>
        </w:tc>
        <w:tc>
          <w:tcPr>
            <w:tcW w:w="1293" w:type="dxa"/>
            <w:shd w:val="clear" w:color="auto" w:fill="auto"/>
            <w:vAlign w:val="center"/>
          </w:tcPr>
          <w:p w:rsidR="00006003" w:rsidRDefault="00006003" w:rsidP="00006003">
            <w:r w:rsidRPr="00F61229">
              <w:rPr>
                <w:rFonts w:asciiTheme="majorEastAsia" w:eastAsiaTheme="majorEastAsia" w:hAnsiTheme="majorEastAsia" w:cs="宋体" w:hint="eastAsia"/>
                <w:sz w:val="24"/>
                <w:szCs w:val="24"/>
              </w:rPr>
              <w:t>养老保险服务</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机关事业单位基本养老保险与城镇企业职工基本养老保险互</w:t>
            </w:r>
            <w:proofErr w:type="gramStart"/>
            <w:r w:rsidRPr="00006003">
              <w:rPr>
                <w:rFonts w:asciiTheme="majorEastAsia" w:eastAsiaTheme="majorEastAsia" w:hAnsiTheme="majorEastAsia" w:cs="宋体" w:hint="eastAsia"/>
                <w:sz w:val="24"/>
                <w:szCs w:val="24"/>
              </w:rPr>
              <w:t>转申请</w:t>
            </w:r>
            <w:proofErr w:type="gramEnd"/>
          </w:p>
        </w:tc>
        <w:tc>
          <w:tcPr>
            <w:tcW w:w="2977" w:type="dxa"/>
            <w:vAlign w:val="center"/>
          </w:tcPr>
          <w:p w:rsidR="00006003" w:rsidRPr="00006003" w:rsidRDefault="00006003" w:rsidP="00006003">
            <w:pPr>
              <w:widowControl/>
              <w:spacing w:line="360" w:lineRule="exact"/>
              <w:rPr>
                <w:rFonts w:asciiTheme="majorEastAsia" w:eastAsiaTheme="majorEastAsia" w:hAnsiTheme="majorEastAsia" w:cs="宋体"/>
                <w:kern w:val="0"/>
                <w:sz w:val="24"/>
                <w:szCs w:val="24"/>
              </w:rPr>
            </w:pPr>
          </w:p>
        </w:tc>
        <w:tc>
          <w:tcPr>
            <w:tcW w:w="226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《政府信息公开条例》、《社会保险法》、《人力资源社会保障部财政部关于机关事业单位基本养老保险关系和职业年金转移接续有关问题的通知》</w:t>
            </w:r>
          </w:p>
        </w:tc>
        <w:tc>
          <w:tcPr>
            <w:tcW w:w="1559"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lang w:eastAsia="zh-Hans"/>
              </w:rPr>
              <w:t>高青县社会事业保险中心</w:t>
            </w:r>
          </w:p>
        </w:tc>
        <w:tc>
          <w:tcPr>
            <w:tcW w:w="1701"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31</w:t>
            </w:r>
          </w:p>
        </w:tc>
        <w:tc>
          <w:tcPr>
            <w:tcW w:w="1293" w:type="dxa"/>
            <w:shd w:val="clear" w:color="auto" w:fill="auto"/>
            <w:vAlign w:val="center"/>
          </w:tcPr>
          <w:p w:rsidR="00006003" w:rsidRDefault="00006003" w:rsidP="00006003">
            <w:r w:rsidRPr="00F61229">
              <w:rPr>
                <w:rFonts w:asciiTheme="majorEastAsia" w:eastAsiaTheme="majorEastAsia" w:hAnsiTheme="majorEastAsia" w:cs="宋体" w:hint="eastAsia"/>
                <w:sz w:val="24"/>
                <w:szCs w:val="24"/>
              </w:rPr>
              <w:t>养老保险服务</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城镇职工基本养老保险与城乡居民基本养老保险制度衔接申请  </w:t>
            </w:r>
          </w:p>
        </w:tc>
        <w:tc>
          <w:tcPr>
            <w:tcW w:w="2977" w:type="dxa"/>
            <w:vAlign w:val="center"/>
          </w:tcPr>
          <w:p w:rsidR="00006003" w:rsidRPr="00006003" w:rsidRDefault="00006003" w:rsidP="00006003">
            <w:pPr>
              <w:widowControl/>
              <w:spacing w:line="360" w:lineRule="exact"/>
              <w:rPr>
                <w:rFonts w:asciiTheme="majorEastAsia" w:eastAsiaTheme="majorEastAsia" w:hAnsiTheme="majorEastAsia" w:cs="宋体"/>
                <w:kern w:val="0"/>
                <w:sz w:val="24"/>
                <w:szCs w:val="24"/>
              </w:rPr>
            </w:pPr>
          </w:p>
        </w:tc>
        <w:tc>
          <w:tcPr>
            <w:tcW w:w="226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《政府信息公开条例》、《社会保险法》《人力资源社会保障部财政部关于印发＜城乡养老保险制度衔接暂行办法＞的通知》</w:t>
            </w:r>
          </w:p>
        </w:tc>
        <w:tc>
          <w:tcPr>
            <w:tcW w:w="1559"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lang w:eastAsia="zh-Hans"/>
              </w:rPr>
              <w:t>高青县社会事业保险中心</w:t>
            </w:r>
          </w:p>
        </w:tc>
        <w:tc>
          <w:tcPr>
            <w:tcW w:w="1701"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lastRenderedPageBreak/>
              <w:t>32</w:t>
            </w:r>
          </w:p>
        </w:tc>
        <w:tc>
          <w:tcPr>
            <w:tcW w:w="1293"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养老保险服务</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军地养老保险关系转移接续申请</w:t>
            </w:r>
          </w:p>
        </w:tc>
        <w:tc>
          <w:tcPr>
            <w:tcW w:w="2977" w:type="dxa"/>
            <w:vAlign w:val="center"/>
          </w:tcPr>
          <w:p w:rsidR="00006003" w:rsidRPr="00006003" w:rsidRDefault="00006003" w:rsidP="0000600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《政府信息公开条例》、《社会保险法》、《人力资源社会保障部财政部总参谋部总政治部总后勤部关于军人退役基本养老保险关系转移接续有关问题的通知》</w:t>
            </w:r>
          </w:p>
        </w:tc>
        <w:tc>
          <w:tcPr>
            <w:tcW w:w="1559"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lang w:eastAsia="zh-Hans"/>
              </w:rPr>
              <w:t>高青县社会事业保险中心</w:t>
            </w:r>
          </w:p>
        </w:tc>
        <w:tc>
          <w:tcPr>
            <w:tcW w:w="1701"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33</w:t>
            </w:r>
          </w:p>
        </w:tc>
        <w:tc>
          <w:tcPr>
            <w:tcW w:w="1293" w:type="dxa"/>
            <w:shd w:val="clear" w:color="auto" w:fill="auto"/>
            <w:vAlign w:val="center"/>
          </w:tcPr>
          <w:p w:rsidR="00006003" w:rsidRPr="00006003" w:rsidRDefault="00006003" w:rsidP="00006003">
            <w:pPr>
              <w:widowControl/>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养老保险服务</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多重养老保险关系个人账户退费</w:t>
            </w:r>
          </w:p>
        </w:tc>
        <w:tc>
          <w:tcPr>
            <w:tcW w:w="2977" w:type="dxa"/>
            <w:vAlign w:val="center"/>
          </w:tcPr>
          <w:p w:rsidR="00006003" w:rsidRPr="00006003" w:rsidRDefault="00006003" w:rsidP="0000600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《政府信息公开条例》、《社会保险法》、《人力资源和社会保障部＜关于贯彻落实国务院办公厅转发城镇企业职工基本养老保险关系转移接续暂行办法的通知》</w:t>
            </w:r>
          </w:p>
        </w:tc>
        <w:tc>
          <w:tcPr>
            <w:tcW w:w="1559"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lang w:eastAsia="zh-Hans"/>
              </w:rPr>
              <w:t>高青县社会事业保险中心</w:t>
            </w:r>
          </w:p>
        </w:tc>
        <w:tc>
          <w:tcPr>
            <w:tcW w:w="1701"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lastRenderedPageBreak/>
              <w:t>34</w:t>
            </w:r>
          </w:p>
        </w:tc>
        <w:tc>
          <w:tcPr>
            <w:tcW w:w="1293"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工伤保险服务</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工伤事故备案</w:t>
            </w:r>
          </w:p>
        </w:tc>
        <w:tc>
          <w:tcPr>
            <w:tcW w:w="2977" w:type="dxa"/>
            <w:vAlign w:val="center"/>
          </w:tcPr>
          <w:p w:rsidR="00006003" w:rsidRPr="00006003" w:rsidRDefault="00006003" w:rsidP="0000600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《政府信息公开条例》、《社会保险法》、《工伤保险条例》</w:t>
            </w:r>
          </w:p>
        </w:tc>
        <w:tc>
          <w:tcPr>
            <w:tcW w:w="1559"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lang w:eastAsia="zh-Hans"/>
              </w:rPr>
              <w:t>高青县社会事业保险中心</w:t>
            </w:r>
          </w:p>
        </w:tc>
        <w:tc>
          <w:tcPr>
            <w:tcW w:w="1701"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Height w:val="1833"/>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35</w:t>
            </w:r>
          </w:p>
        </w:tc>
        <w:tc>
          <w:tcPr>
            <w:tcW w:w="1293"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工伤保险服务</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用人单位办理工伤登记</w:t>
            </w:r>
          </w:p>
        </w:tc>
        <w:tc>
          <w:tcPr>
            <w:tcW w:w="2977" w:type="dxa"/>
            <w:vAlign w:val="center"/>
          </w:tcPr>
          <w:p w:rsidR="00006003" w:rsidRPr="00006003" w:rsidRDefault="00006003" w:rsidP="0000600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《政府信息公开条例》、《社会保险法》、《工伤保险条例》</w:t>
            </w:r>
          </w:p>
        </w:tc>
        <w:tc>
          <w:tcPr>
            <w:tcW w:w="1559"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006003">
            <w:pPr>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006003" w:rsidRPr="00006003" w:rsidRDefault="00006003" w:rsidP="00006003">
            <w:pPr>
              <w:spacing w:line="360" w:lineRule="exact"/>
              <w:rPr>
                <w:rFonts w:asciiTheme="majorEastAsia" w:eastAsiaTheme="majorEastAsia" w:hAnsiTheme="majorEastAsia" w:cs="宋体"/>
                <w:sz w:val="24"/>
                <w:szCs w:val="24"/>
              </w:rPr>
            </w:pPr>
          </w:p>
        </w:tc>
        <w:tc>
          <w:tcPr>
            <w:tcW w:w="1701"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36</w:t>
            </w:r>
          </w:p>
        </w:tc>
        <w:tc>
          <w:tcPr>
            <w:tcW w:w="1293" w:type="dxa"/>
            <w:shd w:val="clear" w:color="auto" w:fill="auto"/>
            <w:vAlign w:val="center"/>
          </w:tcPr>
          <w:p w:rsidR="00006003" w:rsidRPr="00006003" w:rsidRDefault="00006003" w:rsidP="00006003">
            <w:pPr>
              <w:widowControl/>
              <w:spacing w:line="360" w:lineRule="exact"/>
              <w:jc w:val="center"/>
              <w:rPr>
                <w:rFonts w:asciiTheme="majorEastAsia" w:eastAsiaTheme="majorEastAsia" w:hAnsiTheme="majorEastAsia" w:cs="宋体"/>
                <w:kern w:val="0"/>
                <w:sz w:val="24"/>
                <w:szCs w:val="24"/>
              </w:rPr>
            </w:pPr>
            <w:r w:rsidRPr="00006003">
              <w:rPr>
                <w:rFonts w:asciiTheme="majorEastAsia" w:eastAsiaTheme="majorEastAsia" w:hAnsiTheme="majorEastAsia" w:cs="宋体" w:hint="eastAsia"/>
                <w:sz w:val="24"/>
                <w:szCs w:val="24"/>
              </w:rPr>
              <w:t>工伤保险服务</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变更工伤登记</w:t>
            </w:r>
          </w:p>
        </w:tc>
        <w:tc>
          <w:tcPr>
            <w:tcW w:w="2977" w:type="dxa"/>
            <w:vAlign w:val="center"/>
          </w:tcPr>
          <w:p w:rsidR="00006003" w:rsidRPr="00006003" w:rsidRDefault="00006003"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《政府信息公开条例》、《社会保险法》、《工伤保险条例》</w:t>
            </w:r>
          </w:p>
        </w:tc>
        <w:tc>
          <w:tcPr>
            <w:tcW w:w="1559"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9F0033">
            <w:pPr>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006003" w:rsidRPr="00006003" w:rsidRDefault="00006003" w:rsidP="009F0033">
            <w:pPr>
              <w:spacing w:line="360" w:lineRule="exact"/>
              <w:rPr>
                <w:rFonts w:asciiTheme="majorEastAsia" w:eastAsiaTheme="majorEastAsia" w:hAnsiTheme="majorEastAsia" w:cs="宋体"/>
                <w:sz w:val="24"/>
                <w:szCs w:val="24"/>
              </w:rPr>
            </w:pPr>
          </w:p>
        </w:tc>
        <w:tc>
          <w:tcPr>
            <w:tcW w:w="1701"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lastRenderedPageBreak/>
              <w:t>37</w:t>
            </w:r>
          </w:p>
        </w:tc>
        <w:tc>
          <w:tcPr>
            <w:tcW w:w="1293" w:type="dxa"/>
            <w:shd w:val="clear" w:color="auto" w:fill="auto"/>
            <w:vAlign w:val="center"/>
          </w:tcPr>
          <w:p w:rsidR="00006003" w:rsidRDefault="00006003" w:rsidP="00006003">
            <w:r w:rsidRPr="00D82473">
              <w:rPr>
                <w:rFonts w:asciiTheme="majorEastAsia" w:eastAsiaTheme="majorEastAsia" w:hAnsiTheme="majorEastAsia" w:cs="宋体" w:hint="eastAsia"/>
                <w:sz w:val="24"/>
                <w:szCs w:val="24"/>
              </w:rPr>
              <w:t>工伤保险服务</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协议医疗机构的确认</w:t>
            </w:r>
          </w:p>
        </w:tc>
        <w:tc>
          <w:tcPr>
            <w:tcW w:w="2977" w:type="dxa"/>
            <w:vAlign w:val="center"/>
          </w:tcPr>
          <w:p w:rsidR="00006003" w:rsidRPr="00006003" w:rsidRDefault="00006003"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《政府信息公开条例》、《社会保险法》、《工伤保险条例》</w:t>
            </w:r>
          </w:p>
        </w:tc>
        <w:tc>
          <w:tcPr>
            <w:tcW w:w="1559"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9F0033">
            <w:pPr>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006003" w:rsidRPr="00006003" w:rsidRDefault="00006003" w:rsidP="009F0033">
            <w:pPr>
              <w:spacing w:line="360" w:lineRule="exact"/>
              <w:rPr>
                <w:rFonts w:asciiTheme="majorEastAsia" w:eastAsiaTheme="majorEastAsia" w:hAnsiTheme="majorEastAsia" w:cs="宋体"/>
                <w:sz w:val="24"/>
                <w:szCs w:val="24"/>
              </w:rPr>
            </w:pPr>
          </w:p>
        </w:tc>
        <w:tc>
          <w:tcPr>
            <w:tcW w:w="1701"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38</w:t>
            </w:r>
          </w:p>
        </w:tc>
        <w:tc>
          <w:tcPr>
            <w:tcW w:w="1293" w:type="dxa"/>
            <w:shd w:val="clear" w:color="auto" w:fill="auto"/>
            <w:vAlign w:val="center"/>
          </w:tcPr>
          <w:p w:rsidR="00006003" w:rsidRDefault="00006003" w:rsidP="00006003">
            <w:r w:rsidRPr="00D82473">
              <w:rPr>
                <w:rFonts w:asciiTheme="majorEastAsia" w:eastAsiaTheme="majorEastAsia" w:hAnsiTheme="majorEastAsia" w:cs="宋体" w:hint="eastAsia"/>
                <w:sz w:val="24"/>
                <w:szCs w:val="24"/>
              </w:rPr>
              <w:t>工伤保险服务</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协议康复机构的确认</w:t>
            </w:r>
          </w:p>
        </w:tc>
        <w:tc>
          <w:tcPr>
            <w:tcW w:w="2977" w:type="dxa"/>
            <w:vAlign w:val="center"/>
          </w:tcPr>
          <w:p w:rsidR="00006003" w:rsidRPr="00006003" w:rsidRDefault="00006003"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《政府信息公开条例》、《社会保险法》、《工伤保险条例》</w:t>
            </w:r>
          </w:p>
        </w:tc>
        <w:tc>
          <w:tcPr>
            <w:tcW w:w="1559"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9F0033">
            <w:pPr>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006003" w:rsidRPr="00006003" w:rsidRDefault="00006003" w:rsidP="009F0033">
            <w:pPr>
              <w:spacing w:line="360" w:lineRule="exact"/>
              <w:rPr>
                <w:rFonts w:asciiTheme="majorEastAsia" w:eastAsiaTheme="majorEastAsia" w:hAnsiTheme="majorEastAsia" w:cs="宋体"/>
                <w:sz w:val="24"/>
                <w:szCs w:val="24"/>
              </w:rPr>
            </w:pPr>
          </w:p>
        </w:tc>
        <w:tc>
          <w:tcPr>
            <w:tcW w:w="1701"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39</w:t>
            </w:r>
          </w:p>
        </w:tc>
        <w:tc>
          <w:tcPr>
            <w:tcW w:w="1293" w:type="dxa"/>
            <w:shd w:val="clear" w:color="auto" w:fill="auto"/>
            <w:vAlign w:val="center"/>
          </w:tcPr>
          <w:p w:rsidR="00006003" w:rsidRDefault="00006003" w:rsidP="00006003">
            <w:r w:rsidRPr="00D82473">
              <w:rPr>
                <w:rFonts w:asciiTheme="majorEastAsia" w:eastAsiaTheme="majorEastAsia" w:hAnsiTheme="majorEastAsia" w:cs="宋体" w:hint="eastAsia"/>
                <w:sz w:val="24"/>
                <w:szCs w:val="24"/>
              </w:rPr>
              <w:t>工伤保险服务</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辅助器具配置协议机构的确认</w:t>
            </w:r>
          </w:p>
        </w:tc>
        <w:tc>
          <w:tcPr>
            <w:tcW w:w="2977" w:type="dxa"/>
            <w:vAlign w:val="center"/>
          </w:tcPr>
          <w:p w:rsidR="00006003" w:rsidRPr="00006003" w:rsidRDefault="00006003"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《政府信息公开条例》、《社会保险法》、《工伤保险条例》</w:t>
            </w:r>
          </w:p>
        </w:tc>
        <w:tc>
          <w:tcPr>
            <w:tcW w:w="1559"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9F0033">
            <w:pPr>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006003" w:rsidRPr="00006003" w:rsidRDefault="00006003" w:rsidP="009F0033">
            <w:pPr>
              <w:spacing w:line="360" w:lineRule="exact"/>
              <w:rPr>
                <w:rFonts w:asciiTheme="majorEastAsia" w:eastAsiaTheme="majorEastAsia" w:hAnsiTheme="majorEastAsia" w:cs="宋体"/>
                <w:sz w:val="24"/>
                <w:szCs w:val="24"/>
              </w:rPr>
            </w:pPr>
          </w:p>
        </w:tc>
        <w:tc>
          <w:tcPr>
            <w:tcW w:w="1701"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lastRenderedPageBreak/>
              <w:t>40</w:t>
            </w:r>
          </w:p>
        </w:tc>
        <w:tc>
          <w:tcPr>
            <w:tcW w:w="1293" w:type="dxa"/>
            <w:shd w:val="clear" w:color="auto" w:fill="auto"/>
            <w:vAlign w:val="center"/>
          </w:tcPr>
          <w:p w:rsidR="00006003" w:rsidRDefault="00006003" w:rsidP="00006003">
            <w:r w:rsidRPr="00EA2695">
              <w:rPr>
                <w:rFonts w:asciiTheme="majorEastAsia" w:eastAsiaTheme="majorEastAsia" w:hAnsiTheme="majorEastAsia" w:cs="宋体" w:hint="eastAsia"/>
                <w:sz w:val="24"/>
                <w:szCs w:val="24"/>
              </w:rPr>
              <w:t>工伤保险服务</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异地居住就医申请确认</w:t>
            </w:r>
          </w:p>
        </w:tc>
        <w:tc>
          <w:tcPr>
            <w:tcW w:w="2977" w:type="dxa"/>
            <w:vAlign w:val="center"/>
          </w:tcPr>
          <w:p w:rsidR="00006003" w:rsidRPr="00006003" w:rsidRDefault="00006003"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《政府信息公开条例》、《社会保险法》、《工伤保险条例》</w:t>
            </w:r>
          </w:p>
        </w:tc>
        <w:tc>
          <w:tcPr>
            <w:tcW w:w="1559"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9F0033">
            <w:pPr>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006003" w:rsidRPr="00006003" w:rsidRDefault="00006003" w:rsidP="009F0033">
            <w:pPr>
              <w:spacing w:line="360" w:lineRule="exact"/>
              <w:rPr>
                <w:rFonts w:asciiTheme="majorEastAsia" w:eastAsiaTheme="majorEastAsia" w:hAnsiTheme="majorEastAsia" w:cs="宋体"/>
                <w:sz w:val="24"/>
                <w:szCs w:val="24"/>
              </w:rPr>
            </w:pPr>
          </w:p>
        </w:tc>
        <w:tc>
          <w:tcPr>
            <w:tcW w:w="1701"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41</w:t>
            </w:r>
          </w:p>
        </w:tc>
        <w:tc>
          <w:tcPr>
            <w:tcW w:w="1293" w:type="dxa"/>
            <w:shd w:val="clear" w:color="auto" w:fill="auto"/>
            <w:vAlign w:val="center"/>
          </w:tcPr>
          <w:p w:rsidR="00006003" w:rsidRDefault="00006003" w:rsidP="00006003">
            <w:r w:rsidRPr="00EA2695">
              <w:rPr>
                <w:rFonts w:asciiTheme="majorEastAsia" w:eastAsiaTheme="majorEastAsia" w:hAnsiTheme="majorEastAsia" w:cs="宋体" w:hint="eastAsia"/>
                <w:sz w:val="24"/>
                <w:szCs w:val="24"/>
              </w:rPr>
              <w:t>工伤保险服务</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异地工伤就医报告</w:t>
            </w:r>
          </w:p>
        </w:tc>
        <w:tc>
          <w:tcPr>
            <w:tcW w:w="2977" w:type="dxa"/>
            <w:vAlign w:val="center"/>
          </w:tcPr>
          <w:p w:rsidR="00006003" w:rsidRPr="00006003" w:rsidRDefault="00006003"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《政府信息公开条例》、《社会保险法》、《工伤保险条例》</w:t>
            </w:r>
          </w:p>
        </w:tc>
        <w:tc>
          <w:tcPr>
            <w:tcW w:w="1559"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9F0033">
            <w:pPr>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006003" w:rsidRPr="00006003" w:rsidRDefault="00006003" w:rsidP="009F0033">
            <w:pPr>
              <w:spacing w:line="360" w:lineRule="exact"/>
              <w:rPr>
                <w:rFonts w:asciiTheme="majorEastAsia" w:eastAsiaTheme="majorEastAsia" w:hAnsiTheme="majorEastAsia" w:cs="宋体"/>
                <w:sz w:val="24"/>
                <w:szCs w:val="24"/>
              </w:rPr>
            </w:pPr>
          </w:p>
        </w:tc>
        <w:tc>
          <w:tcPr>
            <w:tcW w:w="1701"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Height w:val="1683"/>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42</w:t>
            </w:r>
          </w:p>
        </w:tc>
        <w:tc>
          <w:tcPr>
            <w:tcW w:w="1293"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工伤保险服务</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旧伤复发申请确认</w:t>
            </w:r>
          </w:p>
        </w:tc>
        <w:tc>
          <w:tcPr>
            <w:tcW w:w="2977" w:type="dxa"/>
            <w:vAlign w:val="center"/>
          </w:tcPr>
          <w:p w:rsidR="00006003" w:rsidRPr="00006003" w:rsidRDefault="00006003" w:rsidP="0000600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《政府信息公开条例》、《社会保险法》、《工伤保险条例》</w:t>
            </w:r>
          </w:p>
        </w:tc>
        <w:tc>
          <w:tcPr>
            <w:tcW w:w="1559"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006003">
            <w:pPr>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006003" w:rsidRPr="00006003" w:rsidRDefault="00006003" w:rsidP="00006003">
            <w:pPr>
              <w:spacing w:line="360" w:lineRule="exact"/>
              <w:rPr>
                <w:rFonts w:asciiTheme="majorEastAsia" w:eastAsiaTheme="majorEastAsia" w:hAnsiTheme="majorEastAsia" w:cs="宋体"/>
                <w:sz w:val="24"/>
                <w:szCs w:val="24"/>
              </w:rPr>
            </w:pPr>
          </w:p>
        </w:tc>
        <w:tc>
          <w:tcPr>
            <w:tcW w:w="1701"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lastRenderedPageBreak/>
              <w:t>43</w:t>
            </w:r>
          </w:p>
        </w:tc>
        <w:tc>
          <w:tcPr>
            <w:tcW w:w="1293" w:type="dxa"/>
            <w:shd w:val="clear" w:color="auto" w:fill="auto"/>
            <w:vAlign w:val="center"/>
          </w:tcPr>
          <w:p w:rsidR="00006003" w:rsidRPr="00006003" w:rsidRDefault="00006003" w:rsidP="00006003">
            <w:pPr>
              <w:widowControl/>
              <w:spacing w:line="360" w:lineRule="exact"/>
              <w:jc w:val="center"/>
              <w:rPr>
                <w:rFonts w:asciiTheme="majorEastAsia" w:eastAsiaTheme="majorEastAsia" w:hAnsiTheme="majorEastAsia" w:cs="宋体"/>
                <w:kern w:val="0"/>
                <w:sz w:val="24"/>
                <w:szCs w:val="24"/>
              </w:rPr>
            </w:pPr>
            <w:r w:rsidRPr="00006003">
              <w:rPr>
                <w:rFonts w:asciiTheme="majorEastAsia" w:eastAsiaTheme="majorEastAsia" w:hAnsiTheme="majorEastAsia" w:cs="宋体" w:hint="eastAsia"/>
                <w:sz w:val="24"/>
                <w:szCs w:val="24"/>
              </w:rPr>
              <w:t>工伤保险服务</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转诊转院申请确认</w:t>
            </w:r>
          </w:p>
        </w:tc>
        <w:tc>
          <w:tcPr>
            <w:tcW w:w="2977" w:type="dxa"/>
            <w:vAlign w:val="center"/>
          </w:tcPr>
          <w:p w:rsidR="00006003" w:rsidRPr="00006003" w:rsidRDefault="00006003"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《政府信息公开条例》、《社会保险法》、《工伤保险条例》</w:t>
            </w:r>
          </w:p>
        </w:tc>
        <w:tc>
          <w:tcPr>
            <w:tcW w:w="1559"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9F0033">
            <w:pPr>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006003" w:rsidRPr="00006003" w:rsidRDefault="00006003" w:rsidP="009F0033">
            <w:pPr>
              <w:spacing w:line="360" w:lineRule="exact"/>
              <w:rPr>
                <w:rFonts w:asciiTheme="majorEastAsia" w:eastAsiaTheme="majorEastAsia" w:hAnsiTheme="majorEastAsia" w:cs="宋体"/>
                <w:sz w:val="24"/>
                <w:szCs w:val="24"/>
              </w:rPr>
            </w:pPr>
          </w:p>
        </w:tc>
        <w:tc>
          <w:tcPr>
            <w:tcW w:w="1701"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44</w:t>
            </w:r>
          </w:p>
        </w:tc>
        <w:tc>
          <w:tcPr>
            <w:tcW w:w="1293" w:type="dxa"/>
            <w:shd w:val="clear" w:color="auto" w:fill="auto"/>
            <w:vAlign w:val="center"/>
          </w:tcPr>
          <w:p w:rsidR="00006003" w:rsidRDefault="00006003" w:rsidP="00006003">
            <w:r w:rsidRPr="003A067D">
              <w:rPr>
                <w:rFonts w:asciiTheme="majorEastAsia" w:eastAsiaTheme="majorEastAsia" w:hAnsiTheme="majorEastAsia" w:cs="宋体" w:hint="eastAsia"/>
                <w:sz w:val="24"/>
                <w:szCs w:val="24"/>
              </w:rPr>
              <w:t>工伤保险服务</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工伤康复申请确认</w:t>
            </w:r>
          </w:p>
        </w:tc>
        <w:tc>
          <w:tcPr>
            <w:tcW w:w="2977" w:type="dxa"/>
            <w:vAlign w:val="center"/>
          </w:tcPr>
          <w:p w:rsidR="00006003" w:rsidRPr="00006003" w:rsidRDefault="00006003"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《政府信息公开条例》、《社会保险法》、《工伤保险条例》</w:t>
            </w:r>
          </w:p>
        </w:tc>
        <w:tc>
          <w:tcPr>
            <w:tcW w:w="1559"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9F0033">
            <w:pPr>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006003" w:rsidRPr="00006003" w:rsidRDefault="00006003" w:rsidP="009F0033">
            <w:pPr>
              <w:spacing w:line="360" w:lineRule="exact"/>
              <w:rPr>
                <w:rFonts w:asciiTheme="majorEastAsia" w:eastAsiaTheme="majorEastAsia" w:hAnsiTheme="majorEastAsia" w:cs="宋体"/>
                <w:sz w:val="24"/>
                <w:szCs w:val="24"/>
              </w:rPr>
            </w:pPr>
          </w:p>
        </w:tc>
        <w:tc>
          <w:tcPr>
            <w:tcW w:w="1701"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45</w:t>
            </w:r>
          </w:p>
        </w:tc>
        <w:tc>
          <w:tcPr>
            <w:tcW w:w="1293" w:type="dxa"/>
            <w:shd w:val="clear" w:color="auto" w:fill="auto"/>
            <w:vAlign w:val="center"/>
          </w:tcPr>
          <w:p w:rsidR="00006003" w:rsidRDefault="00006003" w:rsidP="00006003">
            <w:r w:rsidRPr="003A067D">
              <w:rPr>
                <w:rFonts w:asciiTheme="majorEastAsia" w:eastAsiaTheme="majorEastAsia" w:hAnsiTheme="majorEastAsia" w:cs="宋体" w:hint="eastAsia"/>
                <w:sz w:val="24"/>
                <w:szCs w:val="24"/>
              </w:rPr>
              <w:t>工伤保险服务</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工伤康复治疗期延长申请</w:t>
            </w:r>
          </w:p>
        </w:tc>
        <w:tc>
          <w:tcPr>
            <w:tcW w:w="2977" w:type="dxa"/>
            <w:vAlign w:val="center"/>
          </w:tcPr>
          <w:p w:rsidR="00006003" w:rsidRPr="00006003" w:rsidRDefault="00006003"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《政府信息公开条例》、《社会保险法》、《工伤保险条例》</w:t>
            </w:r>
          </w:p>
        </w:tc>
        <w:tc>
          <w:tcPr>
            <w:tcW w:w="1559"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9F0033">
            <w:pPr>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006003" w:rsidRPr="00006003" w:rsidRDefault="00006003" w:rsidP="009F0033">
            <w:pPr>
              <w:spacing w:line="360" w:lineRule="exact"/>
              <w:rPr>
                <w:rFonts w:asciiTheme="majorEastAsia" w:eastAsiaTheme="majorEastAsia" w:hAnsiTheme="majorEastAsia" w:cs="宋体"/>
                <w:sz w:val="24"/>
                <w:szCs w:val="24"/>
              </w:rPr>
            </w:pPr>
          </w:p>
        </w:tc>
        <w:tc>
          <w:tcPr>
            <w:tcW w:w="1701"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lastRenderedPageBreak/>
              <w:t>46</w:t>
            </w:r>
          </w:p>
        </w:tc>
        <w:tc>
          <w:tcPr>
            <w:tcW w:w="1293" w:type="dxa"/>
            <w:shd w:val="clear" w:color="auto" w:fill="auto"/>
            <w:vAlign w:val="center"/>
          </w:tcPr>
          <w:p w:rsidR="00006003" w:rsidRDefault="00006003" w:rsidP="00006003">
            <w:r w:rsidRPr="002435B7">
              <w:rPr>
                <w:rFonts w:asciiTheme="majorEastAsia" w:eastAsiaTheme="majorEastAsia" w:hAnsiTheme="majorEastAsia" w:cs="宋体" w:hint="eastAsia"/>
                <w:sz w:val="24"/>
                <w:szCs w:val="24"/>
              </w:rPr>
              <w:t>工伤保险服务</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辅助器具配置或更换申请</w:t>
            </w:r>
          </w:p>
        </w:tc>
        <w:tc>
          <w:tcPr>
            <w:tcW w:w="2977" w:type="dxa"/>
            <w:vAlign w:val="center"/>
          </w:tcPr>
          <w:p w:rsidR="00006003" w:rsidRPr="00006003" w:rsidRDefault="00006003"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《政府信息公开条例》、《社会保险法》、《工伤保险条例》</w:t>
            </w:r>
          </w:p>
        </w:tc>
        <w:tc>
          <w:tcPr>
            <w:tcW w:w="1559"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9F0033">
            <w:pPr>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006003" w:rsidRPr="00006003" w:rsidRDefault="00006003" w:rsidP="009F0033">
            <w:pPr>
              <w:spacing w:line="360" w:lineRule="exact"/>
              <w:rPr>
                <w:rFonts w:asciiTheme="majorEastAsia" w:eastAsiaTheme="majorEastAsia" w:hAnsiTheme="majorEastAsia" w:cs="宋体"/>
                <w:sz w:val="24"/>
                <w:szCs w:val="24"/>
              </w:rPr>
            </w:pPr>
          </w:p>
        </w:tc>
        <w:tc>
          <w:tcPr>
            <w:tcW w:w="1701"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47</w:t>
            </w:r>
          </w:p>
        </w:tc>
        <w:tc>
          <w:tcPr>
            <w:tcW w:w="1293" w:type="dxa"/>
            <w:shd w:val="clear" w:color="auto" w:fill="auto"/>
            <w:vAlign w:val="center"/>
          </w:tcPr>
          <w:p w:rsidR="00006003" w:rsidRDefault="00006003" w:rsidP="00006003">
            <w:r w:rsidRPr="002435B7">
              <w:rPr>
                <w:rFonts w:asciiTheme="majorEastAsia" w:eastAsiaTheme="majorEastAsia" w:hAnsiTheme="majorEastAsia" w:cs="宋体" w:hint="eastAsia"/>
                <w:sz w:val="24"/>
                <w:szCs w:val="24"/>
              </w:rPr>
              <w:t>工伤保险服务</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辅助器具异地配置申请</w:t>
            </w:r>
          </w:p>
        </w:tc>
        <w:tc>
          <w:tcPr>
            <w:tcW w:w="2977" w:type="dxa"/>
            <w:vAlign w:val="center"/>
          </w:tcPr>
          <w:p w:rsidR="00006003" w:rsidRPr="00006003" w:rsidRDefault="00006003"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《政府信息公开条例》、《社会保险法》、《工伤保险条例》</w:t>
            </w:r>
          </w:p>
        </w:tc>
        <w:tc>
          <w:tcPr>
            <w:tcW w:w="1559"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9F0033">
            <w:pPr>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006003" w:rsidRPr="00006003" w:rsidRDefault="00006003" w:rsidP="009F0033">
            <w:pPr>
              <w:spacing w:line="360" w:lineRule="exact"/>
              <w:rPr>
                <w:rFonts w:asciiTheme="majorEastAsia" w:eastAsiaTheme="majorEastAsia" w:hAnsiTheme="majorEastAsia" w:cs="宋体"/>
                <w:sz w:val="24"/>
                <w:szCs w:val="24"/>
              </w:rPr>
            </w:pPr>
          </w:p>
        </w:tc>
        <w:tc>
          <w:tcPr>
            <w:tcW w:w="1701"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48</w:t>
            </w:r>
          </w:p>
        </w:tc>
        <w:tc>
          <w:tcPr>
            <w:tcW w:w="1293" w:type="dxa"/>
            <w:shd w:val="clear" w:color="auto" w:fill="auto"/>
            <w:vAlign w:val="center"/>
          </w:tcPr>
          <w:p w:rsidR="00006003" w:rsidRDefault="00006003" w:rsidP="00006003">
            <w:r w:rsidRPr="002435B7">
              <w:rPr>
                <w:rFonts w:asciiTheme="majorEastAsia" w:eastAsiaTheme="majorEastAsia" w:hAnsiTheme="majorEastAsia" w:cs="宋体" w:hint="eastAsia"/>
                <w:sz w:val="24"/>
                <w:szCs w:val="24"/>
              </w:rPr>
              <w:t>工伤保险服务</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停工留薪期确认和延长确认</w:t>
            </w:r>
          </w:p>
        </w:tc>
        <w:tc>
          <w:tcPr>
            <w:tcW w:w="2977" w:type="dxa"/>
            <w:vAlign w:val="center"/>
          </w:tcPr>
          <w:p w:rsidR="00006003" w:rsidRPr="00006003" w:rsidRDefault="00006003"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《政府信息公开条例》、《社会保险法》、《工伤保险条例》</w:t>
            </w:r>
          </w:p>
        </w:tc>
        <w:tc>
          <w:tcPr>
            <w:tcW w:w="1559"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9F0033">
            <w:pPr>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006003" w:rsidRPr="00006003" w:rsidRDefault="00006003" w:rsidP="009F0033">
            <w:pPr>
              <w:spacing w:line="360" w:lineRule="exact"/>
              <w:rPr>
                <w:rFonts w:asciiTheme="majorEastAsia" w:eastAsiaTheme="majorEastAsia" w:hAnsiTheme="majorEastAsia" w:cs="宋体"/>
                <w:sz w:val="24"/>
                <w:szCs w:val="24"/>
              </w:rPr>
            </w:pPr>
          </w:p>
        </w:tc>
        <w:tc>
          <w:tcPr>
            <w:tcW w:w="1701"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lastRenderedPageBreak/>
              <w:t>49</w:t>
            </w:r>
          </w:p>
        </w:tc>
        <w:tc>
          <w:tcPr>
            <w:tcW w:w="1293"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工伤保险服务</w:t>
            </w:r>
          </w:p>
          <w:p w:rsidR="00006003" w:rsidRPr="00006003" w:rsidRDefault="00006003" w:rsidP="00006003">
            <w:pPr>
              <w:spacing w:line="360" w:lineRule="exact"/>
              <w:rPr>
                <w:rFonts w:asciiTheme="majorEastAsia" w:eastAsiaTheme="majorEastAsia" w:hAnsiTheme="majorEastAsia" w:cs="宋体"/>
                <w:sz w:val="24"/>
                <w:szCs w:val="24"/>
              </w:rPr>
            </w:pP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工伤医疗（康复）费用申报</w:t>
            </w:r>
          </w:p>
        </w:tc>
        <w:tc>
          <w:tcPr>
            <w:tcW w:w="2977" w:type="dxa"/>
            <w:vAlign w:val="center"/>
          </w:tcPr>
          <w:p w:rsidR="00006003" w:rsidRPr="00006003" w:rsidRDefault="00006003" w:rsidP="0000600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《政府信息公开条例》、《社会保险法》、《工伤保险条例》</w:t>
            </w:r>
          </w:p>
        </w:tc>
        <w:tc>
          <w:tcPr>
            <w:tcW w:w="1559"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lang w:eastAsia="zh-Hans"/>
              </w:rPr>
              <w:t>高青县社会事业保险中心</w:t>
            </w:r>
          </w:p>
        </w:tc>
        <w:tc>
          <w:tcPr>
            <w:tcW w:w="1701"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50</w:t>
            </w:r>
          </w:p>
        </w:tc>
        <w:tc>
          <w:tcPr>
            <w:tcW w:w="1293"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工伤保险服务</w:t>
            </w:r>
          </w:p>
          <w:p w:rsidR="00006003" w:rsidRPr="00006003" w:rsidRDefault="00006003" w:rsidP="00006003">
            <w:pPr>
              <w:widowControl/>
              <w:spacing w:line="360" w:lineRule="exact"/>
              <w:jc w:val="center"/>
              <w:rPr>
                <w:rFonts w:asciiTheme="majorEastAsia" w:eastAsiaTheme="majorEastAsia" w:hAnsiTheme="majorEastAsia" w:cs="宋体"/>
                <w:kern w:val="0"/>
                <w:sz w:val="24"/>
                <w:szCs w:val="24"/>
              </w:rPr>
            </w:pP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住院伙食补助费申领</w:t>
            </w:r>
          </w:p>
        </w:tc>
        <w:tc>
          <w:tcPr>
            <w:tcW w:w="2977" w:type="dxa"/>
            <w:vAlign w:val="center"/>
          </w:tcPr>
          <w:p w:rsidR="00006003" w:rsidRPr="00006003" w:rsidRDefault="00006003"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《政府信息公开条例》、《社会保险法》、《工伤保险条例》</w:t>
            </w:r>
          </w:p>
        </w:tc>
        <w:tc>
          <w:tcPr>
            <w:tcW w:w="1559"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lang w:eastAsia="zh-Hans"/>
              </w:rPr>
              <w:t>高青县社会事业保险中心</w:t>
            </w:r>
          </w:p>
        </w:tc>
        <w:tc>
          <w:tcPr>
            <w:tcW w:w="1701"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Height w:val="1825"/>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51</w:t>
            </w:r>
          </w:p>
        </w:tc>
        <w:tc>
          <w:tcPr>
            <w:tcW w:w="1293"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工伤保险服务</w:t>
            </w:r>
          </w:p>
          <w:p w:rsidR="00006003" w:rsidRPr="00006003" w:rsidRDefault="00006003" w:rsidP="00006003">
            <w:pPr>
              <w:widowControl/>
              <w:spacing w:line="360" w:lineRule="exact"/>
              <w:jc w:val="center"/>
              <w:rPr>
                <w:rFonts w:asciiTheme="majorEastAsia" w:eastAsiaTheme="majorEastAsia" w:hAnsiTheme="majorEastAsia" w:cs="宋体"/>
                <w:kern w:val="0"/>
                <w:sz w:val="24"/>
                <w:szCs w:val="24"/>
              </w:rPr>
            </w:pP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统筹地区以外交通、食宿费申领</w:t>
            </w:r>
          </w:p>
        </w:tc>
        <w:tc>
          <w:tcPr>
            <w:tcW w:w="2977" w:type="dxa"/>
            <w:vAlign w:val="center"/>
          </w:tcPr>
          <w:p w:rsidR="00006003" w:rsidRPr="00006003" w:rsidRDefault="00006003"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《政府信息公开条例》、《社会保险法》、《工伤保险条例》</w:t>
            </w:r>
          </w:p>
        </w:tc>
        <w:tc>
          <w:tcPr>
            <w:tcW w:w="1559"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9F0033">
            <w:pPr>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006003" w:rsidRPr="00006003" w:rsidRDefault="00006003" w:rsidP="009F0033">
            <w:pPr>
              <w:spacing w:line="360" w:lineRule="exact"/>
              <w:rPr>
                <w:rFonts w:asciiTheme="majorEastAsia" w:eastAsiaTheme="majorEastAsia" w:hAnsiTheme="majorEastAsia" w:cs="宋体"/>
                <w:sz w:val="24"/>
                <w:szCs w:val="24"/>
              </w:rPr>
            </w:pPr>
          </w:p>
        </w:tc>
        <w:tc>
          <w:tcPr>
            <w:tcW w:w="1701"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lastRenderedPageBreak/>
              <w:t>52</w:t>
            </w:r>
          </w:p>
        </w:tc>
        <w:tc>
          <w:tcPr>
            <w:tcW w:w="1293"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工伤保险服务</w:t>
            </w:r>
          </w:p>
          <w:p w:rsidR="00006003" w:rsidRPr="00006003" w:rsidRDefault="00006003" w:rsidP="00006003">
            <w:pPr>
              <w:widowControl/>
              <w:spacing w:line="360" w:lineRule="exact"/>
              <w:jc w:val="center"/>
              <w:rPr>
                <w:rFonts w:asciiTheme="majorEastAsia" w:eastAsiaTheme="majorEastAsia" w:hAnsiTheme="majorEastAsia" w:cs="宋体"/>
                <w:kern w:val="0"/>
                <w:sz w:val="24"/>
                <w:szCs w:val="24"/>
              </w:rPr>
            </w:pP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一次性工伤医疗补助金申请</w:t>
            </w:r>
          </w:p>
        </w:tc>
        <w:tc>
          <w:tcPr>
            <w:tcW w:w="2977" w:type="dxa"/>
            <w:vAlign w:val="center"/>
          </w:tcPr>
          <w:p w:rsidR="00006003" w:rsidRPr="00006003" w:rsidRDefault="00006003"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《政府信息公开条例》、《社会保险法》、《工伤保险条例》</w:t>
            </w:r>
          </w:p>
        </w:tc>
        <w:tc>
          <w:tcPr>
            <w:tcW w:w="1559"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9F0033">
            <w:pPr>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006003" w:rsidRPr="00006003" w:rsidRDefault="00006003" w:rsidP="009F0033">
            <w:pPr>
              <w:spacing w:line="360" w:lineRule="exact"/>
              <w:rPr>
                <w:rFonts w:asciiTheme="majorEastAsia" w:eastAsiaTheme="majorEastAsia" w:hAnsiTheme="majorEastAsia" w:cs="宋体"/>
                <w:sz w:val="24"/>
                <w:szCs w:val="24"/>
              </w:rPr>
            </w:pPr>
          </w:p>
        </w:tc>
        <w:tc>
          <w:tcPr>
            <w:tcW w:w="1701"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53</w:t>
            </w:r>
          </w:p>
        </w:tc>
        <w:tc>
          <w:tcPr>
            <w:tcW w:w="1293"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工伤保险服务</w:t>
            </w:r>
          </w:p>
          <w:p w:rsidR="00006003" w:rsidRPr="00006003" w:rsidRDefault="00006003" w:rsidP="00006003">
            <w:pPr>
              <w:widowControl/>
              <w:spacing w:line="360" w:lineRule="exact"/>
              <w:jc w:val="center"/>
              <w:rPr>
                <w:rFonts w:asciiTheme="majorEastAsia" w:eastAsiaTheme="majorEastAsia" w:hAnsiTheme="majorEastAsia" w:cs="宋体"/>
                <w:kern w:val="0"/>
                <w:sz w:val="24"/>
                <w:szCs w:val="24"/>
              </w:rPr>
            </w:pP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辅助器具配置（更换）费用申报</w:t>
            </w:r>
          </w:p>
        </w:tc>
        <w:tc>
          <w:tcPr>
            <w:tcW w:w="2977" w:type="dxa"/>
            <w:vAlign w:val="center"/>
          </w:tcPr>
          <w:p w:rsidR="00006003" w:rsidRPr="00006003" w:rsidRDefault="00006003"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《政府信息公开条例》、《社会保险法》、《工伤保险条例》</w:t>
            </w:r>
          </w:p>
        </w:tc>
        <w:tc>
          <w:tcPr>
            <w:tcW w:w="1559"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9F0033">
            <w:pPr>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006003" w:rsidRPr="00006003" w:rsidRDefault="00006003" w:rsidP="009F0033">
            <w:pPr>
              <w:spacing w:line="360" w:lineRule="exact"/>
              <w:rPr>
                <w:rFonts w:asciiTheme="majorEastAsia" w:eastAsiaTheme="majorEastAsia" w:hAnsiTheme="majorEastAsia" w:cs="宋体"/>
                <w:sz w:val="24"/>
                <w:szCs w:val="24"/>
              </w:rPr>
            </w:pPr>
          </w:p>
        </w:tc>
        <w:tc>
          <w:tcPr>
            <w:tcW w:w="1701"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4F1782" w:rsidRDefault="00006003" w:rsidP="009F0033">
            <w:pPr>
              <w:jc w:val="center"/>
              <w:rPr>
                <w:rFonts w:ascii="仿宋_GB2312" w:eastAsia="仿宋_GB2312" w:hAnsi="宋体"/>
                <w:color w:val="000000"/>
                <w:sz w:val="18"/>
                <w:szCs w:val="18"/>
              </w:rPr>
            </w:pPr>
            <w:r w:rsidRPr="00006003">
              <w:rPr>
                <w:rFonts w:asciiTheme="majorEastAsia" w:eastAsiaTheme="majorEastAsia" w:hAnsiTheme="majorEastAsia" w:cs="宋体" w:hint="eastAsia"/>
                <w:sz w:val="24"/>
                <w:szCs w:val="24"/>
              </w:rPr>
              <w:t>54</w:t>
            </w:r>
          </w:p>
        </w:tc>
        <w:tc>
          <w:tcPr>
            <w:tcW w:w="1293"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工伤保险服务</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伤残待遇申领（一次性伤残补助金、伤残津贴和生活护理费）</w:t>
            </w:r>
          </w:p>
        </w:tc>
        <w:tc>
          <w:tcPr>
            <w:tcW w:w="2977" w:type="dxa"/>
            <w:vAlign w:val="center"/>
          </w:tcPr>
          <w:p w:rsidR="00006003" w:rsidRPr="00006003" w:rsidRDefault="00006003" w:rsidP="0000600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《政府信息公开条例》、《社会保险法》、《工伤保险条例》</w:t>
            </w:r>
          </w:p>
        </w:tc>
        <w:tc>
          <w:tcPr>
            <w:tcW w:w="1559"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lang w:eastAsia="zh-Hans"/>
              </w:rPr>
              <w:t>高青县社会事业保险中心</w:t>
            </w:r>
          </w:p>
        </w:tc>
        <w:tc>
          <w:tcPr>
            <w:tcW w:w="1701"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lastRenderedPageBreak/>
              <w:t>55</w:t>
            </w:r>
          </w:p>
        </w:tc>
        <w:tc>
          <w:tcPr>
            <w:tcW w:w="1293" w:type="dxa"/>
            <w:shd w:val="clear" w:color="auto" w:fill="auto"/>
            <w:vAlign w:val="center"/>
          </w:tcPr>
          <w:p w:rsidR="00006003" w:rsidRPr="00006003" w:rsidRDefault="00006003" w:rsidP="00006003">
            <w:pPr>
              <w:widowControl/>
              <w:spacing w:line="360" w:lineRule="exact"/>
              <w:jc w:val="center"/>
              <w:rPr>
                <w:rFonts w:asciiTheme="majorEastAsia" w:eastAsiaTheme="majorEastAsia" w:hAnsiTheme="majorEastAsia" w:cs="宋体"/>
                <w:kern w:val="0"/>
                <w:sz w:val="24"/>
                <w:szCs w:val="24"/>
              </w:rPr>
            </w:pPr>
            <w:r w:rsidRPr="00006003">
              <w:rPr>
                <w:rFonts w:asciiTheme="majorEastAsia" w:eastAsiaTheme="majorEastAsia" w:hAnsiTheme="majorEastAsia" w:cs="宋体" w:hint="eastAsia"/>
                <w:sz w:val="24"/>
                <w:szCs w:val="24"/>
              </w:rPr>
              <w:t>工伤保险服务</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一次性工亡补助金（</w:t>
            </w:r>
            <w:proofErr w:type="gramStart"/>
            <w:r w:rsidRPr="00006003">
              <w:rPr>
                <w:rFonts w:asciiTheme="majorEastAsia" w:eastAsiaTheme="majorEastAsia" w:hAnsiTheme="majorEastAsia" w:cs="宋体" w:hint="eastAsia"/>
                <w:sz w:val="24"/>
                <w:szCs w:val="24"/>
              </w:rPr>
              <w:t>含生活</w:t>
            </w:r>
            <w:proofErr w:type="gramEnd"/>
            <w:r w:rsidRPr="00006003">
              <w:rPr>
                <w:rFonts w:asciiTheme="majorEastAsia" w:eastAsiaTheme="majorEastAsia" w:hAnsiTheme="majorEastAsia" w:cs="宋体" w:hint="eastAsia"/>
                <w:sz w:val="24"/>
                <w:szCs w:val="24"/>
              </w:rPr>
              <w:t>困难，预支50%确认）、丧葬补助金申领</w:t>
            </w:r>
          </w:p>
        </w:tc>
        <w:tc>
          <w:tcPr>
            <w:tcW w:w="2977" w:type="dxa"/>
            <w:vAlign w:val="center"/>
          </w:tcPr>
          <w:p w:rsidR="00006003" w:rsidRPr="00006003" w:rsidRDefault="00006003"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《政府信息公开条例》、《社会保险法》、《工伤保险条例》</w:t>
            </w:r>
          </w:p>
        </w:tc>
        <w:tc>
          <w:tcPr>
            <w:tcW w:w="1559"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lang w:eastAsia="zh-Hans"/>
              </w:rPr>
              <w:t>高青县社会事业保险中心</w:t>
            </w:r>
          </w:p>
        </w:tc>
        <w:tc>
          <w:tcPr>
            <w:tcW w:w="1701"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56</w:t>
            </w:r>
          </w:p>
        </w:tc>
        <w:tc>
          <w:tcPr>
            <w:tcW w:w="1293" w:type="dxa"/>
            <w:shd w:val="clear" w:color="auto" w:fill="auto"/>
            <w:vAlign w:val="center"/>
          </w:tcPr>
          <w:p w:rsidR="00006003" w:rsidRPr="00006003" w:rsidRDefault="00006003" w:rsidP="00006003">
            <w:pPr>
              <w:widowControl/>
              <w:spacing w:line="360" w:lineRule="exact"/>
              <w:jc w:val="center"/>
              <w:rPr>
                <w:rFonts w:asciiTheme="majorEastAsia" w:eastAsiaTheme="majorEastAsia" w:hAnsiTheme="majorEastAsia" w:cs="宋体"/>
                <w:kern w:val="0"/>
                <w:sz w:val="24"/>
                <w:szCs w:val="24"/>
              </w:rPr>
            </w:pPr>
            <w:r w:rsidRPr="00006003">
              <w:rPr>
                <w:rFonts w:asciiTheme="majorEastAsia" w:eastAsiaTheme="majorEastAsia" w:hAnsiTheme="majorEastAsia" w:cs="宋体" w:hint="eastAsia"/>
                <w:sz w:val="24"/>
                <w:szCs w:val="24"/>
              </w:rPr>
              <w:t>工伤保险服务</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供养亲属抚恤金申领</w:t>
            </w:r>
          </w:p>
        </w:tc>
        <w:tc>
          <w:tcPr>
            <w:tcW w:w="2977" w:type="dxa"/>
            <w:vAlign w:val="center"/>
          </w:tcPr>
          <w:p w:rsidR="00006003" w:rsidRPr="00006003" w:rsidRDefault="00006003"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《政府信息公开条例》、《社会保险法》、《工伤保险条例》</w:t>
            </w:r>
          </w:p>
        </w:tc>
        <w:tc>
          <w:tcPr>
            <w:tcW w:w="1559"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lang w:eastAsia="zh-Hans"/>
              </w:rPr>
              <w:t>高青县社会事业保险中心</w:t>
            </w:r>
          </w:p>
        </w:tc>
        <w:tc>
          <w:tcPr>
            <w:tcW w:w="1701"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lastRenderedPageBreak/>
              <w:t>57</w:t>
            </w:r>
          </w:p>
        </w:tc>
        <w:tc>
          <w:tcPr>
            <w:tcW w:w="1293" w:type="dxa"/>
            <w:shd w:val="clear" w:color="auto" w:fill="auto"/>
            <w:vAlign w:val="center"/>
          </w:tcPr>
          <w:p w:rsidR="00006003" w:rsidRPr="00006003" w:rsidRDefault="00006003" w:rsidP="00006003">
            <w:pPr>
              <w:widowControl/>
              <w:spacing w:line="360" w:lineRule="exact"/>
              <w:jc w:val="center"/>
              <w:rPr>
                <w:rFonts w:asciiTheme="majorEastAsia" w:eastAsiaTheme="majorEastAsia" w:hAnsiTheme="majorEastAsia" w:cs="宋体"/>
                <w:kern w:val="0"/>
                <w:sz w:val="24"/>
                <w:szCs w:val="24"/>
              </w:rPr>
            </w:pPr>
            <w:r w:rsidRPr="00006003">
              <w:rPr>
                <w:rFonts w:asciiTheme="majorEastAsia" w:eastAsiaTheme="majorEastAsia" w:hAnsiTheme="majorEastAsia" w:cs="宋体" w:hint="eastAsia"/>
                <w:sz w:val="24"/>
                <w:szCs w:val="24"/>
              </w:rPr>
              <w:t>工伤保险服务</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工伤保险待遇变更</w:t>
            </w:r>
          </w:p>
        </w:tc>
        <w:tc>
          <w:tcPr>
            <w:tcW w:w="2977" w:type="dxa"/>
            <w:vAlign w:val="center"/>
          </w:tcPr>
          <w:p w:rsidR="00006003" w:rsidRPr="00006003" w:rsidRDefault="00006003"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《政府信息公开条例》、《社会保险法》、《工伤保险条例》</w:t>
            </w:r>
          </w:p>
        </w:tc>
        <w:tc>
          <w:tcPr>
            <w:tcW w:w="1559"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lang w:eastAsia="zh-Hans"/>
              </w:rPr>
              <w:t>高青县社会事业保险中心</w:t>
            </w:r>
          </w:p>
        </w:tc>
        <w:tc>
          <w:tcPr>
            <w:tcW w:w="1701"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58</w:t>
            </w:r>
          </w:p>
        </w:tc>
        <w:tc>
          <w:tcPr>
            <w:tcW w:w="1293"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失业保险服务</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失业保险金申领</w:t>
            </w:r>
          </w:p>
        </w:tc>
        <w:tc>
          <w:tcPr>
            <w:tcW w:w="2977" w:type="dxa"/>
            <w:vAlign w:val="center"/>
          </w:tcPr>
          <w:p w:rsidR="00006003" w:rsidRPr="00006003" w:rsidRDefault="00006003" w:rsidP="0000600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《政府信息公开条例》、《社会保险法》、《失业保险条例》</w:t>
            </w:r>
          </w:p>
        </w:tc>
        <w:tc>
          <w:tcPr>
            <w:tcW w:w="1559"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lang w:eastAsia="zh-Hans"/>
              </w:rPr>
              <w:t>高青县社会事业保险中心</w:t>
            </w:r>
          </w:p>
        </w:tc>
        <w:tc>
          <w:tcPr>
            <w:tcW w:w="1701"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59</w:t>
            </w:r>
          </w:p>
        </w:tc>
        <w:tc>
          <w:tcPr>
            <w:tcW w:w="1293" w:type="dxa"/>
            <w:shd w:val="clear" w:color="auto" w:fill="auto"/>
            <w:vAlign w:val="center"/>
          </w:tcPr>
          <w:p w:rsidR="00006003" w:rsidRPr="00006003" w:rsidRDefault="00006003" w:rsidP="00006003">
            <w:pPr>
              <w:widowControl/>
              <w:spacing w:line="360" w:lineRule="exact"/>
              <w:jc w:val="center"/>
              <w:rPr>
                <w:rFonts w:asciiTheme="majorEastAsia" w:eastAsiaTheme="majorEastAsia" w:hAnsiTheme="majorEastAsia" w:cs="宋体"/>
                <w:kern w:val="0"/>
                <w:sz w:val="24"/>
                <w:szCs w:val="24"/>
              </w:rPr>
            </w:pPr>
            <w:r w:rsidRPr="00006003">
              <w:rPr>
                <w:rFonts w:asciiTheme="majorEastAsia" w:eastAsiaTheme="majorEastAsia" w:hAnsiTheme="majorEastAsia" w:cs="宋体" w:hint="eastAsia"/>
                <w:sz w:val="24"/>
                <w:szCs w:val="24"/>
              </w:rPr>
              <w:t>失业保险服务</w:t>
            </w:r>
          </w:p>
        </w:tc>
        <w:tc>
          <w:tcPr>
            <w:tcW w:w="992" w:type="dxa"/>
            <w:shd w:val="clear" w:color="auto" w:fill="auto"/>
            <w:vAlign w:val="center"/>
          </w:tcPr>
          <w:p w:rsidR="00006003" w:rsidRPr="00006003" w:rsidRDefault="00006003" w:rsidP="00006003">
            <w:pPr>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丧葬补助金和抚恤金申领</w:t>
            </w:r>
          </w:p>
        </w:tc>
        <w:tc>
          <w:tcPr>
            <w:tcW w:w="2977" w:type="dxa"/>
            <w:vAlign w:val="center"/>
          </w:tcPr>
          <w:p w:rsidR="00006003" w:rsidRPr="00006003" w:rsidRDefault="00006003" w:rsidP="00006003">
            <w:pPr>
              <w:widowControl/>
              <w:spacing w:line="360" w:lineRule="exact"/>
              <w:rPr>
                <w:rFonts w:asciiTheme="majorEastAsia" w:eastAsiaTheme="majorEastAsia" w:hAnsiTheme="majorEastAsia" w:cs="宋体"/>
                <w:kern w:val="0"/>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006003">
            <w:pPr>
              <w:widowControl/>
              <w:spacing w:line="360" w:lineRule="exact"/>
              <w:rPr>
                <w:rFonts w:asciiTheme="majorEastAsia" w:eastAsiaTheme="majorEastAsia" w:hAnsiTheme="majorEastAsia" w:cs="宋体"/>
                <w:kern w:val="0"/>
                <w:sz w:val="24"/>
                <w:szCs w:val="24"/>
              </w:rPr>
            </w:pPr>
            <w:r w:rsidRPr="00006003">
              <w:rPr>
                <w:rFonts w:asciiTheme="majorEastAsia" w:eastAsiaTheme="majorEastAsia" w:hAnsiTheme="majorEastAsia" w:cs="宋体" w:hint="eastAsia"/>
                <w:sz w:val="24"/>
                <w:szCs w:val="24"/>
              </w:rPr>
              <w:t>《政府信息公开条例》、《社会保险法》、《失业保险条例》</w:t>
            </w:r>
          </w:p>
        </w:tc>
        <w:tc>
          <w:tcPr>
            <w:tcW w:w="1559" w:type="dxa"/>
            <w:vAlign w:val="center"/>
          </w:tcPr>
          <w:p w:rsidR="00006003" w:rsidRPr="00006003" w:rsidRDefault="00006003" w:rsidP="00006003">
            <w:pPr>
              <w:widowControl/>
              <w:spacing w:line="360" w:lineRule="exact"/>
              <w:rPr>
                <w:rFonts w:asciiTheme="majorEastAsia" w:eastAsiaTheme="majorEastAsia" w:hAnsiTheme="majorEastAsia" w:cs="宋体"/>
                <w:kern w:val="0"/>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006003">
            <w:pPr>
              <w:widowControl/>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006003" w:rsidRPr="00006003" w:rsidRDefault="00006003" w:rsidP="00006003">
            <w:pPr>
              <w:widowControl/>
              <w:spacing w:line="360" w:lineRule="exact"/>
              <w:rPr>
                <w:rFonts w:asciiTheme="majorEastAsia" w:eastAsiaTheme="majorEastAsia" w:hAnsiTheme="majorEastAsia" w:cs="宋体"/>
                <w:sz w:val="24"/>
                <w:szCs w:val="24"/>
                <w:lang w:eastAsia="zh-Hans"/>
              </w:rPr>
            </w:pPr>
          </w:p>
        </w:tc>
        <w:tc>
          <w:tcPr>
            <w:tcW w:w="1701"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lastRenderedPageBreak/>
              <w:t>60</w:t>
            </w:r>
          </w:p>
        </w:tc>
        <w:tc>
          <w:tcPr>
            <w:tcW w:w="1293" w:type="dxa"/>
            <w:shd w:val="clear" w:color="auto" w:fill="auto"/>
            <w:vAlign w:val="center"/>
          </w:tcPr>
          <w:p w:rsidR="00006003" w:rsidRDefault="00006003" w:rsidP="00006003">
            <w:r w:rsidRPr="00D62563">
              <w:rPr>
                <w:rFonts w:asciiTheme="majorEastAsia" w:eastAsiaTheme="majorEastAsia" w:hAnsiTheme="majorEastAsia" w:cs="宋体" w:hint="eastAsia"/>
                <w:sz w:val="24"/>
                <w:szCs w:val="24"/>
              </w:rPr>
              <w:t>失业保险服务</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职业培训补贴申领</w:t>
            </w:r>
          </w:p>
        </w:tc>
        <w:tc>
          <w:tcPr>
            <w:tcW w:w="2977" w:type="dxa"/>
            <w:vAlign w:val="center"/>
          </w:tcPr>
          <w:p w:rsidR="00006003" w:rsidRPr="00006003" w:rsidRDefault="00006003" w:rsidP="009F0033">
            <w:pPr>
              <w:widowControl/>
              <w:spacing w:line="360" w:lineRule="exact"/>
              <w:rPr>
                <w:rFonts w:asciiTheme="majorEastAsia" w:eastAsiaTheme="majorEastAsia" w:hAnsiTheme="majorEastAsia" w:cs="宋体"/>
                <w:kern w:val="0"/>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9F0033">
            <w:pPr>
              <w:widowControl/>
              <w:spacing w:line="360" w:lineRule="exact"/>
              <w:rPr>
                <w:rFonts w:asciiTheme="majorEastAsia" w:eastAsiaTheme="majorEastAsia" w:hAnsiTheme="majorEastAsia" w:cs="宋体"/>
                <w:kern w:val="0"/>
                <w:sz w:val="24"/>
                <w:szCs w:val="24"/>
              </w:rPr>
            </w:pPr>
            <w:r w:rsidRPr="00006003">
              <w:rPr>
                <w:rFonts w:asciiTheme="majorEastAsia" w:eastAsiaTheme="majorEastAsia" w:hAnsiTheme="majorEastAsia" w:cs="宋体" w:hint="eastAsia"/>
                <w:sz w:val="24"/>
                <w:szCs w:val="24"/>
              </w:rPr>
              <w:t>《政府信息公开条例》、《社会保险法》、《失业保险条例》</w:t>
            </w:r>
          </w:p>
        </w:tc>
        <w:tc>
          <w:tcPr>
            <w:tcW w:w="1559" w:type="dxa"/>
            <w:vAlign w:val="center"/>
          </w:tcPr>
          <w:p w:rsidR="00006003" w:rsidRPr="00006003" w:rsidRDefault="00006003" w:rsidP="009F0033">
            <w:pPr>
              <w:widowControl/>
              <w:spacing w:line="360" w:lineRule="exact"/>
              <w:rPr>
                <w:rFonts w:asciiTheme="majorEastAsia" w:eastAsiaTheme="majorEastAsia" w:hAnsiTheme="majorEastAsia" w:cs="宋体"/>
                <w:kern w:val="0"/>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9F0033">
            <w:pPr>
              <w:widowControl/>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006003" w:rsidRPr="00006003" w:rsidRDefault="00006003" w:rsidP="009F0033">
            <w:pPr>
              <w:widowControl/>
              <w:spacing w:line="360" w:lineRule="exact"/>
              <w:rPr>
                <w:rFonts w:asciiTheme="majorEastAsia" w:eastAsiaTheme="majorEastAsia" w:hAnsiTheme="majorEastAsia" w:cs="宋体"/>
                <w:sz w:val="24"/>
                <w:szCs w:val="24"/>
                <w:lang w:eastAsia="zh-Hans"/>
              </w:rPr>
            </w:pPr>
          </w:p>
        </w:tc>
        <w:tc>
          <w:tcPr>
            <w:tcW w:w="1701"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61</w:t>
            </w:r>
          </w:p>
        </w:tc>
        <w:tc>
          <w:tcPr>
            <w:tcW w:w="1293" w:type="dxa"/>
            <w:shd w:val="clear" w:color="auto" w:fill="auto"/>
            <w:vAlign w:val="center"/>
          </w:tcPr>
          <w:p w:rsidR="00006003" w:rsidRDefault="00006003" w:rsidP="00006003">
            <w:r w:rsidRPr="00D62563">
              <w:rPr>
                <w:rFonts w:asciiTheme="majorEastAsia" w:eastAsiaTheme="majorEastAsia" w:hAnsiTheme="majorEastAsia" w:cs="宋体" w:hint="eastAsia"/>
                <w:sz w:val="24"/>
                <w:szCs w:val="24"/>
              </w:rPr>
              <w:t>失业保险服务</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职业介绍补贴申领</w:t>
            </w:r>
          </w:p>
        </w:tc>
        <w:tc>
          <w:tcPr>
            <w:tcW w:w="2977" w:type="dxa"/>
            <w:vAlign w:val="center"/>
          </w:tcPr>
          <w:p w:rsidR="00006003" w:rsidRPr="00006003" w:rsidRDefault="00006003" w:rsidP="009F0033">
            <w:pPr>
              <w:widowControl/>
              <w:spacing w:line="360" w:lineRule="exact"/>
              <w:rPr>
                <w:rFonts w:asciiTheme="majorEastAsia" w:eastAsiaTheme="majorEastAsia" w:hAnsiTheme="majorEastAsia" w:cs="宋体"/>
                <w:kern w:val="0"/>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9F0033">
            <w:pPr>
              <w:widowControl/>
              <w:spacing w:line="360" w:lineRule="exact"/>
              <w:rPr>
                <w:rFonts w:asciiTheme="majorEastAsia" w:eastAsiaTheme="majorEastAsia" w:hAnsiTheme="majorEastAsia" w:cs="宋体"/>
                <w:kern w:val="0"/>
                <w:sz w:val="24"/>
                <w:szCs w:val="24"/>
              </w:rPr>
            </w:pPr>
            <w:r w:rsidRPr="00006003">
              <w:rPr>
                <w:rFonts w:asciiTheme="majorEastAsia" w:eastAsiaTheme="majorEastAsia" w:hAnsiTheme="majorEastAsia" w:cs="宋体" w:hint="eastAsia"/>
                <w:sz w:val="24"/>
                <w:szCs w:val="24"/>
              </w:rPr>
              <w:t>《政府信息公开条例》、《社会保险法》、《失业保险条例》</w:t>
            </w:r>
          </w:p>
        </w:tc>
        <w:tc>
          <w:tcPr>
            <w:tcW w:w="1559" w:type="dxa"/>
            <w:vAlign w:val="center"/>
          </w:tcPr>
          <w:p w:rsidR="00006003" w:rsidRPr="00006003" w:rsidRDefault="00006003" w:rsidP="009F0033">
            <w:pPr>
              <w:widowControl/>
              <w:spacing w:line="360" w:lineRule="exact"/>
              <w:rPr>
                <w:rFonts w:asciiTheme="majorEastAsia" w:eastAsiaTheme="majorEastAsia" w:hAnsiTheme="majorEastAsia" w:cs="宋体"/>
                <w:kern w:val="0"/>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9F0033">
            <w:pPr>
              <w:widowControl/>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006003" w:rsidRPr="00006003" w:rsidRDefault="00006003" w:rsidP="009F0033">
            <w:pPr>
              <w:widowControl/>
              <w:spacing w:line="360" w:lineRule="exact"/>
              <w:rPr>
                <w:rFonts w:asciiTheme="majorEastAsia" w:eastAsiaTheme="majorEastAsia" w:hAnsiTheme="majorEastAsia" w:cs="宋体"/>
                <w:sz w:val="24"/>
                <w:szCs w:val="24"/>
                <w:lang w:eastAsia="zh-Hans"/>
              </w:rPr>
            </w:pPr>
          </w:p>
        </w:tc>
        <w:tc>
          <w:tcPr>
            <w:tcW w:w="1701"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62</w:t>
            </w:r>
          </w:p>
        </w:tc>
        <w:tc>
          <w:tcPr>
            <w:tcW w:w="1293" w:type="dxa"/>
            <w:shd w:val="clear" w:color="auto" w:fill="auto"/>
            <w:vAlign w:val="center"/>
          </w:tcPr>
          <w:p w:rsidR="00006003" w:rsidRPr="00006003" w:rsidRDefault="00006003" w:rsidP="00006003">
            <w:pPr>
              <w:widowControl/>
              <w:spacing w:line="360" w:lineRule="exact"/>
              <w:jc w:val="center"/>
              <w:rPr>
                <w:rFonts w:asciiTheme="majorEastAsia" w:eastAsiaTheme="majorEastAsia" w:hAnsiTheme="majorEastAsia" w:cs="宋体"/>
                <w:kern w:val="0"/>
                <w:sz w:val="24"/>
                <w:szCs w:val="24"/>
              </w:rPr>
            </w:pPr>
            <w:r w:rsidRPr="00D62563">
              <w:rPr>
                <w:rFonts w:asciiTheme="majorEastAsia" w:eastAsiaTheme="majorEastAsia" w:hAnsiTheme="majorEastAsia" w:cs="宋体" w:hint="eastAsia"/>
                <w:sz w:val="24"/>
                <w:szCs w:val="24"/>
              </w:rPr>
              <w:t>失业保险服务</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农民合同制工人一次性生活补助申领</w:t>
            </w:r>
          </w:p>
        </w:tc>
        <w:tc>
          <w:tcPr>
            <w:tcW w:w="2977" w:type="dxa"/>
            <w:vAlign w:val="center"/>
          </w:tcPr>
          <w:p w:rsidR="00006003" w:rsidRPr="00006003" w:rsidRDefault="00006003" w:rsidP="009F0033">
            <w:pPr>
              <w:widowControl/>
              <w:spacing w:line="360" w:lineRule="exact"/>
              <w:rPr>
                <w:rFonts w:asciiTheme="majorEastAsia" w:eastAsiaTheme="majorEastAsia" w:hAnsiTheme="majorEastAsia" w:cs="宋体"/>
                <w:kern w:val="0"/>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9F0033">
            <w:pPr>
              <w:widowControl/>
              <w:spacing w:line="360" w:lineRule="exact"/>
              <w:rPr>
                <w:rFonts w:asciiTheme="majorEastAsia" w:eastAsiaTheme="majorEastAsia" w:hAnsiTheme="majorEastAsia" w:cs="宋体"/>
                <w:kern w:val="0"/>
                <w:sz w:val="24"/>
                <w:szCs w:val="24"/>
              </w:rPr>
            </w:pPr>
            <w:r w:rsidRPr="00006003">
              <w:rPr>
                <w:rFonts w:asciiTheme="majorEastAsia" w:eastAsiaTheme="majorEastAsia" w:hAnsiTheme="majorEastAsia" w:cs="宋体" w:hint="eastAsia"/>
                <w:sz w:val="24"/>
                <w:szCs w:val="24"/>
              </w:rPr>
              <w:t>《政府信息公开条例》、《社会保险法》、《失业保险条例》</w:t>
            </w:r>
          </w:p>
        </w:tc>
        <w:tc>
          <w:tcPr>
            <w:tcW w:w="1559" w:type="dxa"/>
            <w:vAlign w:val="center"/>
          </w:tcPr>
          <w:p w:rsidR="00006003" w:rsidRPr="00006003" w:rsidRDefault="00006003" w:rsidP="009F0033">
            <w:pPr>
              <w:widowControl/>
              <w:spacing w:line="360" w:lineRule="exact"/>
              <w:rPr>
                <w:rFonts w:asciiTheme="majorEastAsia" w:eastAsiaTheme="majorEastAsia" w:hAnsiTheme="majorEastAsia" w:cs="宋体"/>
                <w:kern w:val="0"/>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9F0033">
            <w:pPr>
              <w:widowControl/>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006003" w:rsidRPr="00006003" w:rsidRDefault="00006003" w:rsidP="009F0033">
            <w:pPr>
              <w:widowControl/>
              <w:spacing w:line="360" w:lineRule="exact"/>
              <w:rPr>
                <w:rFonts w:asciiTheme="majorEastAsia" w:eastAsiaTheme="majorEastAsia" w:hAnsiTheme="majorEastAsia" w:cs="宋体"/>
                <w:sz w:val="24"/>
                <w:szCs w:val="24"/>
                <w:lang w:eastAsia="zh-Hans"/>
              </w:rPr>
            </w:pPr>
          </w:p>
        </w:tc>
        <w:tc>
          <w:tcPr>
            <w:tcW w:w="1701"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lastRenderedPageBreak/>
              <w:t>63</w:t>
            </w:r>
          </w:p>
        </w:tc>
        <w:tc>
          <w:tcPr>
            <w:tcW w:w="1293" w:type="dxa"/>
            <w:shd w:val="clear" w:color="auto" w:fill="auto"/>
            <w:vAlign w:val="center"/>
          </w:tcPr>
          <w:p w:rsidR="00006003" w:rsidRPr="00006003" w:rsidRDefault="00006003" w:rsidP="00006003">
            <w:pPr>
              <w:widowControl/>
              <w:spacing w:line="360" w:lineRule="exact"/>
              <w:jc w:val="center"/>
              <w:rPr>
                <w:rFonts w:asciiTheme="majorEastAsia" w:eastAsiaTheme="majorEastAsia" w:hAnsiTheme="majorEastAsia" w:cs="宋体"/>
                <w:kern w:val="0"/>
                <w:sz w:val="24"/>
                <w:szCs w:val="24"/>
              </w:rPr>
            </w:pPr>
            <w:r w:rsidRPr="00D62563">
              <w:rPr>
                <w:rFonts w:asciiTheme="majorEastAsia" w:eastAsiaTheme="majorEastAsia" w:hAnsiTheme="majorEastAsia" w:cs="宋体" w:hint="eastAsia"/>
                <w:sz w:val="24"/>
                <w:szCs w:val="24"/>
              </w:rPr>
              <w:t>失业保险服务</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代缴基本医疗保险费</w:t>
            </w:r>
          </w:p>
        </w:tc>
        <w:tc>
          <w:tcPr>
            <w:tcW w:w="2977" w:type="dxa"/>
            <w:vAlign w:val="center"/>
          </w:tcPr>
          <w:p w:rsidR="00006003" w:rsidRPr="00006003" w:rsidRDefault="00006003" w:rsidP="009F0033">
            <w:pPr>
              <w:widowControl/>
              <w:spacing w:line="360" w:lineRule="exact"/>
              <w:rPr>
                <w:rFonts w:asciiTheme="majorEastAsia" w:eastAsiaTheme="majorEastAsia" w:hAnsiTheme="majorEastAsia" w:cs="宋体"/>
                <w:kern w:val="0"/>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9F0033">
            <w:pPr>
              <w:widowControl/>
              <w:spacing w:line="360" w:lineRule="exact"/>
              <w:rPr>
                <w:rFonts w:asciiTheme="majorEastAsia" w:eastAsiaTheme="majorEastAsia" w:hAnsiTheme="majorEastAsia" w:cs="宋体"/>
                <w:kern w:val="0"/>
                <w:sz w:val="24"/>
                <w:szCs w:val="24"/>
              </w:rPr>
            </w:pPr>
            <w:r w:rsidRPr="00006003">
              <w:rPr>
                <w:rFonts w:asciiTheme="majorEastAsia" w:eastAsiaTheme="majorEastAsia" w:hAnsiTheme="majorEastAsia" w:cs="宋体" w:hint="eastAsia"/>
                <w:sz w:val="24"/>
                <w:szCs w:val="24"/>
              </w:rPr>
              <w:t>《政府信息公开条例》、《社会保险法》、《失业保险条例》</w:t>
            </w:r>
          </w:p>
        </w:tc>
        <w:tc>
          <w:tcPr>
            <w:tcW w:w="1559" w:type="dxa"/>
            <w:vAlign w:val="center"/>
          </w:tcPr>
          <w:p w:rsidR="00006003" w:rsidRPr="00006003" w:rsidRDefault="00006003" w:rsidP="009F0033">
            <w:pPr>
              <w:widowControl/>
              <w:spacing w:line="360" w:lineRule="exact"/>
              <w:rPr>
                <w:rFonts w:asciiTheme="majorEastAsia" w:eastAsiaTheme="majorEastAsia" w:hAnsiTheme="majorEastAsia" w:cs="宋体"/>
                <w:kern w:val="0"/>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9F0033">
            <w:pPr>
              <w:widowControl/>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006003" w:rsidRPr="00006003" w:rsidRDefault="00006003" w:rsidP="009F0033">
            <w:pPr>
              <w:widowControl/>
              <w:spacing w:line="360" w:lineRule="exact"/>
              <w:rPr>
                <w:rFonts w:asciiTheme="majorEastAsia" w:eastAsiaTheme="majorEastAsia" w:hAnsiTheme="majorEastAsia" w:cs="宋体"/>
                <w:sz w:val="24"/>
                <w:szCs w:val="24"/>
                <w:lang w:eastAsia="zh-Hans"/>
              </w:rPr>
            </w:pPr>
          </w:p>
        </w:tc>
        <w:tc>
          <w:tcPr>
            <w:tcW w:w="1701" w:type="dxa"/>
            <w:vAlign w:val="center"/>
          </w:tcPr>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64</w:t>
            </w:r>
          </w:p>
        </w:tc>
        <w:tc>
          <w:tcPr>
            <w:tcW w:w="1293" w:type="dxa"/>
            <w:shd w:val="clear" w:color="auto" w:fill="auto"/>
            <w:vAlign w:val="center"/>
          </w:tcPr>
          <w:p w:rsidR="00006003" w:rsidRPr="00006003" w:rsidRDefault="00006003" w:rsidP="00006003">
            <w:pPr>
              <w:widowControl/>
              <w:spacing w:line="360" w:lineRule="exact"/>
              <w:jc w:val="center"/>
              <w:rPr>
                <w:rFonts w:asciiTheme="majorEastAsia" w:eastAsiaTheme="majorEastAsia" w:hAnsiTheme="majorEastAsia" w:cs="宋体"/>
                <w:kern w:val="0"/>
                <w:sz w:val="24"/>
                <w:szCs w:val="24"/>
              </w:rPr>
            </w:pPr>
            <w:r w:rsidRPr="00D62563">
              <w:rPr>
                <w:rFonts w:asciiTheme="majorEastAsia" w:eastAsiaTheme="majorEastAsia" w:hAnsiTheme="majorEastAsia" w:cs="宋体" w:hint="eastAsia"/>
                <w:sz w:val="24"/>
                <w:szCs w:val="24"/>
              </w:rPr>
              <w:t>失业保险服务</w:t>
            </w: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失业人员一次性生育补助金申领</w:t>
            </w:r>
          </w:p>
        </w:tc>
        <w:tc>
          <w:tcPr>
            <w:tcW w:w="2977" w:type="dxa"/>
            <w:vAlign w:val="center"/>
          </w:tcPr>
          <w:p w:rsidR="00006003" w:rsidRPr="00006003" w:rsidRDefault="00006003" w:rsidP="0000600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《政府信息公开条例》、《社会保险法》、《失业保险条例》</w:t>
            </w:r>
          </w:p>
        </w:tc>
        <w:tc>
          <w:tcPr>
            <w:tcW w:w="1559"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lang w:eastAsia="zh-Hans"/>
              </w:rPr>
              <w:t>高青县社会事业保险中心</w:t>
            </w:r>
          </w:p>
        </w:tc>
        <w:tc>
          <w:tcPr>
            <w:tcW w:w="1701"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p>
        </w:tc>
        <w:tc>
          <w:tcPr>
            <w:tcW w:w="850"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006003" w:rsidRPr="005D1EA5" w:rsidTr="00006003">
        <w:trPr>
          <w:cantSplit/>
        </w:trPr>
        <w:tc>
          <w:tcPr>
            <w:tcW w:w="540" w:type="dxa"/>
            <w:vAlign w:val="center"/>
          </w:tcPr>
          <w:p w:rsidR="00006003" w:rsidRPr="00006003" w:rsidRDefault="00006003" w:rsidP="009F0033">
            <w:pPr>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65</w:t>
            </w:r>
          </w:p>
        </w:tc>
        <w:tc>
          <w:tcPr>
            <w:tcW w:w="1293"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失业保险服务</w:t>
            </w:r>
          </w:p>
          <w:p w:rsidR="00006003" w:rsidRPr="00006003" w:rsidRDefault="00006003" w:rsidP="00006003">
            <w:pPr>
              <w:spacing w:line="360" w:lineRule="exact"/>
              <w:rPr>
                <w:rFonts w:asciiTheme="majorEastAsia" w:eastAsiaTheme="majorEastAsia" w:hAnsiTheme="majorEastAsia" w:cs="宋体"/>
                <w:sz w:val="24"/>
                <w:szCs w:val="24"/>
              </w:rPr>
            </w:pPr>
          </w:p>
        </w:tc>
        <w:tc>
          <w:tcPr>
            <w:tcW w:w="992" w:type="dxa"/>
            <w:shd w:val="clear" w:color="auto" w:fill="auto"/>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价格临时补贴申领</w:t>
            </w:r>
          </w:p>
        </w:tc>
        <w:tc>
          <w:tcPr>
            <w:tcW w:w="2977" w:type="dxa"/>
            <w:vAlign w:val="center"/>
          </w:tcPr>
          <w:p w:rsidR="00006003" w:rsidRPr="00006003" w:rsidRDefault="00006003" w:rsidP="0000600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《政府信息公开条例》、《社会保险法》、《失业保险条例》</w:t>
            </w:r>
          </w:p>
        </w:tc>
        <w:tc>
          <w:tcPr>
            <w:tcW w:w="1559"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006003" w:rsidRPr="00006003" w:rsidRDefault="00006003" w:rsidP="00006003">
            <w:pPr>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006003" w:rsidRPr="00006003" w:rsidRDefault="00006003" w:rsidP="00006003">
            <w:pPr>
              <w:spacing w:line="360" w:lineRule="exact"/>
              <w:rPr>
                <w:rFonts w:asciiTheme="majorEastAsia" w:eastAsiaTheme="majorEastAsia" w:hAnsiTheme="majorEastAsia" w:cs="宋体"/>
                <w:sz w:val="24"/>
                <w:szCs w:val="24"/>
              </w:rPr>
            </w:pPr>
          </w:p>
        </w:tc>
        <w:tc>
          <w:tcPr>
            <w:tcW w:w="1701" w:type="dxa"/>
            <w:vAlign w:val="center"/>
          </w:tcPr>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006003" w:rsidRPr="00006003" w:rsidRDefault="00006003"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006003" w:rsidRPr="00006003" w:rsidRDefault="00006003"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253E94" w:rsidRPr="005D1EA5" w:rsidTr="00253E94">
        <w:trPr>
          <w:cantSplit/>
        </w:trPr>
        <w:tc>
          <w:tcPr>
            <w:tcW w:w="540" w:type="dxa"/>
            <w:vAlign w:val="center"/>
          </w:tcPr>
          <w:p w:rsidR="00253E94" w:rsidRPr="00006003" w:rsidRDefault="00253E94" w:rsidP="009F0033">
            <w:pPr>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lastRenderedPageBreak/>
              <w:t>66</w:t>
            </w:r>
          </w:p>
        </w:tc>
        <w:tc>
          <w:tcPr>
            <w:tcW w:w="1293" w:type="dxa"/>
            <w:shd w:val="clear" w:color="auto" w:fill="auto"/>
            <w:vAlign w:val="center"/>
          </w:tcPr>
          <w:p w:rsidR="00253E94" w:rsidRDefault="00253E94" w:rsidP="00253E94">
            <w:r w:rsidRPr="000A4734">
              <w:rPr>
                <w:rFonts w:asciiTheme="majorEastAsia" w:eastAsiaTheme="majorEastAsia" w:hAnsiTheme="majorEastAsia" w:cs="宋体" w:hint="eastAsia"/>
                <w:sz w:val="24"/>
                <w:szCs w:val="24"/>
              </w:rPr>
              <w:t>失业保险服务</w:t>
            </w:r>
          </w:p>
        </w:tc>
        <w:tc>
          <w:tcPr>
            <w:tcW w:w="992" w:type="dxa"/>
            <w:shd w:val="clear" w:color="auto" w:fill="auto"/>
            <w:vAlign w:val="center"/>
          </w:tcPr>
          <w:p w:rsidR="00253E94" w:rsidRPr="00006003" w:rsidRDefault="00253E94"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失业保险关系转移接续</w:t>
            </w:r>
          </w:p>
        </w:tc>
        <w:tc>
          <w:tcPr>
            <w:tcW w:w="2977" w:type="dxa"/>
            <w:vAlign w:val="center"/>
          </w:tcPr>
          <w:p w:rsidR="00253E94" w:rsidRPr="00006003" w:rsidRDefault="00253E94"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253E94" w:rsidRPr="00006003" w:rsidRDefault="00253E94"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《政府信息公开条例》、《社会保险法》、《失业保险条例》</w:t>
            </w:r>
          </w:p>
        </w:tc>
        <w:tc>
          <w:tcPr>
            <w:tcW w:w="1559" w:type="dxa"/>
            <w:vAlign w:val="center"/>
          </w:tcPr>
          <w:p w:rsidR="00253E94" w:rsidRPr="00006003" w:rsidRDefault="00253E94"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253E94" w:rsidRPr="00006003" w:rsidRDefault="00253E94" w:rsidP="009F0033">
            <w:pPr>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253E94" w:rsidRPr="00006003" w:rsidRDefault="00253E94" w:rsidP="009F0033">
            <w:pPr>
              <w:spacing w:line="360" w:lineRule="exact"/>
              <w:rPr>
                <w:rFonts w:asciiTheme="majorEastAsia" w:eastAsiaTheme="majorEastAsia" w:hAnsiTheme="majorEastAsia" w:cs="宋体"/>
                <w:sz w:val="24"/>
                <w:szCs w:val="24"/>
              </w:rPr>
            </w:pPr>
          </w:p>
        </w:tc>
        <w:tc>
          <w:tcPr>
            <w:tcW w:w="1701" w:type="dxa"/>
            <w:vAlign w:val="center"/>
          </w:tcPr>
          <w:p w:rsidR="00253E94" w:rsidRPr="00006003" w:rsidRDefault="00253E94"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253E94" w:rsidRPr="00006003" w:rsidRDefault="00253E94"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253E94" w:rsidRPr="00006003" w:rsidRDefault="00253E94"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253E94" w:rsidRPr="00006003" w:rsidRDefault="00253E94"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253E94" w:rsidRPr="00006003" w:rsidRDefault="00253E94"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253E94" w:rsidRPr="00006003" w:rsidRDefault="00253E94"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253E94" w:rsidRPr="005D1EA5" w:rsidTr="00253E94">
        <w:trPr>
          <w:cantSplit/>
        </w:trPr>
        <w:tc>
          <w:tcPr>
            <w:tcW w:w="540" w:type="dxa"/>
            <w:vAlign w:val="center"/>
          </w:tcPr>
          <w:p w:rsidR="00253E94" w:rsidRPr="00006003" w:rsidRDefault="00253E94" w:rsidP="009F0033">
            <w:pPr>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67</w:t>
            </w:r>
          </w:p>
        </w:tc>
        <w:tc>
          <w:tcPr>
            <w:tcW w:w="1293" w:type="dxa"/>
            <w:shd w:val="clear" w:color="auto" w:fill="auto"/>
            <w:vAlign w:val="center"/>
          </w:tcPr>
          <w:p w:rsidR="00253E94" w:rsidRDefault="00253E94" w:rsidP="00253E94">
            <w:r w:rsidRPr="000A4734">
              <w:rPr>
                <w:rFonts w:asciiTheme="majorEastAsia" w:eastAsiaTheme="majorEastAsia" w:hAnsiTheme="majorEastAsia" w:cs="宋体" w:hint="eastAsia"/>
                <w:sz w:val="24"/>
                <w:szCs w:val="24"/>
              </w:rPr>
              <w:t>失业保险服务</w:t>
            </w:r>
          </w:p>
        </w:tc>
        <w:tc>
          <w:tcPr>
            <w:tcW w:w="992" w:type="dxa"/>
            <w:shd w:val="clear" w:color="auto" w:fill="auto"/>
            <w:vAlign w:val="center"/>
          </w:tcPr>
          <w:p w:rsidR="00253E94" w:rsidRPr="00006003" w:rsidRDefault="00253E94" w:rsidP="00006003">
            <w:pPr>
              <w:spacing w:line="360" w:lineRule="exact"/>
              <w:rPr>
                <w:rFonts w:asciiTheme="majorEastAsia" w:eastAsiaTheme="majorEastAsia" w:hAnsiTheme="majorEastAsia" w:cs="宋体"/>
                <w:sz w:val="24"/>
                <w:szCs w:val="24"/>
              </w:rPr>
            </w:pPr>
            <w:proofErr w:type="gramStart"/>
            <w:r w:rsidRPr="00006003">
              <w:rPr>
                <w:rFonts w:asciiTheme="majorEastAsia" w:eastAsiaTheme="majorEastAsia" w:hAnsiTheme="majorEastAsia" w:cs="宋体" w:hint="eastAsia"/>
                <w:sz w:val="24"/>
                <w:szCs w:val="24"/>
              </w:rPr>
              <w:t>稳岗补贴</w:t>
            </w:r>
            <w:proofErr w:type="gramEnd"/>
            <w:r w:rsidRPr="00006003">
              <w:rPr>
                <w:rFonts w:asciiTheme="majorEastAsia" w:eastAsiaTheme="majorEastAsia" w:hAnsiTheme="majorEastAsia" w:cs="宋体" w:hint="eastAsia"/>
                <w:sz w:val="24"/>
                <w:szCs w:val="24"/>
              </w:rPr>
              <w:t>申领</w:t>
            </w:r>
          </w:p>
        </w:tc>
        <w:tc>
          <w:tcPr>
            <w:tcW w:w="2977" w:type="dxa"/>
            <w:vAlign w:val="center"/>
          </w:tcPr>
          <w:p w:rsidR="00253E94" w:rsidRPr="00006003" w:rsidRDefault="00253E94"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253E94" w:rsidRPr="00006003" w:rsidRDefault="00253E94"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《政府信息公开条例》、《社会保险法》、《失业保险条例》</w:t>
            </w:r>
          </w:p>
        </w:tc>
        <w:tc>
          <w:tcPr>
            <w:tcW w:w="1559" w:type="dxa"/>
            <w:vAlign w:val="center"/>
          </w:tcPr>
          <w:p w:rsidR="00253E94" w:rsidRPr="00006003" w:rsidRDefault="00253E94"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253E94" w:rsidRPr="00006003" w:rsidRDefault="00253E94" w:rsidP="009F0033">
            <w:pPr>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253E94" w:rsidRPr="00006003" w:rsidRDefault="00253E94" w:rsidP="009F0033">
            <w:pPr>
              <w:spacing w:line="360" w:lineRule="exact"/>
              <w:rPr>
                <w:rFonts w:asciiTheme="majorEastAsia" w:eastAsiaTheme="majorEastAsia" w:hAnsiTheme="majorEastAsia" w:cs="宋体"/>
                <w:sz w:val="24"/>
                <w:szCs w:val="24"/>
              </w:rPr>
            </w:pPr>
          </w:p>
        </w:tc>
        <w:tc>
          <w:tcPr>
            <w:tcW w:w="1701" w:type="dxa"/>
            <w:vAlign w:val="center"/>
          </w:tcPr>
          <w:p w:rsidR="00253E94" w:rsidRPr="00006003" w:rsidRDefault="00253E94"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253E94" w:rsidRPr="00006003" w:rsidRDefault="00253E94"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253E94" w:rsidRPr="00006003" w:rsidRDefault="00253E94"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253E94" w:rsidRPr="00006003" w:rsidRDefault="00253E94"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253E94" w:rsidRPr="00006003" w:rsidRDefault="00253E94"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253E94" w:rsidRPr="00006003" w:rsidRDefault="00253E94"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253E94" w:rsidRPr="005D1EA5" w:rsidTr="00253E94">
        <w:trPr>
          <w:cantSplit/>
        </w:trPr>
        <w:tc>
          <w:tcPr>
            <w:tcW w:w="540" w:type="dxa"/>
            <w:vAlign w:val="center"/>
          </w:tcPr>
          <w:p w:rsidR="00253E94" w:rsidRPr="00006003" w:rsidRDefault="00253E94" w:rsidP="009F0033">
            <w:pPr>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68</w:t>
            </w:r>
          </w:p>
        </w:tc>
        <w:tc>
          <w:tcPr>
            <w:tcW w:w="1293" w:type="dxa"/>
            <w:shd w:val="clear" w:color="auto" w:fill="auto"/>
            <w:vAlign w:val="center"/>
          </w:tcPr>
          <w:p w:rsidR="00253E94" w:rsidRDefault="00253E94" w:rsidP="00253E94">
            <w:r w:rsidRPr="000A4734">
              <w:rPr>
                <w:rFonts w:asciiTheme="majorEastAsia" w:eastAsiaTheme="majorEastAsia" w:hAnsiTheme="majorEastAsia" w:cs="宋体" w:hint="eastAsia"/>
                <w:sz w:val="24"/>
                <w:szCs w:val="24"/>
              </w:rPr>
              <w:t>失业保险服务</w:t>
            </w:r>
          </w:p>
        </w:tc>
        <w:tc>
          <w:tcPr>
            <w:tcW w:w="992" w:type="dxa"/>
            <w:shd w:val="clear" w:color="auto" w:fill="auto"/>
            <w:vAlign w:val="center"/>
          </w:tcPr>
          <w:p w:rsidR="00253E94" w:rsidRPr="00006003" w:rsidRDefault="00253E94"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技能提升补贴申领</w:t>
            </w:r>
          </w:p>
        </w:tc>
        <w:tc>
          <w:tcPr>
            <w:tcW w:w="2977" w:type="dxa"/>
            <w:vAlign w:val="center"/>
          </w:tcPr>
          <w:p w:rsidR="00253E94" w:rsidRPr="00006003" w:rsidRDefault="00253E94"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253E94" w:rsidRPr="00006003" w:rsidRDefault="00253E94"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《政府信息公开条例》、《社会保险法》、《失业保险条例》</w:t>
            </w:r>
          </w:p>
        </w:tc>
        <w:tc>
          <w:tcPr>
            <w:tcW w:w="1559" w:type="dxa"/>
            <w:vAlign w:val="center"/>
          </w:tcPr>
          <w:p w:rsidR="00253E94" w:rsidRPr="00006003" w:rsidRDefault="00253E94"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253E94" w:rsidRPr="00006003" w:rsidRDefault="00253E94" w:rsidP="009F0033">
            <w:pPr>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253E94" w:rsidRPr="00006003" w:rsidRDefault="00253E94" w:rsidP="009F0033">
            <w:pPr>
              <w:spacing w:line="360" w:lineRule="exact"/>
              <w:rPr>
                <w:rFonts w:asciiTheme="majorEastAsia" w:eastAsiaTheme="majorEastAsia" w:hAnsiTheme="majorEastAsia" w:cs="宋体"/>
                <w:sz w:val="24"/>
                <w:szCs w:val="24"/>
              </w:rPr>
            </w:pPr>
          </w:p>
        </w:tc>
        <w:tc>
          <w:tcPr>
            <w:tcW w:w="1701" w:type="dxa"/>
            <w:vAlign w:val="center"/>
          </w:tcPr>
          <w:p w:rsidR="00253E94" w:rsidRPr="00006003" w:rsidRDefault="00253E94"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253E94" w:rsidRPr="00006003" w:rsidRDefault="00253E94"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253E94" w:rsidRPr="00006003" w:rsidRDefault="00253E94"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253E94" w:rsidRPr="00006003" w:rsidRDefault="00253E94"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253E94" w:rsidRPr="00006003" w:rsidRDefault="00253E94"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253E94" w:rsidRPr="00006003" w:rsidRDefault="00253E94"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253E94" w:rsidRPr="005D1EA5" w:rsidTr="00253E94">
        <w:trPr>
          <w:cantSplit/>
        </w:trPr>
        <w:tc>
          <w:tcPr>
            <w:tcW w:w="540" w:type="dxa"/>
            <w:vAlign w:val="center"/>
          </w:tcPr>
          <w:p w:rsidR="00253E94" w:rsidRPr="00006003" w:rsidRDefault="00253E94" w:rsidP="009F0033">
            <w:pPr>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lastRenderedPageBreak/>
              <w:t>69</w:t>
            </w:r>
          </w:p>
        </w:tc>
        <w:tc>
          <w:tcPr>
            <w:tcW w:w="1293" w:type="dxa"/>
            <w:shd w:val="clear" w:color="auto" w:fill="auto"/>
            <w:vAlign w:val="center"/>
          </w:tcPr>
          <w:p w:rsidR="00253E94" w:rsidRDefault="00253E94" w:rsidP="00253E94">
            <w:r w:rsidRPr="000A4734">
              <w:rPr>
                <w:rFonts w:asciiTheme="majorEastAsia" w:eastAsiaTheme="majorEastAsia" w:hAnsiTheme="majorEastAsia" w:cs="宋体" w:hint="eastAsia"/>
                <w:sz w:val="24"/>
                <w:szCs w:val="24"/>
              </w:rPr>
              <w:t>失业保险服务</w:t>
            </w:r>
          </w:p>
        </w:tc>
        <w:tc>
          <w:tcPr>
            <w:tcW w:w="992" w:type="dxa"/>
            <w:shd w:val="clear" w:color="auto" w:fill="auto"/>
            <w:vAlign w:val="center"/>
          </w:tcPr>
          <w:p w:rsidR="00253E94" w:rsidRPr="00006003" w:rsidRDefault="00253E94"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东部7省（市）扩大支出试点项目</w:t>
            </w:r>
          </w:p>
        </w:tc>
        <w:tc>
          <w:tcPr>
            <w:tcW w:w="2977" w:type="dxa"/>
            <w:vAlign w:val="center"/>
          </w:tcPr>
          <w:p w:rsidR="00253E94" w:rsidRPr="00006003" w:rsidRDefault="00253E94"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253E94" w:rsidRPr="00006003" w:rsidRDefault="00253E94"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《政府信息公开条例》、《社会保险法》、《失业保险条例》</w:t>
            </w:r>
          </w:p>
        </w:tc>
        <w:tc>
          <w:tcPr>
            <w:tcW w:w="1559" w:type="dxa"/>
            <w:vAlign w:val="center"/>
          </w:tcPr>
          <w:p w:rsidR="00253E94" w:rsidRPr="00006003" w:rsidRDefault="00253E94"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253E94" w:rsidRPr="00006003" w:rsidRDefault="00253E94" w:rsidP="009F0033">
            <w:pPr>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253E94" w:rsidRPr="00006003" w:rsidRDefault="00253E94" w:rsidP="009F0033">
            <w:pPr>
              <w:spacing w:line="360" w:lineRule="exact"/>
              <w:rPr>
                <w:rFonts w:asciiTheme="majorEastAsia" w:eastAsiaTheme="majorEastAsia" w:hAnsiTheme="majorEastAsia" w:cs="宋体"/>
                <w:sz w:val="24"/>
                <w:szCs w:val="24"/>
              </w:rPr>
            </w:pPr>
          </w:p>
        </w:tc>
        <w:tc>
          <w:tcPr>
            <w:tcW w:w="1701" w:type="dxa"/>
            <w:vAlign w:val="center"/>
          </w:tcPr>
          <w:p w:rsidR="00253E94" w:rsidRPr="00006003" w:rsidRDefault="00253E94"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253E94" w:rsidRPr="00006003" w:rsidRDefault="00253E94"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253E94" w:rsidRPr="00006003" w:rsidRDefault="00253E94"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253E94" w:rsidRPr="00006003" w:rsidRDefault="00253E94"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253E94" w:rsidRPr="00006003" w:rsidRDefault="00253E94"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253E94" w:rsidRPr="00006003" w:rsidRDefault="00253E94"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253E94" w:rsidRPr="005D1EA5" w:rsidTr="00006003">
        <w:trPr>
          <w:cantSplit/>
        </w:trPr>
        <w:tc>
          <w:tcPr>
            <w:tcW w:w="540" w:type="dxa"/>
            <w:vAlign w:val="center"/>
          </w:tcPr>
          <w:p w:rsidR="00253E94" w:rsidRPr="00006003" w:rsidRDefault="00253E94" w:rsidP="009F0033">
            <w:pPr>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70</w:t>
            </w:r>
          </w:p>
        </w:tc>
        <w:tc>
          <w:tcPr>
            <w:tcW w:w="1293" w:type="dxa"/>
            <w:shd w:val="clear" w:color="auto" w:fill="auto"/>
            <w:vAlign w:val="center"/>
          </w:tcPr>
          <w:p w:rsidR="00253E94" w:rsidRPr="00006003" w:rsidRDefault="00253E94"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企业年金方案备案</w:t>
            </w:r>
          </w:p>
        </w:tc>
        <w:tc>
          <w:tcPr>
            <w:tcW w:w="992" w:type="dxa"/>
            <w:shd w:val="clear" w:color="auto" w:fill="auto"/>
            <w:vAlign w:val="center"/>
          </w:tcPr>
          <w:p w:rsidR="00253E94" w:rsidRPr="00006003" w:rsidRDefault="00253E94"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企业年金方案备案</w:t>
            </w:r>
          </w:p>
        </w:tc>
        <w:tc>
          <w:tcPr>
            <w:tcW w:w="2977" w:type="dxa"/>
            <w:vAlign w:val="center"/>
          </w:tcPr>
          <w:p w:rsidR="00253E94" w:rsidRPr="00006003" w:rsidRDefault="00253E94" w:rsidP="0000600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253E94" w:rsidRPr="00006003" w:rsidRDefault="00253E94"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《政府信息公开条例》、《社会保险法》、《企业年金办法》</w:t>
            </w:r>
          </w:p>
        </w:tc>
        <w:tc>
          <w:tcPr>
            <w:tcW w:w="1559" w:type="dxa"/>
            <w:vAlign w:val="center"/>
          </w:tcPr>
          <w:p w:rsidR="00253E94" w:rsidRPr="00006003" w:rsidRDefault="00253E94"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253E94" w:rsidRPr="00006003" w:rsidRDefault="00253E94"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lang w:eastAsia="zh-Hans"/>
              </w:rPr>
              <w:t>高青县社会事业保险中心</w:t>
            </w:r>
          </w:p>
        </w:tc>
        <w:tc>
          <w:tcPr>
            <w:tcW w:w="1701" w:type="dxa"/>
            <w:vAlign w:val="center"/>
          </w:tcPr>
          <w:p w:rsidR="00253E94" w:rsidRPr="00006003" w:rsidRDefault="00253E94"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253E94" w:rsidRPr="00006003" w:rsidRDefault="00253E94"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253E94" w:rsidRPr="00006003" w:rsidRDefault="00253E94"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253E94" w:rsidRPr="00006003" w:rsidRDefault="00253E94"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253E94" w:rsidRPr="00006003" w:rsidRDefault="00253E94"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253E94" w:rsidRPr="00006003" w:rsidRDefault="00253E94"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253E94" w:rsidRPr="005D1EA5" w:rsidTr="00006003">
        <w:trPr>
          <w:cantSplit/>
        </w:trPr>
        <w:tc>
          <w:tcPr>
            <w:tcW w:w="540" w:type="dxa"/>
            <w:vAlign w:val="center"/>
          </w:tcPr>
          <w:p w:rsidR="00253E94" w:rsidRPr="00006003" w:rsidRDefault="00253E94" w:rsidP="009F0033">
            <w:pPr>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71</w:t>
            </w:r>
          </w:p>
        </w:tc>
        <w:tc>
          <w:tcPr>
            <w:tcW w:w="1293" w:type="dxa"/>
            <w:shd w:val="clear" w:color="auto" w:fill="auto"/>
            <w:vAlign w:val="center"/>
          </w:tcPr>
          <w:p w:rsidR="00253E94" w:rsidRPr="00006003" w:rsidRDefault="00253E94"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企业年金方案备案</w:t>
            </w:r>
          </w:p>
        </w:tc>
        <w:tc>
          <w:tcPr>
            <w:tcW w:w="992" w:type="dxa"/>
            <w:shd w:val="clear" w:color="auto" w:fill="auto"/>
            <w:vAlign w:val="center"/>
          </w:tcPr>
          <w:p w:rsidR="00253E94" w:rsidRPr="00006003" w:rsidRDefault="00253E94"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企业年金方案重要条款变更备案</w:t>
            </w:r>
          </w:p>
        </w:tc>
        <w:tc>
          <w:tcPr>
            <w:tcW w:w="2977" w:type="dxa"/>
            <w:vAlign w:val="center"/>
          </w:tcPr>
          <w:p w:rsidR="00253E94" w:rsidRPr="00006003" w:rsidRDefault="00253E94" w:rsidP="0000600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253E94" w:rsidRPr="00006003" w:rsidRDefault="00253E94"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《政府信息公开条例》、《社会保险法》、《企业年金办法》</w:t>
            </w:r>
          </w:p>
        </w:tc>
        <w:tc>
          <w:tcPr>
            <w:tcW w:w="1559" w:type="dxa"/>
            <w:vAlign w:val="center"/>
          </w:tcPr>
          <w:p w:rsidR="00253E94" w:rsidRPr="00006003" w:rsidRDefault="00253E94"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253E94" w:rsidRPr="00006003" w:rsidRDefault="00253E94" w:rsidP="00253E94">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lang w:eastAsia="zh-Hans"/>
              </w:rPr>
              <w:t>高青县社会事业保险中心</w:t>
            </w:r>
          </w:p>
        </w:tc>
        <w:tc>
          <w:tcPr>
            <w:tcW w:w="1701" w:type="dxa"/>
            <w:vAlign w:val="center"/>
          </w:tcPr>
          <w:p w:rsidR="00253E94" w:rsidRPr="00006003" w:rsidRDefault="00253E94"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253E94" w:rsidRPr="00006003" w:rsidRDefault="00253E94"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253E94" w:rsidRPr="00006003" w:rsidRDefault="00253E94"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253E94" w:rsidRPr="00006003" w:rsidRDefault="00253E94"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253E94" w:rsidRPr="00006003" w:rsidRDefault="00253E94"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253E94" w:rsidRPr="00006003" w:rsidRDefault="00253E94"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253E94" w:rsidRPr="005D1EA5" w:rsidTr="00006003">
        <w:trPr>
          <w:cantSplit/>
        </w:trPr>
        <w:tc>
          <w:tcPr>
            <w:tcW w:w="540" w:type="dxa"/>
            <w:vAlign w:val="center"/>
          </w:tcPr>
          <w:p w:rsidR="00253E94" w:rsidRPr="00006003" w:rsidRDefault="00253E94" w:rsidP="009F0033">
            <w:pPr>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lastRenderedPageBreak/>
              <w:t>72</w:t>
            </w:r>
          </w:p>
        </w:tc>
        <w:tc>
          <w:tcPr>
            <w:tcW w:w="1293" w:type="dxa"/>
            <w:shd w:val="clear" w:color="auto" w:fill="auto"/>
            <w:vAlign w:val="center"/>
          </w:tcPr>
          <w:p w:rsidR="00253E94" w:rsidRPr="00006003" w:rsidRDefault="00253E94" w:rsidP="00006003">
            <w:pPr>
              <w:widowControl/>
              <w:spacing w:line="360" w:lineRule="exact"/>
              <w:jc w:val="center"/>
              <w:rPr>
                <w:rFonts w:asciiTheme="majorEastAsia" w:eastAsiaTheme="majorEastAsia" w:hAnsiTheme="majorEastAsia" w:cs="宋体"/>
                <w:kern w:val="0"/>
                <w:sz w:val="24"/>
                <w:szCs w:val="24"/>
              </w:rPr>
            </w:pPr>
            <w:r w:rsidRPr="00006003">
              <w:rPr>
                <w:rFonts w:asciiTheme="majorEastAsia" w:eastAsiaTheme="majorEastAsia" w:hAnsiTheme="majorEastAsia" w:cs="宋体" w:hint="eastAsia"/>
                <w:sz w:val="24"/>
                <w:szCs w:val="24"/>
              </w:rPr>
              <w:t>企业年金方案备案</w:t>
            </w:r>
          </w:p>
        </w:tc>
        <w:tc>
          <w:tcPr>
            <w:tcW w:w="992" w:type="dxa"/>
            <w:shd w:val="clear" w:color="auto" w:fill="auto"/>
            <w:vAlign w:val="center"/>
          </w:tcPr>
          <w:p w:rsidR="00253E94" w:rsidRPr="00006003" w:rsidRDefault="00253E94"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企业年金方案终止备案</w:t>
            </w:r>
          </w:p>
        </w:tc>
        <w:tc>
          <w:tcPr>
            <w:tcW w:w="2977" w:type="dxa"/>
            <w:vAlign w:val="center"/>
          </w:tcPr>
          <w:p w:rsidR="00253E94" w:rsidRPr="00006003" w:rsidRDefault="00253E94"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253E94" w:rsidRPr="00006003" w:rsidRDefault="00253E94"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《政府信息公开条例》、《社会保险法》、《企业年金办法》</w:t>
            </w:r>
          </w:p>
        </w:tc>
        <w:tc>
          <w:tcPr>
            <w:tcW w:w="1559" w:type="dxa"/>
            <w:vAlign w:val="center"/>
          </w:tcPr>
          <w:p w:rsidR="00253E94" w:rsidRPr="00006003" w:rsidRDefault="00253E94"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253E94" w:rsidRPr="00006003" w:rsidRDefault="00253E94" w:rsidP="00253E94">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lang w:eastAsia="zh-Hans"/>
              </w:rPr>
              <w:t>高青县社会事业保险中心</w:t>
            </w:r>
          </w:p>
        </w:tc>
        <w:tc>
          <w:tcPr>
            <w:tcW w:w="1701" w:type="dxa"/>
            <w:vAlign w:val="center"/>
          </w:tcPr>
          <w:p w:rsidR="00253E94" w:rsidRPr="00006003" w:rsidRDefault="00253E94"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253E94" w:rsidRPr="00006003" w:rsidRDefault="00253E94"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253E94" w:rsidRPr="00006003" w:rsidRDefault="00253E94"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253E94" w:rsidRPr="00006003" w:rsidRDefault="00253E94"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253E94" w:rsidRPr="00006003" w:rsidRDefault="00253E94"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253E94" w:rsidRPr="00006003" w:rsidRDefault="00253E94"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253E94" w:rsidRPr="005D1EA5" w:rsidTr="00006003">
        <w:trPr>
          <w:cantSplit/>
        </w:trPr>
        <w:tc>
          <w:tcPr>
            <w:tcW w:w="540" w:type="dxa"/>
            <w:vAlign w:val="center"/>
          </w:tcPr>
          <w:p w:rsidR="00253E94" w:rsidRPr="00006003" w:rsidRDefault="00253E94" w:rsidP="009F0033">
            <w:pPr>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73</w:t>
            </w:r>
          </w:p>
        </w:tc>
        <w:tc>
          <w:tcPr>
            <w:tcW w:w="1293" w:type="dxa"/>
            <w:shd w:val="clear" w:color="auto" w:fill="auto"/>
            <w:vAlign w:val="center"/>
          </w:tcPr>
          <w:p w:rsidR="00253E94" w:rsidRPr="00006003" w:rsidRDefault="00253E94"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社会保障卡服务</w:t>
            </w:r>
          </w:p>
        </w:tc>
        <w:tc>
          <w:tcPr>
            <w:tcW w:w="992" w:type="dxa"/>
            <w:shd w:val="clear" w:color="auto" w:fill="auto"/>
            <w:vAlign w:val="center"/>
          </w:tcPr>
          <w:p w:rsidR="00253E94" w:rsidRPr="00006003" w:rsidRDefault="00253E94"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社会保障卡申领</w:t>
            </w:r>
          </w:p>
        </w:tc>
        <w:tc>
          <w:tcPr>
            <w:tcW w:w="2977" w:type="dxa"/>
            <w:vAlign w:val="center"/>
          </w:tcPr>
          <w:p w:rsidR="00253E94" w:rsidRPr="00006003" w:rsidRDefault="00253E94" w:rsidP="0000600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253E94" w:rsidRPr="00006003" w:rsidRDefault="00253E94"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《政府信息公开条例》、《社会保险法》、《人力资源和社会保障部关于印发“中华人民共和国社会保障卡”管理办法的通知》</w:t>
            </w:r>
          </w:p>
        </w:tc>
        <w:tc>
          <w:tcPr>
            <w:tcW w:w="1559" w:type="dxa"/>
            <w:vAlign w:val="center"/>
          </w:tcPr>
          <w:p w:rsidR="00253E94" w:rsidRPr="00006003" w:rsidRDefault="00253E94"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253E94" w:rsidRPr="00006003" w:rsidRDefault="00253E94" w:rsidP="00253E94">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lang w:eastAsia="zh-Hans"/>
              </w:rPr>
              <w:t>高青县社会事业保险中心</w:t>
            </w:r>
          </w:p>
          <w:p w:rsidR="00253E94" w:rsidRPr="00006003" w:rsidRDefault="00253E94" w:rsidP="00006003">
            <w:pPr>
              <w:spacing w:line="360" w:lineRule="exact"/>
              <w:rPr>
                <w:rFonts w:asciiTheme="majorEastAsia" w:eastAsiaTheme="majorEastAsia" w:hAnsiTheme="majorEastAsia" w:cs="宋体"/>
                <w:sz w:val="24"/>
                <w:szCs w:val="24"/>
              </w:rPr>
            </w:pPr>
          </w:p>
        </w:tc>
        <w:tc>
          <w:tcPr>
            <w:tcW w:w="1701" w:type="dxa"/>
            <w:vAlign w:val="center"/>
          </w:tcPr>
          <w:p w:rsidR="00253E94" w:rsidRPr="00006003" w:rsidRDefault="00253E94"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253E94" w:rsidRPr="00006003" w:rsidRDefault="00253E94"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253E94" w:rsidRPr="00006003" w:rsidRDefault="00253E94"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253E94" w:rsidRPr="00006003" w:rsidRDefault="00253E94"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253E94" w:rsidRPr="00006003" w:rsidRDefault="00253E94"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253E94" w:rsidRPr="00006003" w:rsidRDefault="00253E94"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253E94" w:rsidRPr="005D1EA5" w:rsidTr="00006003">
        <w:trPr>
          <w:cantSplit/>
        </w:trPr>
        <w:tc>
          <w:tcPr>
            <w:tcW w:w="540" w:type="dxa"/>
            <w:vAlign w:val="center"/>
          </w:tcPr>
          <w:p w:rsidR="00253E94" w:rsidRPr="00006003" w:rsidRDefault="00253E94" w:rsidP="009F0033">
            <w:pPr>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74</w:t>
            </w:r>
          </w:p>
        </w:tc>
        <w:tc>
          <w:tcPr>
            <w:tcW w:w="1293" w:type="dxa"/>
            <w:shd w:val="clear" w:color="auto" w:fill="auto"/>
            <w:vAlign w:val="center"/>
          </w:tcPr>
          <w:p w:rsidR="00253E94" w:rsidRPr="00006003" w:rsidRDefault="00253E94" w:rsidP="00006003">
            <w:pPr>
              <w:widowControl/>
              <w:spacing w:line="360" w:lineRule="exact"/>
              <w:jc w:val="center"/>
              <w:rPr>
                <w:rFonts w:asciiTheme="majorEastAsia" w:eastAsiaTheme="majorEastAsia" w:hAnsiTheme="majorEastAsia" w:cs="宋体"/>
                <w:kern w:val="0"/>
                <w:sz w:val="24"/>
                <w:szCs w:val="24"/>
              </w:rPr>
            </w:pPr>
            <w:r w:rsidRPr="00006003">
              <w:rPr>
                <w:rFonts w:asciiTheme="majorEastAsia" w:eastAsiaTheme="majorEastAsia" w:hAnsiTheme="majorEastAsia" w:cs="宋体" w:hint="eastAsia"/>
                <w:sz w:val="24"/>
                <w:szCs w:val="24"/>
              </w:rPr>
              <w:t>社会保障卡服务</w:t>
            </w:r>
          </w:p>
        </w:tc>
        <w:tc>
          <w:tcPr>
            <w:tcW w:w="992" w:type="dxa"/>
            <w:shd w:val="clear" w:color="auto" w:fill="auto"/>
            <w:vAlign w:val="center"/>
          </w:tcPr>
          <w:p w:rsidR="00253E94" w:rsidRPr="00006003" w:rsidRDefault="00253E94"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社会保障卡启用（含社会保障卡银行账户激活）</w:t>
            </w:r>
          </w:p>
        </w:tc>
        <w:tc>
          <w:tcPr>
            <w:tcW w:w="2977" w:type="dxa"/>
            <w:vAlign w:val="center"/>
          </w:tcPr>
          <w:p w:rsidR="00253E94" w:rsidRPr="00006003" w:rsidRDefault="00253E94"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253E94" w:rsidRPr="00006003" w:rsidRDefault="00253E94"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《政府信息公开条例》、《社会保险法》、《人力资源和社会保障部关于印发“中华人民共和国社会保障卡”管理办法的通知》</w:t>
            </w:r>
          </w:p>
        </w:tc>
        <w:tc>
          <w:tcPr>
            <w:tcW w:w="1559" w:type="dxa"/>
            <w:vAlign w:val="center"/>
          </w:tcPr>
          <w:p w:rsidR="00253E94" w:rsidRPr="00006003" w:rsidRDefault="00253E94"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253E94" w:rsidRPr="00006003" w:rsidRDefault="00253E94" w:rsidP="00253E94">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lang w:eastAsia="zh-Hans"/>
              </w:rPr>
              <w:t>高青县社会事业保险中心</w:t>
            </w:r>
          </w:p>
          <w:p w:rsidR="00253E94" w:rsidRPr="00006003" w:rsidRDefault="00253E94" w:rsidP="009F0033">
            <w:pPr>
              <w:spacing w:line="360" w:lineRule="exact"/>
              <w:rPr>
                <w:rFonts w:asciiTheme="majorEastAsia" w:eastAsiaTheme="majorEastAsia" w:hAnsiTheme="majorEastAsia" w:cs="宋体"/>
                <w:sz w:val="24"/>
                <w:szCs w:val="24"/>
              </w:rPr>
            </w:pPr>
          </w:p>
        </w:tc>
        <w:tc>
          <w:tcPr>
            <w:tcW w:w="1701" w:type="dxa"/>
            <w:vAlign w:val="center"/>
          </w:tcPr>
          <w:p w:rsidR="00253E94" w:rsidRPr="00006003" w:rsidRDefault="00253E94"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253E94" w:rsidRPr="00006003" w:rsidRDefault="00253E94"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253E94" w:rsidRPr="00006003" w:rsidRDefault="00253E94"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253E94" w:rsidRPr="00006003" w:rsidRDefault="00253E94"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253E94" w:rsidRPr="00006003" w:rsidRDefault="00253E94"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253E94" w:rsidRPr="00006003" w:rsidRDefault="00253E94"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253E94" w:rsidRPr="005D1EA5" w:rsidTr="00006003">
        <w:trPr>
          <w:cantSplit/>
        </w:trPr>
        <w:tc>
          <w:tcPr>
            <w:tcW w:w="540" w:type="dxa"/>
            <w:vAlign w:val="center"/>
          </w:tcPr>
          <w:p w:rsidR="00253E94" w:rsidRPr="00006003" w:rsidRDefault="00253E94" w:rsidP="009F0033">
            <w:pPr>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lastRenderedPageBreak/>
              <w:t>75</w:t>
            </w:r>
          </w:p>
        </w:tc>
        <w:tc>
          <w:tcPr>
            <w:tcW w:w="1293" w:type="dxa"/>
            <w:shd w:val="clear" w:color="auto" w:fill="auto"/>
            <w:vAlign w:val="center"/>
          </w:tcPr>
          <w:p w:rsidR="00253E94" w:rsidRPr="00006003" w:rsidRDefault="00253E94" w:rsidP="00006003">
            <w:pPr>
              <w:widowControl/>
              <w:spacing w:line="360" w:lineRule="exact"/>
              <w:jc w:val="center"/>
              <w:rPr>
                <w:rFonts w:asciiTheme="majorEastAsia" w:eastAsiaTheme="majorEastAsia" w:hAnsiTheme="majorEastAsia" w:cs="宋体"/>
                <w:kern w:val="0"/>
                <w:sz w:val="24"/>
                <w:szCs w:val="24"/>
              </w:rPr>
            </w:pPr>
            <w:r w:rsidRPr="00006003">
              <w:rPr>
                <w:rFonts w:asciiTheme="majorEastAsia" w:eastAsiaTheme="majorEastAsia" w:hAnsiTheme="majorEastAsia" w:cs="宋体" w:hint="eastAsia"/>
                <w:sz w:val="24"/>
                <w:szCs w:val="24"/>
              </w:rPr>
              <w:t>社会保障卡服务</w:t>
            </w:r>
          </w:p>
        </w:tc>
        <w:tc>
          <w:tcPr>
            <w:tcW w:w="992" w:type="dxa"/>
            <w:shd w:val="clear" w:color="auto" w:fill="auto"/>
            <w:vAlign w:val="center"/>
          </w:tcPr>
          <w:p w:rsidR="00253E94" w:rsidRPr="00006003" w:rsidRDefault="00253E94"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社会保障卡应用状态查询</w:t>
            </w:r>
          </w:p>
        </w:tc>
        <w:tc>
          <w:tcPr>
            <w:tcW w:w="2977" w:type="dxa"/>
            <w:vAlign w:val="center"/>
          </w:tcPr>
          <w:p w:rsidR="00253E94" w:rsidRPr="00006003" w:rsidRDefault="00253E94"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253E94" w:rsidRPr="00006003" w:rsidRDefault="00253E94"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《政府信息公开条例》、《社会保险法》、《人力资源和社会保障部关于印发“中华人民共和国社会保障卡”管理办法的通知》</w:t>
            </w:r>
          </w:p>
        </w:tc>
        <w:tc>
          <w:tcPr>
            <w:tcW w:w="1559" w:type="dxa"/>
            <w:vAlign w:val="center"/>
          </w:tcPr>
          <w:p w:rsidR="00253E94" w:rsidRPr="00006003" w:rsidRDefault="00253E94"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253E94" w:rsidRPr="00006003" w:rsidRDefault="00253E94" w:rsidP="00253E94">
            <w:pPr>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253E94" w:rsidRPr="00006003" w:rsidRDefault="00253E94"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lang w:eastAsia="zh-Hans"/>
              </w:rPr>
              <w:t>险中心</w:t>
            </w:r>
          </w:p>
        </w:tc>
        <w:tc>
          <w:tcPr>
            <w:tcW w:w="1701" w:type="dxa"/>
            <w:vAlign w:val="center"/>
          </w:tcPr>
          <w:p w:rsidR="00253E94" w:rsidRPr="00006003" w:rsidRDefault="00253E94"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■政府网站    </w:t>
            </w:r>
          </w:p>
          <w:p w:rsidR="00253E94" w:rsidRPr="00006003" w:rsidRDefault="00253E94"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253E94" w:rsidRPr="00006003" w:rsidRDefault="00253E94"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253E94" w:rsidRPr="00006003" w:rsidRDefault="00253E94"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253E94" w:rsidRPr="00006003" w:rsidRDefault="00253E94"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253E94" w:rsidRPr="00006003" w:rsidRDefault="00253E94"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253E94" w:rsidRPr="005D1EA5" w:rsidTr="00006003">
        <w:trPr>
          <w:cantSplit/>
        </w:trPr>
        <w:tc>
          <w:tcPr>
            <w:tcW w:w="540" w:type="dxa"/>
            <w:vAlign w:val="center"/>
          </w:tcPr>
          <w:p w:rsidR="00253E94" w:rsidRPr="00006003" w:rsidRDefault="00253E94" w:rsidP="009F0033">
            <w:pPr>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76</w:t>
            </w:r>
          </w:p>
        </w:tc>
        <w:tc>
          <w:tcPr>
            <w:tcW w:w="1293" w:type="dxa"/>
            <w:shd w:val="clear" w:color="auto" w:fill="auto"/>
            <w:vAlign w:val="center"/>
          </w:tcPr>
          <w:p w:rsidR="00253E94" w:rsidRPr="00006003" w:rsidRDefault="00253E94"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社会保障卡服务</w:t>
            </w:r>
          </w:p>
        </w:tc>
        <w:tc>
          <w:tcPr>
            <w:tcW w:w="992" w:type="dxa"/>
            <w:shd w:val="clear" w:color="auto" w:fill="auto"/>
            <w:vAlign w:val="center"/>
          </w:tcPr>
          <w:p w:rsidR="00253E94" w:rsidRPr="00006003" w:rsidRDefault="00253E94"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社会保障卡信息变更（非关键信息）</w:t>
            </w:r>
          </w:p>
        </w:tc>
        <w:tc>
          <w:tcPr>
            <w:tcW w:w="2977" w:type="dxa"/>
            <w:vAlign w:val="center"/>
          </w:tcPr>
          <w:p w:rsidR="00253E94" w:rsidRPr="00006003" w:rsidRDefault="00253E94" w:rsidP="0000600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253E94" w:rsidRPr="00006003" w:rsidRDefault="00253E94"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《政府信息公开条例》、《社会保险法》、《人力资源和社会保障部关于印发“中华人民共和国社会保障卡”管理办法的通知》</w:t>
            </w:r>
          </w:p>
        </w:tc>
        <w:tc>
          <w:tcPr>
            <w:tcW w:w="1559" w:type="dxa"/>
            <w:vAlign w:val="center"/>
          </w:tcPr>
          <w:p w:rsidR="00253E94" w:rsidRPr="00006003" w:rsidRDefault="00253E94"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253E94" w:rsidRPr="00006003" w:rsidRDefault="00253E94" w:rsidP="00253E94">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lang w:eastAsia="zh-Hans"/>
              </w:rPr>
              <w:t>高青县社会事业保险中心</w:t>
            </w:r>
          </w:p>
          <w:p w:rsidR="00253E94" w:rsidRPr="00006003" w:rsidRDefault="00253E94" w:rsidP="00006003">
            <w:pPr>
              <w:spacing w:line="360" w:lineRule="exact"/>
              <w:rPr>
                <w:rFonts w:asciiTheme="majorEastAsia" w:eastAsiaTheme="majorEastAsia" w:hAnsiTheme="majorEastAsia" w:cs="宋体"/>
                <w:sz w:val="24"/>
                <w:szCs w:val="24"/>
              </w:rPr>
            </w:pPr>
          </w:p>
        </w:tc>
        <w:tc>
          <w:tcPr>
            <w:tcW w:w="1701" w:type="dxa"/>
            <w:vAlign w:val="center"/>
          </w:tcPr>
          <w:p w:rsidR="00253E94" w:rsidRPr="00006003" w:rsidRDefault="00253E94" w:rsidP="0000600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■政府网站   ■政务服务中心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253E94" w:rsidRPr="00006003" w:rsidRDefault="00253E94"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253E94" w:rsidRPr="00006003" w:rsidRDefault="00253E94"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253E94" w:rsidRPr="00006003" w:rsidRDefault="00253E94"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253E94" w:rsidRPr="00006003" w:rsidRDefault="00253E94" w:rsidP="0000600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253E94" w:rsidRPr="005D1EA5" w:rsidTr="00006003">
        <w:trPr>
          <w:cantSplit/>
        </w:trPr>
        <w:tc>
          <w:tcPr>
            <w:tcW w:w="540" w:type="dxa"/>
            <w:vAlign w:val="center"/>
          </w:tcPr>
          <w:p w:rsidR="00253E94" w:rsidRPr="00006003" w:rsidRDefault="00253E94" w:rsidP="009F0033">
            <w:pPr>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77</w:t>
            </w:r>
          </w:p>
        </w:tc>
        <w:tc>
          <w:tcPr>
            <w:tcW w:w="1293" w:type="dxa"/>
            <w:shd w:val="clear" w:color="auto" w:fill="auto"/>
            <w:vAlign w:val="center"/>
          </w:tcPr>
          <w:p w:rsidR="00253E94" w:rsidRPr="00006003" w:rsidRDefault="00253E94" w:rsidP="00006003">
            <w:pPr>
              <w:widowControl/>
              <w:spacing w:line="360" w:lineRule="exact"/>
              <w:jc w:val="center"/>
              <w:rPr>
                <w:rFonts w:asciiTheme="majorEastAsia" w:eastAsiaTheme="majorEastAsia" w:hAnsiTheme="majorEastAsia" w:cs="宋体"/>
                <w:kern w:val="0"/>
                <w:sz w:val="24"/>
                <w:szCs w:val="24"/>
              </w:rPr>
            </w:pPr>
            <w:r w:rsidRPr="00006003">
              <w:rPr>
                <w:rFonts w:asciiTheme="majorEastAsia" w:eastAsiaTheme="majorEastAsia" w:hAnsiTheme="majorEastAsia" w:cs="宋体" w:hint="eastAsia"/>
                <w:sz w:val="24"/>
                <w:szCs w:val="24"/>
              </w:rPr>
              <w:t>社会保障卡服务</w:t>
            </w:r>
          </w:p>
        </w:tc>
        <w:tc>
          <w:tcPr>
            <w:tcW w:w="992" w:type="dxa"/>
            <w:shd w:val="clear" w:color="auto" w:fill="auto"/>
            <w:vAlign w:val="center"/>
          </w:tcPr>
          <w:p w:rsidR="00253E94" w:rsidRPr="00006003" w:rsidRDefault="00253E94"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社会保障卡密码修改与重置</w:t>
            </w:r>
          </w:p>
        </w:tc>
        <w:tc>
          <w:tcPr>
            <w:tcW w:w="2977" w:type="dxa"/>
            <w:vAlign w:val="center"/>
          </w:tcPr>
          <w:p w:rsidR="00253E94" w:rsidRPr="00006003" w:rsidRDefault="00253E94"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253E94" w:rsidRPr="00006003" w:rsidRDefault="00253E94"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《政府信息公开条例》、《社会保险法》、《人力资源和社会保障部关于印发“中华人民共和国社会保障卡”管理办法的通知》</w:t>
            </w:r>
          </w:p>
        </w:tc>
        <w:tc>
          <w:tcPr>
            <w:tcW w:w="1559" w:type="dxa"/>
            <w:vAlign w:val="center"/>
          </w:tcPr>
          <w:p w:rsidR="00253E94" w:rsidRPr="00006003" w:rsidRDefault="00253E94"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253E94" w:rsidRPr="00006003" w:rsidRDefault="00253E94" w:rsidP="009F0033">
            <w:pPr>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253E94" w:rsidRPr="00006003" w:rsidRDefault="00253E94" w:rsidP="009F0033">
            <w:pPr>
              <w:spacing w:line="360" w:lineRule="exact"/>
              <w:rPr>
                <w:rFonts w:asciiTheme="majorEastAsia" w:eastAsiaTheme="majorEastAsia" w:hAnsiTheme="majorEastAsia" w:cs="宋体"/>
                <w:sz w:val="24"/>
                <w:szCs w:val="24"/>
              </w:rPr>
            </w:pPr>
          </w:p>
        </w:tc>
        <w:tc>
          <w:tcPr>
            <w:tcW w:w="1701" w:type="dxa"/>
            <w:vAlign w:val="center"/>
          </w:tcPr>
          <w:p w:rsidR="00253E94" w:rsidRPr="00006003" w:rsidRDefault="00253E94"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■政府网站   ■政务服务中心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253E94" w:rsidRPr="00006003" w:rsidRDefault="00253E94"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253E94" w:rsidRPr="00006003" w:rsidRDefault="00253E94"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253E94" w:rsidRPr="00006003" w:rsidRDefault="00253E94"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253E94" w:rsidRPr="00006003" w:rsidRDefault="00253E94"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253E94" w:rsidRPr="005D1EA5" w:rsidTr="00006003">
        <w:trPr>
          <w:cantSplit/>
        </w:trPr>
        <w:tc>
          <w:tcPr>
            <w:tcW w:w="540" w:type="dxa"/>
            <w:vAlign w:val="center"/>
          </w:tcPr>
          <w:p w:rsidR="00253E94" w:rsidRPr="00006003" w:rsidRDefault="00253E94" w:rsidP="009F0033">
            <w:pPr>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lastRenderedPageBreak/>
              <w:t>78</w:t>
            </w:r>
          </w:p>
        </w:tc>
        <w:tc>
          <w:tcPr>
            <w:tcW w:w="1293" w:type="dxa"/>
            <w:shd w:val="clear" w:color="auto" w:fill="auto"/>
            <w:vAlign w:val="center"/>
          </w:tcPr>
          <w:p w:rsidR="00253E94" w:rsidRPr="00006003" w:rsidRDefault="00253E94" w:rsidP="00006003">
            <w:pPr>
              <w:widowControl/>
              <w:spacing w:line="360" w:lineRule="exact"/>
              <w:jc w:val="center"/>
              <w:rPr>
                <w:rFonts w:asciiTheme="majorEastAsia" w:eastAsiaTheme="majorEastAsia" w:hAnsiTheme="majorEastAsia" w:cs="宋体"/>
                <w:kern w:val="0"/>
                <w:sz w:val="24"/>
                <w:szCs w:val="24"/>
              </w:rPr>
            </w:pPr>
            <w:r w:rsidRPr="00006003">
              <w:rPr>
                <w:rFonts w:asciiTheme="majorEastAsia" w:eastAsiaTheme="majorEastAsia" w:hAnsiTheme="majorEastAsia" w:cs="宋体" w:hint="eastAsia"/>
                <w:sz w:val="24"/>
                <w:szCs w:val="24"/>
              </w:rPr>
              <w:t>社会保障卡服务</w:t>
            </w:r>
          </w:p>
        </w:tc>
        <w:tc>
          <w:tcPr>
            <w:tcW w:w="992" w:type="dxa"/>
            <w:shd w:val="clear" w:color="auto" w:fill="auto"/>
            <w:vAlign w:val="center"/>
          </w:tcPr>
          <w:p w:rsidR="00253E94" w:rsidRPr="00006003" w:rsidRDefault="00253E94"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社会保障卡挂失与解挂</w:t>
            </w:r>
          </w:p>
        </w:tc>
        <w:tc>
          <w:tcPr>
            <w:tcW w:w="2977" w:type="dxa"/>
            <w:vAlign w:val="center"/>
          </w:tcPr>
          <w:p w:rsidR="00253E94" w:rsidRPr="00006003" w:rsidRDefault="00253E94"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253E94" w:rsidRPr="00006003" w:rsidRDefault="00253E94"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《政府信息公开条例》、《社会保险法》、《人力资源和社会保障部关于印发“中华人民共和国社会保障卡”管理办法的通知》</w:t>
            </w:r>
          </w:p>
        </w:tc>
        <w:tc>
          <w:tcPr>
            <w:tcW w:w="1559" w:type="dxa"/>
            <w:vAlign w:val="center"/>
          </w:tcPr>
          <w:p w:rsidR="00253E94" w:rsidRPr="00006003" w:rsidRDefault="00253E94"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253E94" w:rsidRPr="00006003" w:rsidRDefault="00253E94" w:rsidP="009F0033">
            <w:pPr>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253E94" w:rsidRPr="00006003" w:rsidRDefault="00253E94" w:rsidP="009F0033">
            <w:pPr>
              <w:spacing w:line="360" w:lineRule="exact"/>
              <w:rPr>
                <w:rFonts w:asciiTheme="majorEastAsia" w:eastAsiaTheme="majorEastAsia" w:hAnsiTheme="majorEastAsia" w:cs="宋体"/>
                <w:sz w:val="24"/>
                <w:szCs w:val="24"/>
              </w:rPr>
            </w:pPr>
          </w:p>
        </w:tc>
        <w:tc>
          <w:tcPr>
            <w:tcW w:w="1701" w:type="dxa"/>
            <w:vAlign w:val="center"/>
          </w:tcPr>
          <w:p w:rsidR="00253E94" w:rsidRPr="00006003" w:rsidRDefault="00253E94"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■政府网站   ■政务服务中心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253E94" w:rsidRPr="00006003" w:rsidRDefault="00253E94"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253E94" w:rsidRPr="00006003" w:rsidRDefault="00253E94"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253E94" w:rsidRPr="00006003" w:rsidRDefault="00253E94"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253E94" w:rsidRPr="00006003" w:rsidRDefault="00253E94"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253E94" w:rsidRPr="005D1EA5" w:rsidTr="00253E94">
        <w:trPr>
          <w:cantSplit/>
        </w:trPr>
        <w:tc>
          <w:tcPr>
            <w:tcW w:w="540" w:type="dxa"/>
            <w:vAlign w:val="center"/>
          </w:tcPr>
          <w:p w:rsidR="00253E94" w:rsidRPr="00006003" w:rsidRDefault="00253E94" w:rsidP="009F0033">
            <w:pPr>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79</w:t>
            </w:r>
          </w:p>
        </w:tc>
        <w:tc>
          <w:tcPr>
            <w:tcW w:w="1293" w:type="dxa"/>
            <w:shd w:val="clear" w:color="auto" w:fill="auto"/>
            <w:vAlign w:val="center"/>
          </w:tcPr>
          <w:p w:rsidR="00253E94" w:rsidRDefault="00253E94" w:rsidP="00253E94">
            <w:r w:rsidRPr="000E3389">
              <w:rPr>
                <w:rFonts w:asciiTheme="majorEastAsia" w:eastAsiaTheme="majorEastAsia" w:hAnsiTheme="majorEastAsia" w:cs="宋体" w:hint="eastAsia"/>
                <w:sz w:val="24"/>
                <w:szCs w:val="24"/>
              </w:rPr>
              <w:t>社会保障卡服务</w:t>
            </w:r>
          </w:p>
        </w:tc>
        <w:tc>
          <w:tcPr>
            <w:tcW w:w="992" w:type="dxa"/>
            <w:shd w:val="clear" w:color="auto" w:fill="auto"/>
            <w:vAlign w:val="center"/>
          </w:tcPr>
          <w:p w:rsidR="00253E94" w:rsidRPr="00006003" w:rsidRDefault="00253E94" w:rsidP="00006003">
            <w:pPr>
              <w:spacing w:line="360" w:lineRule="exact"/>
              <w:rPr>
                <w:rFonts w:asciiTheme="majorEastAsia" w:eastAsiaTheme="majorEastAsia" w:hAnsiTheme="majorEastAsia" w:cs="宋体"/>
                <w:sz w:val="24"/>
                <w:szCs w:val="24"/>
              </w:rPr>
            </w:pPr>
            <w:proofErr w:type="gramStart"/>
            <w:r w:rsidRPr="00006003">
              <w:rPr>
                <w:rFonts w:asciiTheme="majorEastAsia" w:eastAsiaTheme="majorEastAsia" w:hAnsiTheme="majorEastAsia" w:cs="宋体" w:hint="eastAsia"/>
                <w:sz w:val="24"/>
                <w:szCs w:val="24"/>
              </w:rPr>
              <w:t>社会保障卡补换</w:t>
            </w:r>
            <w:proofErr w:type="gramEnd"/>
            <w:r w:rsidRPr="00006003">
              <w:rPr>
                <w:rFonts w:asciiTheme="majorEastAsia" w:eastAsiaTheme="majorEastAsia" w:hAnsiTheme="majorEastAsia" w:cs="宋体" w:hint="eastAsia"/>
                <w:sz w:val="24"/>
                <w:szCs w:val="24"/>
              </w:rPr>
              <w:t>、换领、换发</w:t>
            </w:r>
          </w:p>
        </w:tc>
        <w:tc>
          <w:tcPr>
            <w:tcW w:w="2977" w:type="dxa"/>
            <w:vAlign w:val="center"/>
          </w:tcPr>
          <w:p w:rsidR="00253E94" w:rsidRPr="00006003" w:rsidRDefault="00253E94"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253E94" w:rsidRPr="00006003" w:rsidRDefault="00253E94"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《政府信息公开条例》、《社会保险法》、《人力资源和社会保障部关于印发“中华人民共和国社会保障卡”管理办法的通知》</w:t>
            </w:r>
          </w:p>
        </w:tc>
        <w:tc>
          <w:tcPr>
            <w:tcW w:w="1559" w:type="dxa"/>
            <w:vAlign w:val="center"/>
          </w:tcPr>
          <w:p w:rsidR="00253E94" w:rsidRPr="00006003" w:rsidRDefault="00253E94"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253E94" w:rsidRPr="00006003" w:rsidRDefault="00253E94" w:rsidP="009F0033">
            <w:pPr>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253E94" w:rsidRPr="00006003" w:rsidRDefault="00253E94" w:rsidP="009F0033">
            <w:pPr>
              <w:spacing w:line="360" w:lineRule="exact"/>
              <w:rPr>
                <w:rFonts w:asciiTheme="majorEastAsia" w:eastAsiaTheme="majorEastAsia" w:hAnsiTheme="majorEastAsia" w:cs="宋体"/>
                <w:sz w:val="24"/>
                <w:szCs w:val="24"/>
              </w:rPr>
            </w:pPr>
          </w:p>
        </w:tc>
        <w:tc>
          <w:tcPr>
            <w:tcW w:w="1701" w:type="dxa"/>
            <w:vAlign w:val="center"/>
          </w:tcPr>
          <w:p w:rsidR="00253E94" w:rsidRPr="00006003" w:rsidRDefault="00253E94"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■政府网站   ■政务服务中心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253E94" w:rsidRPr="00006003" w:rsidRDefault="00253E94"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253E94" w:rsidRPr="00006003" w:rsidRDefault="00253E94"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253E94" w:rsidRPr="00006003" w:rsidRDefault="00253E94"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253E94" w:rsidRPr="00006003" w:rsidRDefault="00253E94"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253E94" w:rsidRPr="005D1EA5" w:rsidTr="00253E94">
        <w:trPr>
          <w:cantSplit/>
        </w:trPr>
        <w:tc>
          <w:tcPr>
            <w:tcW w:w="540" w:type="dxa"/>
            <w:vAlign w:val="center"/>
          </w:tcPr>
          <w:p w:rsidR="00253E94" w:rsidRPr="00006003" w:rsidRDefault="00253E94" w:rsidP="009F0033">
            <w:pPr>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80</w:t>
            </w:r>
          </w:p>
        </w:tc>
        <w:tc>
          <w:tcPr>
            <w:tcW w:w="1293" w:type="dxa"/>
            <w:shd w:val="clear" w:color="auto" w:fill="auto"/>
            <w:vAlign w:val="center"/>
          </w:tcPr>
          <w:p w:rsidR="00253E94" w:rsidRDefault="00253E94" w:rsidP="00253E94">
            <w:r w:rsidRPr="000E3389">
              <w:rPr>
                <w:rFonts w:asciiTheme="majorEastAsia" w:eastAsiaTheme="majorEastAsia" w:hAnsiTheme="majorEastAsia" w:cs="宋体" w:hint="eastAsia"/>
                <w:sz w:val="24"/>
                <w:szCs w:val="24"/>
              </w:rPr>
              <w:t>社会保障卡服务</w:t>
            </w:r>
          </w:p>
        </w:tc>
        <w:tc>
          <w:tcPr>
            <w:tcW w:w="992" w:type="dxa"/>
            <w:shd w:val="clear" w:color="auto" w:fill="auto"/>
            <w:vAlign w:val="center"/>
          </w:tcPr>
          <w:p w:rsidR="00253E94" w:rsidRPr="00006003" w:rsidRDefault="00253E94" w:rsidP="0000600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社会保障卡注销</w:t>
            </w:r>
          </w:p>
        </w:tc>
        <w:tc>
          <w:tcPr>
            <w:tcW w:w="2977" w:type="dxa"/>
            <w:vAlign w:val="center"/>
          </w:tcPr>
          <w:p w:rsidR="00253E94" w:rsidRPr="00006003" w:rsidRDefault="00253E94"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事项名称、事项简述、办理材料、办理方式、办理时限、结果送达、收费依据及标准、办事时间、办理机构及地点、咨询查询途径、监督投诉渠道</w:t>
            </w:r>
          </w:p>
        </w:tc>
        <w:tc>
          <w:tcPr>
            <w:tcW w:w="2268" w:type="dxa"/>
            <w:vAlign w:val="center"/>
          </w:tcPr>
          <w:p w:rsidR="00253E94" w:rsidRPr="00006003" w:rsidRDefault="00253E94"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《政府信息公开条例》、《社会保险法》、《人力资源和社会保障部关于印发“中华人民共和国社会保障卡”管理办法的通知》</w:t>
            </w:r>
          </w:p>
        </w:tc>
        <w:tc>
          <w:tcPr>
            <w:tcW w:w="1559" w:type="dxa"/>
            <w:vAlign w:val="center"/>
          </w:tcPr>
          <w:p w:rsidR="00253E94" w:rsidRPr="00006003" w:rsidRDefault="00253E94" w:rsidP="009F0033">
            <w:pPr>
              <w:spacing w:line="360" w:lineRule="exac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公开事项信息形成或变更之日起20个工作日内公开</w:t>
            </w:r>
          </w:p>
        </w:tc>
        <w:tc>
          <w:tcPr>
            <w:tcW w:w="1418" w:type="dxa"/>
            <w:vAlign w:val="center"/>
          </w:tcPr>
          <w:p w:rsidR="00253E94" w:rsidRPr="00006003" w:rsidRDefault="00253E94" w:rsidP="009F0033">
            <w:pPr>
              <w:spacing w:line="360" w:lineRule="exact"/>
              <w:rPr>
                <w:rFonts w:asciiTheme="majorEastAsia" w:eastAsiaTheme="majorEastAsia" w:hAnsiTheme="majorEastAsia" w:cs="宋体"/>
                <w:sz w:val="24"/>
                <w:szCs w:val="24"/>
                <w:lang w:eastAsia="zh-Hans"/>
              </w:rPr>
            </w:pPr>
            <w:r w:rsidRPr="00006003">
              <w:rPr>
                <w:rFonts w:asciiTheme="majorEastAsia" w:eastAsiaTheme="majorEastAsia" w:hAnsiTheme="majorEastAsia" w:cs="宋体" w:hint="eastAsia"/>
                <w:sz w:val="24"/>
                <w:szCs w:val="24"/>
                <w:lang w:eastAsia="zh-Hans"/>
              </w:rPr>
              <w:t>高青县社会事业保险中心</w:t>
            </w:r>
          </w:p>
          <w:p w:rsidR="00253E94" w:rsidRPr="00006003" w:rsidRDefault="00253E94" w:rsidP="009F0033">
            <w:pPr>
              <w:spacing w:line="360" w:lineRule="exact"/>
              <w:rPr>
                <w:rFonts w:asciiTheme="majorEastAsia" w:eastAsiaTheme="majorEastAsia" w:hAnsiTheme="majorEastAsia" w:cs="宋体"/>
                <w:sz w:val="24"/>
                <w:szCs w:val="24"/>
              </w:rPr>
            </w:pPr>
          </w:p>
        </w:tc>
        <w:tc>
          <w:tcPr>
            <w:tcW w:w="1701" w:type="dxa"/>
            <w:vAlign w:val="center"/>
          </w:tcPr>
          <w:p w:rsidR="00253E94" w:rsidRPr="00006003" w:rsidRDefault="00253E94" w:rsidP="009F0033">
            <w:pPr>
              <w:spacing w:line="360" w:lineRule="exact"/>
              <w:jc w:val="left"/>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■政府网站   ■政务服务中心</w:t>
            </w:r>
            <w:r w:rsidRPr="00006003">
              <w:rPr>
                <w:rFonts w:asciiTheme="majorEastAsia" w:eastAsiaTheme="majorEastAsia" w:hAnsiTheme="majorEastAsia" w:cs="宋体" w:hint="eastAsia"/>
                <w:sz w:val="24"/>
                <w:szCs w:val="24"/>
              </w:rPr>
              <w:br/>
              <w:t>■基层公共服务平台</w:t>
            </w:r>
          </w:p>
        </w:tc>
        <w:tc>
          <w:tcPr>
            <w:tcW w:w="425" w:type="dxa"/>
            <w:shd w:val="clear" w:color="auto" w:fill="auto"/>
            <w:vAlign w:val="center"/>
          </w:tcPr>
          <w:p w:rsidR="00253E94" w:rsidRPr="00006003" w:rsidRDefault="00253E94"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709" w:type="dxa"/>
            <w:shd w:val="clear" w:color="auto" w:fill="auto"/>
            <w:vAlign w:val="center"/>
          </w:tcPr>
          <w:p w:rsidR="00253E94" w:rsidRPr="00006003" w:rsidRDefault="00253E94"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c>
          <w:tcPr>
            <w:tcW w:w="567" w:type="dxa"/>
            <w:shd w:val="clear" w:color="auto" w:fill="auto"/>
            <w:vAlign w:val="center"/>
          </w:tcPr>
          <w:p w:rsidR="00253E94" w:rsidRPr="00006003" w:rsidRDefault="00253E94"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w:t>
            </w:r>
          </w:p>
        </w:tc>
        <w:tc>
          <w:tcPr>
            <w:tcW w:w="850" w:type="dxa"/>
            <w:shd w:val="clear" w:color="auto" w:fill="auto"/>
            <w:vAlign w:val="center"/>
          </w:tcPr>
          <w:p w:rsidR="00253E94" w:rsidRPr="00006003" w:rsidRDefault="00253E94" w:rsidP="009F0033">
            <w:pPr>
              <w:spacing w:line="360" w:lineRule="exact"/>
              <w:jc w:val="center"/>
              <w:rPr>
                <w:rFonts w:asciiTheme="majorEastAsia" w:eastAsiaTheme="majorEastAsia" w:hAnsiTheme="majorEastAsia" w:cs="宋体"/>
                <w:sz w:val="24"/>
                <w:szCs w:val="24"/>
              </w:rPr>
            </w:pPr>
            <w:r w:rsidRPr="00006003">
              <w:rPr>
                <w:rFonts w:asciiTheme="majorEastAsia" w:eastAsiaTheme="majorEastAsia" w:hAnsiTheme="majorEastAsia" w:cs="宋体" w:hint="eastAsia"/>
                <w:sz w:val="24"/>
                <w:szCs w:val="24"/>
              </w:rPr>
              <w:t xml:space="preserve">　</w:t>
            </w:r>
          </w:p>
        </w:tc>
      </w:tr>
      <w:tr w:rsidR="00395B77" w:rsidRPr="005D1EA5" w:rsidTr="00253E94">
        <w:trPr>
          <w:cantSplit/>
        </w:trPr>
        <w:tc>
          <w:tcPr>
            <w:tcW w:w="540" w:type="dxa"/>
            <w:vAlign w:val="center"/>
          </w:tcPr>
          <w:p w:rsidR="00395B77" w:rsidRDefault="00395B77" w:rsidP="009F0033">
            <w:pPr>
              <w:jc w:val="center"/>
              <w:rPr>
                <w:rFonts w:asciiTheme="majorEastAsia" w:eastAsiaTheme="majorEastAsia" w:hAnsiTheme="majorEastAsia" w:cs="宋体" w:hint="eastAsia"/>
                <w:sz w:val="24"/>
                <w:szCs w:val="24"/>
              </w:rPr>
            </w:pPr>
            <w:r>
              <w:rPr>
                <w:rFonts w:asciiTheme="majorEastAsia" w:eastAsiaTheme="majorEastAsia" w:hAnsiTheme="majorEastAsia" w:cs="宋体" w:hint="eastAsia"/>
                <w:sz w:val="24"/>
                <w:szCs w:val="24"/>
              </w:rPr>
              <w:lastRenderedPageBreak/>
              <w:t>81</w:t>
            </w:r>
          </w:p>
        </w:tc>
        <w:tc>
          <w:tcPr>
            <w:tcW w:w="1293" w:type="dxa"/>
            <w:shd w:val="clear" w:color="auto" w:fill="auto"/>
            <w:vAlign w:val="center"/>
          </w:tcPr>
          <w:p w:rsidR="00395B77" w:rsidRDefault="00395B77" w:rsidP="00395B77">
            <w:pPr>
              <w:spacing w:line="280" w:lineRule="exact"/>
              <w:rPr>
                <w:rFonts w:ascii="宋体" w:hAnsi="宋体" w:cs="宋体" w:hint="eastAsia"/>
                <w:sz w:val="26"/>
                <w:szCs w:val="26"/>
              </w:rPr>
            </w:pPr>
            <w:r>
              <w:rPr>
                <w:rFonts w:ascii="宋体" w:hAnsi="宋体" w:cs="宋体" w:hint="eastAsia"/>
                <w:sz w:val="26"/>
                <w:szCs w:val="26"/>
              </w:rPr>
              <w:t>养老保险待遇核定支付</w:t>
            </w:r>
          </w:p>
        </w:tc>
        <w:tc>
          <w:tcPr>
            <w:tcW w:w="992" w:type="dxa"/>
            <w:shd w:val="clear" w:color="auto" w:fill="auto"/>
            <w:vAlign w:val="center"/>
          </w:tcPr>
          <w:p w:rsidR="00395B77" w:rsidRDefault="00395B77" w:rsidP="00395B77">
            <w:pPr>
              <w:spacing w:line="280" w:lineRule="exact"/>
              <w:rPr>
                <w:rFonts w:ascii="宋体" w:hAnsi="宋体" w:cs="宋体" w:hint="eastAsia"/>
                <w:sz w:val="26"/>
                <w:szCs w:val="26"/>
              </w:rPr>
            </w:pPr>
            <w:r>
              <w:rPr>
                <w:rFonts w:ascii="宋体" w:hAnsi="宋体" w:cs="宋体" w:hint="eastAsia"/>
                <w:sz w:val="26"/>
                <w:szCs w:val="26"/>
              </w:rPr>
              <w:t>企业离退休人员供养直系亲属生活困难补助核定支付</w:t>
            </w:r>
          </w:p>
        </w:tc>
        <w:tc>
          <w:tcPr>
            <w:tcW w:w="2977" w:type="dxa"/>
            <w:vAlign w:val="center"/>
          </w:tcPr>
          <w:p w:rsidR="00395B77" w:rsidRDefault="00395B77" w:rsidP="00395B77">
            <w:pPr>
              <w:spacing w:line="280" w:lineRule="exact"/>
              <w:rPr>
                <w:rFonts w:ascii="宋体" w:hAnsi="宋体" w:cs="宋体" w:hint="eastAsia"/>
                <w:sz w:val="26"/>
                <w:szCs w:val="26"/>
              </w:rPr>
            </w:pPr>
            <w:r>
              <w:rPr>
                <w:rFonts w:ascii="宋体" w:hAnsi="宋体" w:cs="宋体" w:hint="eastAsia"/>
                <w:sz w:val="26"/>
                <w:szCs w:val="26"/>
              </w:rPr>
              <w:t>事项名称、事项简述、办理材料、办理方式、办理时限、结果送达、收费依据及标准、办事时间、办理机构及地点、咨询查询途径、监督投诉渠道</w:t>
            </w:r>
          </w:p>
        </w:tc>
        <w:tc>
          <w:tcPr>
            <w:tcW w:w="2268" w:type="dxa"/>
            <w:vAlign w:val="center"/>
          </w:tcPr>
          <w:p w:rsidR="00395B77" w:rsidRDefault="00395B77" w:rsidP="00395B77">
            <w:pPr>
              <w:spacing w:line="280" w:lineRule="exact"/>
              <w:rPr>
                <w:rFonts w:ascii="宋体" w:hAnsi="宋体" w:cs="宋体" w:hint="eastAsia"/>
                <w:sz w:val="26"/>
                <w:szCs w:val="26"/>
              </w:rPr>
            </w:pPr>
            <w:r>
              <w:rPr>
                <w:rFonts w:ascii="宋体" w:hAnsi="宋体" w:cs="宋体" w:hint="eastAsia"/>
                <w:sz w:val="26"/>
                <w:szCs w:val="26"/>
              </w:rPr>
              <w:t>《社会保险法》</w:t>
            </w:r>
          </w:p>
        </w:tc>
        <w:tc>
          <w:tcPr>
            <w:tcW w:w="1559" w:type="dxa"/>
            <w:vAlign w:val="center"/>
          </w:tcPr>
          <w:p w:rsidR="00395B77" w:rsidRDefault="00395B77" w:rsidP="00395B77">
            <w:pPr>
              <w:spacing w:line="280" w:lineRule="exact"/>
              <w:rPr>
                <w:rFonts w:ascii="宋体" w:hAnsi="宋体" w:cs="宋体" w:hint="eastAsia"/>
                <w:sz w:val="26"/>
                <w:szCs w:val="26"/>
              </w:rPr>
            </w:pPr>
            <w:r>
              <w:rPr>
                <w:rFonts w:ascii="宋体" w:hAnsi="宋体" w:cs="宋体" w:hint="eastAsia"/>
                <w:sz w:val="26"/>
                <w:szCs w:val="26"/>
              </w:rPr>
              <w:t>公开事项信息形成或变更之日起20个工作日内公开</w:t>
            </w:r>
          </w:p>
        </w:tc>
        <w:tc>
          <w:tcPr>
            <w:tcW w:w="1418" w:type="dxa"/>
            <w:vAlign w:val="center"/>
          </w:tcPr>
          <w:p w:rsidR="00395B77" w:rsidRDefault="00395B77" w:rsidP="00395B77">
            <w:pPr>
              <w:spacing w:line="280" w:lineRule="exact"/>
              <w:rPr>
                <w:rFonts w:ascii="宋体" w:hAnsi="宋体" w:cs="宋体" w:hint="eastAsia"/>
                <w:sz w:val="26"/>
                <w:szCs w:val="26"/>
              </w:rPr>
            </w:pPr>
            <w:r>
              <w:rPr>
                <w:rFonts w:ascii="宋体" w:hAnsi="宋体" w:cs="宋体" w:hint="eastAsia"/>
                <w:sz w:val="26"/>
                <w:szCs w:val="26"/>
                <w:lang w:eastAsia="zh-Hans"/>
              </w:rPr>
              <w:t>高青县社会事业保险中心</w:t>
            </w:r>
          </w:p>
        </w:tc>
        <w:tc>
          <w:tcPr>
            <w:tcW w:w="1701" w:type="dxa"/>
            <w:vAlign w:val="center"/>
          </w:tcPr>
          <w:p w:rsidR="00395B77" w:rsidRDefault="00395B77" w:rsidP="00395B77">
            <w:pPr>
              <w:spacing w:line="280" w:lineRule="exact"/>
              <w:rPr>
                <w:rFonts w:ascii="宋体" w:hAnsi="宋体" w:cs="宋体" w:hint="eastAsia"/>
                <w:sz w:val="26"/>
                <w:szCs w:val="26"/>
              </w:rPr>
            </w:pPr>
            <w:r>
              <w:rPr>
                <w:rFonts w:ascii="宋体" w:hAnsi="宋体" w:cs="宋体" w:hint="eastAsia"/>
                <w:sz w:val="26"/>
                <w:szCs w:val="26"/>
              </w:rPr>
              <w:t>■政府网站   ■政务服务中心</w:t>
            </w:r>
            <w:r>
              <w:rPr>
                <w:rFonts w:ascii="宋体" w:hAnsi="宋体" w:cs="宋体" w:hint="eastAsia"/>
                <w:sz w:val="26"/>
                <w:szCs w:val="26"/>
              </w:rPr>
              <w:br/>
              <w:t>■基层公共服务平台</w:t>
            </w:r>
          </w:p>
        </w:tc>
        <w:tc>
          <w:tcPr>
            <w:tcW w:w="425" w:type="dxa"/>
            <w:shd w:val="clear" w:color="auto" w:fill="auto"/>
            <w:vAlign w:val="center"/>
          </w:tcPr>
          <w:p w:rsidR="00395B77" w:rsidRDefault="00395B77" w:rsidP="00395B77">
            <w:pPr>
              <w:spacing w:line="280" w:lineRule="exact"/>
              <w:jc w:val="center"/>
              <w:rPr>
                <w:rFonts w:ascii="宋体" w:hAnsi="宋体" w:cs="宋体" w:hint="eastAsia"/>
                <w:sz w:val="26"/>
                <w:szCs w:val="26"/>
              </w:rPr>
            </w:pPr>
            <w:r>
              <w:rPr>
                <w:rFonts w:ascii="宋体" w:hAnsi="宋体" w:cs="宋体" w:hint="eastAsia"/>
                <w:sz w:val="26"/>
                <w:szCs w:val="26"/>
              </w:rPr>
              <w:t>√</w:t>
            </w:r>
          </w:p>
        </w:tc>
        <w:tc>
          <w:tcPr>
            <w:tcW w:w="709" w:type="dxa"/>
            <w:shd w:val="clear" w:color="auto" w:fill="auto"/>
            <w:vAlign w:val="center"/>
          </w:tcPr>
          <w:p w:rsidR="00395B77" w:rsidRDefault="00395B77" w:rsidP="00395B77">
            <w:pPr>
              <w:spacing w:line="280" w:lineRule="exact"/>
              <w:jc w:val="center"/>
              <w:rPr>
                <w:rFonts w:ascii="宋体" w:hAnsi="宋体" w:cs="宋体" w:hint="eastAsia"/>
                <w:sz w:val="26"/>
                <w:szCs w:val="26"/>
              </w:rPr>
            </w:pPr>
          </w:p>
        </w:tc>
        <w:tc>
          <w:tcPr>
            <w:tcW w:w="567" w:type="dxa"/>
            <w:shd w:val="clear" w:color="auto" w:fill="auto"/>
            <w:vAlign w:val="center"/>
          </w:tcPr>
          <w:p w:rsidR="00395B77" w:rsidRDefault="00395B77" w:rsidP="00395B77">
            <w:pPr>
              <w:spacing w:line="280" w:lineRule="exact"/>
              <w:jc w:val="center"/>
              <w:rPr>
                <w:rFonts w:ascii="宋体" w:hAnsi="宋体" w:cs="宋体" w:hint="eastAsia"/>
                <w:sz w:val="26"/>
                <w:szCs w:val="26"/>
              </w:rPr>
            </w:pPr>
          </w:p>
        </w:tc>
        <w:tc>
          <w:tcPr>
            <w:tcW w:w="850" w:type="dxa"/>
            <w:shd w:val="clear" w:color="auto" w:fill="auto"/>
            <w:vAlign w:val="center"/>
          </w:tcPr>
          <w:p w:rsidR="00395B77" w:rsidRDefault="00395B77" w:rsidP="00395B77">
            <w:pPr>
              <w:spacing w:line="280" w:lineRule="exact"/>
              <w:jc w:val="center"/>
              <w:rPr>
                <w:rFonts w:ascii="宋体" w:hAnsi="宋体" w:cs="宋体" w:hint="eastAsia"/>
                <w:sz w:val="26"/>
                <w:szCs w:val="26"/>
              </w:rPr>
            </w:pPr>
            <w:r>
              <w:rPr>
                <w:rFonts w:ascii="宋体" w:hAnsi="宋体" w:cs="宋体" w:hint="eastAsia"/>
                <w:sz w:val="26"/>
                <w:szCs w:val="26"/>
              </w:rPr>
              <w:t>√</w:t>
            </w:r>
          </w:p>
        </w:tc>
      </w:tr>
      <w:tr w:rsidR="00395B77" w:rsidRPr="005D1EA5" w:rsidTr="00253E94">
        <w:trPr>
          <w:cantSplit/>
        </w:trPr>
        <w:tc>
          <w:tcPr>
            <w:tcW w:w="540" w:type="dxa"/>
            <w:vAlign w:val="center"/>
          </w:tcPr>
          <w:p w:rsidR="00395B77" w:rsidRDefault="00395B77" w:rsidP="009F0033">
            <w:pPr>
              <w:jc w:val="center"/>
              <w:rPr>
                <w:rFonts w:asciiTheme="majorEastAsia" w:eastAsiaTheme="majorEastAsia" w:hAnsiTheme="majorEastAsia" w:cs="宋体" w:hint="eastAsia"/>
                <w:sz w:val="24"/>
                <w:szCs w:val="24"/>
              </w:rPr>
            </w:pPr>
            <w:r>
              <w:rPr>
                <w:rFonts w:asciiTheme="majorEastAsia" w:eastAsiaTheme="majorEastAsia" w:hAnsiTheme="majorEastAsia" w:cs="宋体" w:hint="eastAsia"/>
                <w:sz w:val="24"/>
                <w:szCs w:val="24"/>
              </w:rPr>
              <w:t>82</w:t>
            </w:r>
          </w:p>
        </w:tc>
        <w:tc>
          <w:tcPr>
            <w:tcW w:w="1293" w:type="dxa"/>
            <w:shd w:val="clear" w:color="auto" w:fill="auto"/>
            <w:vAlign w:val="center"/>
          </w:tcPr>
          <w:p w:rsidR="00395B77" w:rsidRDefault="00395B77" w:rsidP="00395B77">
            <w:pPr>
              <w:widowControl/>
              <w:spacing w:line="280" w:lineRule="exact"/>
              <w:jc w:val="center"/>
              <w:rPr>
                <w:rFonts w:ascii="宋体" w:hAnsi="宋体" w:cs="宋体" w:hint="eastAsia"/>
                <w:kern w:val="0"/>
                <w:sz w:val="26"/>
                <w:szCs w:val="26"/>
              </w:rPr>
            </w:pPr>
            <w:r>
              <w:rPr>
                <w:rFonts w:ascii="宋体" w:hAnsi="宋体" w:cs="宋体" w:hint="eastAsia"/>
                <w:sz w:val="26"/>
                <w:szCs w:val="26"/>
              </w:rPr>
              <w:t>养老保险待遇核定支付</w:t>
            </w:r>
          </w:p>
        </w:tc>
        <w:tc>
          <w:tcPr>
            <w:tcW w:w="992" w:type="dxa"/>
            <w:shd w:val="clear" w:color="auto" w:fill="auto"/>
            <w:vAlign w:val="center"/>
          </w:tcPr>
          <w:p w:rsidR="00395B77" w:rsidRDefault="00395B77" w:rsidP="00395B77">
            <w:pPr>
              <w:spacing w:line="280" w:lineRule="exact"/>
              <w:rPr>
                <w:rFonts w:ascii="宋体" w:hAnsi="宋体" w:cs="宋体" w:hint="eastAsia"/>
                <w:sz w:val="26"/>
                <w:szCs w:val="26"/>
              </w:rPr>
            </w:pPr>
            <w:r>
              <w:rPr>
                <w:rFonts w:ascii="宋体" w:hAnsi="宋体" w:cs="宋体" w:hint="eastAsia"/>
                <w:sz w:val="26"/>
                <w:szCs w:val="26"/>
              </w:rPr>
              <w:t>机关事业单位养老保险待遇核定支付</w:t>
            </w:r>
          </w:p>
        </w:tc>
        <w:tc>
          <w:tcPr>
            <w:tcW w:w="2977" w:type="dxa"/>
            <w:vAlign w:val="center"/>
          </w:tcPr>
          <w:p w:rsidR="00395B77" w:rsidRDefault="00395B77" w:rsidP="00395B77">
            <w:pPr>
              <w:spacing w:line="280" w:lineRule="exact"/>
              <w:rPr>
                <w:rFonts w:ascii="宋体" w:hAnsi="宋体" w:cs="宋体" w:hint="eastAsia"/>
                <w:sz w:val="26"/>
                <w:szCs w:val="26"/>
              </w:rPr>
            </w:pPr>
            <w:r>
              <w:rPr>
                <w:rFonts w:ascii="宋体" w:hAnsi="宋体" w:cs="宋体" w:hint="eastAsia"/>
                <w:sz w:val="26"/>
                <w:szCs w:val="26"/>
              </w:rPr>
              <w:t>事项名称、事项简述、办理材料、办理方式、办理时限、结果送达、收费依据及标准、办事时间、办理机构及地点、咨询查询途径、监督投诉渠道</w:t>
            </w:r>
          </w:p>
        </w:tc>
        <w:tc>
          <w:tcPr>
            <w:tcW w:w="2268" w:type="dxa"/>
            <w:vAlign w:val="center"/>
          </w:tcPr>
          <w:p w:rsidR="00395B77" w:rsidRDefault="00395B77" w:rsidP="00395B77">
            <w:pPr>
              <w:spacing w:line="280" w:lineRule="exact"/>
              <w:rPr>
                <w:rFonts w:ascii="宋体" w:hAnsi="宋体" w:cs="宋体" w:hint="eastAsia"/>
                <w:sz w:val="26"/>
                <w:szCs w:val="26"/>
              </w:rPr>
            </w:pPr>
            <w:r>
              <w:rPr>
                <w:rFonts w:ascii="宋体" w:hAnsi="宋体" w:cs="宋体" w:hint="eastAsia"/>
                <w:sz w:val="26"/>
                <w:szCs w:val="26"/>
              </w:rPr>
              <w:t>《社会保险法》</w:t>
            </w:r>
          </w:p>
        </w:tc>
        <w:tc>
          <w:tcPr>
            <w:tcW w:w="1559" w:type="dxa"/>
            <w:vAlign w:val="center"/>
          </w:tcPr>
          <w:p w:rsidR="00395B77" w:rsidRDefault="00395B77" w:rsidP="00395B77">
            <w:pPr>
              <w:spacing w:line="280" w:lineRule="exact"/>
              <w:rPr>
                <w:rFonts w:ascii="宋体" w:hAnsi="宋体" w:cs="宋体" w:hint="eastAsia"/>
                <w:sz w:val="26"/>
                <w:szCs w:val="26"/>
              </w:rPr>
            </w:pPr>
            <w:r>
              <w:rPr>
                <w:rFonts w:ascii="宋体" w:hAnsi="宋体" w:cs="宋体" w:hint="eastAsia"/>
                <w:sz w:val="26"/>
                <w:szCs w:val="26"/>
              </w:rPr>
              <w:t>公开事项信息形成或变更之日起20个工作日内公开</w:t>
            </w:r>
          </w:p>
        </w:tc>
        <w:tc>
          <w:tcPr>
            <w:tcW w:w="1418" w:type="dxa"/>
            <w:vAlign w:val="center"/>
          </w:tcPr>
          <w:p w:rsidR="00395B77" w:rsidRDefault="00395B77" w:rsidP="00395B77">
            <w:pPr>
              <w:spacing w:line="280" w:lineRule="exact"/>
              <w:rPr>
                <w:rFonts w:ascii="宋体" w:hAnsi="宋体" w:cs="宋体" w:hint="eastAsia"/>
                <w:sz w:val="26"/>
                <w:szCs w:val="26"/>
              </w:rPr>
            </w:pPr>
            <w:r>
              <w:rPr>
                <w:rFonts w:ascii="宋体" w:hAnsi="宋体" w:cs="宋体" w:hint="eastAsia"/>
                <w:sz w:val="26"/>
                <w:szCs w:val="26"/>
                <w:lang w:eastAsia="zh-Hans"/>
              </w:rPr>
              <w:t>高青县社会事业保险中心</w:t>
            </w:r>
          </w:p>
        </w:tc>
        <w:tc>
          <w:tcPr>
            <w:tcW w:w="1701" w:type="dxa"/>
            <w:vAlign w:val="center"/>
          </w:tcPr>
          <w:p w:rsidR="00395B77" w:rsidRDefault="00395B77" w:rsidP="00395B77">
            <w:pPr>
              <w:spacing w:line="280" w:lineRule="exact"/>
              <w:rPr>
                <w:rFonts w:ascii="宋体" w:hAnsi="宋体" w:cs="宋体" w:hint="eastAsia"/>
                <w:sz w:val="26"/>
                <w:szCs w:val="26"/>
              </w:rPr>
            </w:pPr>
            <w:r>
              <w:rPr>
                <w:rFonts w:ascii="宋体" w:hAnsi="宋体" w:cs="宋体" w:hint="eastAsia"/>
                <w:sz w:val="26"/>
                <w:szCs w:val="26"/>
              </w:rPr>
              <w:t>■政府网站   ■政务服务中心</w:t>
            </w:r>
            <w:r>
              <w:rPr>
                <w:rFonts w:ascii="宋体" w:hAnsi="宋体" w:cs="宋体" w:hint="eastAsia"/>
                <w:sz w:val="26"/>
                <w:szCs w:val="26"/>
              </w:rPr>
              <w:br/>
              <w:t>■基层公共服务平台</w:t>
            </w:r>
          </w:p>
        </w:tc>
        <w:tc>
          <w:tcPr>
            <w:tcW w:w="425" w:type="dxa"/>
            <w:shd w:val="clear" w:color="auto" w:fill="auto"/>
            <w:vAlign w:val="center"/>
          </w:tcPr>
          <w:p w:rsidR="00395B77" w:rsidRDefault="00395B77" w:rsidP="00395B77">
            <w:pPr>
              <w:spacing w:line="280" w:lineRule="exact"/>
              <w:jc w:val="center"/>
              <w:rPr>
                <w:rFonts w:ascii="宋体" w:hAnsi="宋体" w:cs="宋体" w:hint="eastAsia"/>
                <w:sz w:val="26"/>
                <w:szCs w:val="26"/>
              </w:rPr>
            </w:pPr>
            <w:r>
              <w:rPr>
                <w:rFonts w:ascii="宋体" w:hAnsi="宋体" w:cs="宋体" w:hint="eastAsia"/>
                <w:sz w:val="26"/>
                <w:szCs w:val="26"/>
              </w:rPr>
              <w:t>√</w:t>
            </w:r>
          </w:p>
        </w:tc>
        <w:tc>
          <w:tcPr>
            <w:tcW w:w="709" w:type="dxa"/>
            <w:shd w:val="clear" w:color="auto" w:fill="auto"/>
            <w:vAlign w:val="center"/>
          </w:tcPr>
          <w:p w:rsidR="00395B77" w:rsidRDefault="00395B77" w:rsidP="00395B77">
            <w:pPr>
              <w:spacing w:line="280" w:lineRule="exact"/>
              <w:jc w:val="center"/>
              <w:rPr>
                <w:rFonts w:ascii="宋体" w:hAnsi="宋体" w:cs="宋体" w:hint="eastAsia"/>
                <w:sz w:val="26"/>
                <w:szCs w:val="26"/>
              </w:rPr>
            </w:pPr>
          </w:p>
        </w:tc>
        <w:tc>
          <w:tcPr>
            <w:tcW w:w="567" w:type="dxa"/>
            <w:shd w:val="clear" w:color="auto" w:fill="auto"/>
            <w:vAlign w:val="center"/>
          </w:tcPr>
          <w:p w:rsidR="00395B77" w:rsidRDefault="00395B77" w:rsidP="00395B77">
            <w:pPr>
              <w:spacing w:line="280" w:lineRule="exact"/>
              <w:jc w:val="center"/>
              <w:rPr>
                <w:rFonts w:ascii="宋体" w:hAnsi="宋体" w:cs="宋体" w:hint="eastAsia"/>
                <w:sz w:val="26"/>
                <w:szCs w:val="26"/>
              </w:rPr>
            </w:pPr>
          </w:p>
        </w:tc>
        <w:tc>
          <w:tcPr>
            <w:tcW w:w="850" w:type="dxa"/>
            <w:shd w:val="clear" w:color="auto" w:fill="auto"/>
            <w:vAlign w:val="center"/>
          </w:tcPr>
          <w:p w:rsidR="00395B77" w:rsidRDefault="00395B77" w:rsidP="00395B77">
            <w:pPr>
              <w:spacing w:line="280" w:lineRule="exact"/>
              <w:jc w:val="center"/>
              <w:rPr>
                <w:rFonts w:ascii="宋体" w:hAnsi="宋体" w:cs="宋体" w:hint="eastAsia"/>
                <w:sz w:val="26"/>
                <w:szCs w:val="26"/>
              </w:rPr>
            </w:pPr>
            <w:r>
              <w:rPr>
                <w:rFonts w:ascii="宋体" w:hAnsi="宋体" w:cs="宋体" w:hint="eastAsia"/>
                <w:sz w:val="26"/>
                <w:szCs w:val="26"/>
              </w:rPr>
              <w:t>√</w:t>
            </w:r>
          </w:p>
        </w:tc>
      </w:tr>
      <w:tr w:rsidR="00395B77" w:rsidRPr="005D1EA5" w:rsidTr="00253E94">
        <w:trPr>
          <w:cantSplit/>
        </w:trPr>
        <w:tc>
          <w:tcPr>
            <w:tcW w:w="540" w:type="dxa"/>
            <w:vAlign w:val="center"/>
          </w:tcPr>
          <w:p w:rsidR="00395B77" w:rsidRDefault="00395B77" w:rsidP="009F0033">
            <w:pPr>
              <w:jc w:val="center"/>
              <w:rPr>
                <w:rFonts w:asciiTheme="majorEastAsia" w:eastAsiaTheme="majorEastAsia" w:hAnsiTheme="majorEastAsia" w:cs="宋体" w:hint="eastAsia"/>
                <w:sz w:val="24"/>
                <w:szCs w:val="24"/>
              </w:rPr>
            </w:pPr>
            <w:r>
              <w:rPr>
                <w:rFonts w:asciiTheme="majorEastAsia" w:eastAsiaTheme="majorEastAsia" w:hAnsiTheme="majorEastAsia" w:cs="宋体" w:hint="eastAsia"/>
                <w:sz w:val="24"/>
                <w:szCs w:val="24"/>
              </w:rPr>
              <w:t>83</w:t>
            </w:r>
          </w:p>
        </w:tc>
        <w:tc>
          <w:tcPr>
            <w:tcW w:w="1293" w:type="dxa"/>
            <w:shd w:val="clear" w:color="auto" w:fill="auto"/>
            <w:vAlign w:val="center"/>
          </w:tcPr>
          <w:p w:rsidR="00395B77" w:rsidRDefault="00395B77" w:rsidP="00395B77">
            <w:pPr>
              <w:widowControl/>
              <w:spacing w:line="280" w:lineRule="exact"/>
              <w:jc w:val="center"/>
              <w:rPr>
                <w:rFonts w:ascii="宋体" w:hAnsi="宋体" w:cs="宋体" w:hint="eastAsia"/>
                <w:kern w:val="0"/>
                <w:sz w:val="26"/>
                <w:szCs w:val="26"/>
              </w:rPr>
            </w:pPr>
            <w:r>
              <w:rPr>
                <w:rFonts w:ascii="宋体" w:hAnsi="宋体" w:cs="宋体" w:hint="eastAsia"/>
                <w:sz w:val="26"/>
                <w:szCs w:val="26"/>
              </w:rPr>
              <w:t>养老保险待遇核定支付</w:t>
            </w:r>
            <w:bookmarkStart w:id="0" w:name="_GoBack"/>
            <w:bookmarkEnd w:id="0"/>
          </w:p>
        </w:tc>
        <w:tc>
          <w:tcPr>
            <w:tcW w:w="992" w:type="dxa"/>
            <w:shd w:val="clear" w:color="auto" w:fill="auto"/>
            <w:vAlign w:val="center"/>
          </w:tcPr>
          <w:p w:rsidR="00395B77" w:rsidRDefault="00395B77" w:rsidP="00395B77">
            <w:pPr>
              <w:spacing w:line="280" w:lineRule="exact"/>
              <w:rPr>
                <w:rFonts w:ascii="宋体" w:hAnsi="宋体" w:cs="宋体" w:hint="eastAsia"/>
                <w:sz w:val="26"/>
                <w:szCs w:val="26"/>
              </w:rPr>
            </w:pPr>
            <w:r>
              <w:rPr>
                <w:rFonts w:ascii="宋体" w:hAnsi="宋体" w:cs="宋体" w:hint="eastAsia"/>
                <w:sz w:val="26"/>
                <w:szCs w:val="26"/>
              </w:rPr>
              <w:t>企业养老保险待遇核定支付</w:t>
            </w:r>
          </w:p>
        </w:tc>
        <w:tc>
          <w:tcPr>
            <w:tcW w:w="2977" w:type="dxa"/>
            <w:vAlign w:val="center"/>
          </w:tcPr>
          <w:p w:rsidR="00395B77" w:rsidRDefault="00395B77" w:rsidP="00395B77">
            <w:pPr>
              <w:spacing w:line="280" w:lineRule="exact"/>
              <w:rPr>
                <w:rFonts w:ascii="宋体" w:hAnsi="宋体" w:cs="宋体" w:hint="eastAsia"/>
                <w:sz w:val="26"/>
                <w:szCs w:val="26"/>
              </w:rPr>
            </w:pPr>
            <w:r>
              <w:rPr>
                <w:rFonts w:ascii="宋体" w:hAnsi="宋体" w:cs="宋体" w:hint="eastAsia"/>
                <w:sz w:val="26"/>
                <w:szCs w:val="26"/>
              </w:rPr>
              <w:t>事项名称、事项简述、办理材料、办理方式、办理时限、结果送达、收费依据及标准、办事时间、办理机构及地点、咨询查询途径、监督投诉渠道</w:t>
            </w:r>
          </w:p>
        </w:tc>
        <w:tc>
          <w:tcPr>
            <w:tcW w:w="2268" w:type="dxa"/>
            <w:vAlign w:val="center"/>
          </w:tcPr>
          <w:p w:rsidR="00395B77" w:rsidRDefault="00395B77" w:rsidP="00395B77">
            <w:pPr>
              <w:spacing w:line="280" w:lineRule="exact"/>
              <w:rPr>
                <w:rFonts w:ascii="宋体" w:hAnsi="宋体" w:cs="宋体" w:hint="eastAsia"/>
                <w:sz w:val="26"/>
                <w:szCs w:val="26"/>
              </w:rPr>
            </w:pPr>
            <w:r>
              <w:rPr>
                <w:rFonts w:ascii="宋体" w:hAnsi="宋体" w:cs="宋体" w:hint="eastAsia"/>
                <w:sz w:val="26"/>
                <w:szCs w:val="26"/>
              </w:rPr>
              <w:t>《社会保险法》</w:t>
            </w:r>
          </w:p>
        </w:tc>
        <w:tc>
          <w:tcPr>
            <w:tcW w:w="1559" w:type="dxa"/>
            <w:vAlign w:val="center"/>
          </w:tcPr>
          <w:p w:rsidR="00395B77" w:rsidRDefault="00395B77" w:rsidP="00395B77">
            <w:pPr>
              <w:spacing w:line="280" w:lineRule="exact"/>
              <w:rPr>
                <w:rFonts w:ascii="宋体" w:hAnsi="宋体" w:cs="宋体" w:hint="eastAsia"/>
                <w:sz w:val="26"/>
                <w:szCs w:val="26"/>
              </w:rPr>
            </w:pPr>
            <w:r>
              <w:rPr>
                <w:rFonts w:ascii="宋体" w:hAnsi="宋体" w:cs="宋体" w:hint="eastAsia"/>
                <w:sz w:val="26"/>
                <w:szCs w:val="26"/>
              </w:rPr>
              <w:t>公开事项信息形成或变更之日起20个工作日内公开</w:t>
            </w:r>
          </w:p>
        </w:tc>
        <w:tc>
          <w:tcPr>
            <w:tcW w:w="1418" w:type="dxa"/>
            <w:vAlign w:val="center"/>
          </w:tcPr>
          <w:p w:rsidR="00395B77" w:rsidRDefault="00395B77" w:rsidP="00395B77">
            <w:pPr>
              <w:spacing w:line="280" w:lineRule="exact"/>
              <w:rPr>
                <w:rFonts w:ascii="宋体" w:hAnsi="宋体" w:cs="宋体" w:hint="eastAsia"/>
                <w:sz w:val="26"/>
                <w:szCs w:val="26"/>
              </w:rPr>
            </w:pPr>
            <w:r>
              <w:rPr>
                <w:rFonts w:ascii="宋体" w:hAnsi="宋体" w:cs="宋体" w:hint="eastAsia"/>
                <w:sz w:val="26"/>
                <w:szCs w:val="26"/>
                <w:lang w:eastAsia="zh-Hans"/>
              </w:rPr>
              <w:t>高青县社会事业保险中心</w:t>
            </w:r>
          </w:p>
        </w:tc>
        <w:tc>
          <w:tcPr>
            <w:tcW w:w="1701" w:type="dxa"/>
            <w:vAlign w:val="center"/>
          </w:tcPr>
          <w:p w:rsidR="00395B77" w:rsidRDefault="00395B77" w:rsidP="00395B77">
            <w:pPr>
              <w:spacing w:line="280" w:lineRule="exact"/>
              <w:rPr>
                <w:rFonts w:ascii="宋体" w:hAnsi="宋体" w:cs="宋体" w:hint="eastAsia"/>
                <w:sz w:val="26"/>
                <w:szCs w:val="26"/>
              </w:rPr>
            </w:pPr>
            <w:r>
              <w:rPr>
                <w:rFonts w:ascii="宋体" w:hAnsi="宋体" w:cs="宋体" w:hint="eastAsia"/>
                <w:sz w:val="26"/>
                <w:szCs w:val="26"/>
              </w:rPr>
              <w:t>■政府网站   ■政务服务中心</w:t>
            </w:r>
            <w:r>
              <w:rPr>
                <w:rFonts w:ascii="宋体" w:hAnsi="宋体" w:cs="宋体" w:hint="eastAsia"/>
                <w:sz w:val="26"/>
                <w:szCs w:val="26"/>
              </w:rPr>
              <w:br/>
              <w:t>■基层公共服务平台</w:t>
            </w:r>
          </w:p>
        </w:tc>
        <w:tc>
          <w:tcPr>
            <w:tcW w:w="425" w:type="dxa"/>
            <w:shd w:val="clear" w:color="auto" w:fill="auto"/>
            <w:vAlign w:val="center"/>
          </w:tcPr>
          <w:p w:rsidR="00395B77" w:rsidRDefault="00395B77" w:rsidP="00395B77">
            <w:pPr>
              <w:spacing w:line="280" w:lineRule="exact"/>
              <w:jc w:val="center"/>
              <w:rPr>
                <w:rFonts w:ascii="宋体" w:hAnsi="宋体" w:cs="宋体" w:hint="eastAsia"/>
                <w:sz w:val="26"/>
                <w:szCs w:val="26"/>
              </w:rPr>
            </w:pPr>
            <w:r>
              <w:rPr>
                <w:rFonts w:ascii="宋体" w:hAnsi="宋体" w:cs="宋体" w:hint="eastAsia"/>
                <w:sz w:val="26"/>
                <w:szCs w:val="26"/>
              </w:rPr>
              <w:t>√</w:t>
            </w:r>
          </w:p>
        </w:tc>
        <w:tc>
          <w:tcPr>
            <w:tcW w:w="709" w:type="dxa"/>
            <w:shd w:val="clear" w:color="auto" w:fill="auto"/>
            <w:vAlign w:val="center"/>
          </w:tcPr>
          <w:p w:rsidR="00395B77" w:rsidRDefault="00395B77" w:rsidP="00395B77">
            <w:pPr>
              <w:spacing w:line="280" w:lineRule="exact"/>
              <w:jc w:val="center"/>
              <w:rPr>
                <w:rFonts w:ascii="宋体" w:hAnsi="宋体" w:cs="宋体" w:hint="eastAsia"/>
                <w:sz w:val="26"/>
                <w:szCs w:val="26"/>
              </w:rPr>
            </w:pPr>
          </w:p>
        </w:tc>
        <w:tc>
          <w:tcPr>
            <w:tcW w:w="567" w:type="dxa"/>
            <w:shd w:val="clear" w:color="auto" w:fill="auto"/>
            <w:vAlign w:val="center"/>
          </w:tcPr>
          <w:p w:rsidR="00395B77" w:rsidRDefault="00395B77" w:rsidP="00395B77">
            <w:pPr>
              <w:spacing w:line="280" w:lineRule="exact"/>
              <w:jc w:val="center"/>
              <w:rPr>
                <w:rFonts w:ascii="宋体" w:hAnsi="宋体" w:cs="宋体" w:hint="eastAsia"/>
                <w:sz w:val="26"/>
                <w:szCs w:val="26"/>
              </w:rPr>
            </w:pPr>
          </w:p>
        </w:tc>
        <w:tc>
          <w:tcPr>
            <w:tcW w:w="850" w:type="dxa"/>
            <w:shd w:val="clear" w:color="auto" w:fill="auto"/>
            <w:vAlign w:val="center"/>
          </w:tcPr>
          <w:p w:rsidR="00395B77" w:rsidRDefault="00395B77" w:rsidP="00395B77">
            <w:pPr>
              <w:spacing w:line="280" w:lineRule="exact"/>
              <w:jc w:val="center"/>
              <w:rPr>
                <w:rFonts w:ascii="宋体" w:hAnsi="宋体" w:cs="宋体" w:hint="eastAsia"/>
                <w:sz w:val="26"/>
                <w:szCs w:val="26"/>
              </w:rPr>
            </w:pPr>
            <w:r>
              <w:rPr>
                <w:rFonts w:ascii="宋体" w:hAnsi="宋体" w:cs="宋体" w:hint="eastAsia"/>
                <w:sz w:val="26"/>
                <w:szCs w:val="26"/>
              </w:rPr>
              <w:t>√</w:t>
            </w:r>
          </w:p>
        </w:tc>
      </w:tr>
      <w:tr w:rsidR="00395B77" w:rsidRPr="005D1EA5" w:rsidTr="00253E94">
        <w:trPr>
          <w:cantSplit/>
        </w:trPr>
        <w:tc>
          <w:tcPr>
            <w:tcW w:w="540" w:type="dxa"/>
            <w:vAlign w:val="center"/>
          </w:tcPr>
          <w:p w:rsidR="00395B77" w:rsidRDefault="00395B77" w:rsidP="009F0033">
            <w:pPr>
              <w:jc w:val="center"/>
              <w:rPr>
                <w:rFonts w:asciiTheme="majorEastAsia" w:eastAsiaTheme="majorEastAsia" w:hAnsiTheme="majorEastAsia" w:cs="宋体" w:hint="eastAsia"/>
                <w:sz w:val="24"/>
                <w:szCs w:val="24"/>
              </w:rPr>
            </w:pPr>
            <w:r>
              <w:rPr>
                <w:rFonts w:asciiTheme="majorEastAsia" w:eastAsiaTheme="majorEastAsia" w:hAnsiTheme="majorEastAsia" w:cs="宋体" w:hint="eastAsia"/>
                <w:sz w:val="24"/>
                <w:szCs w:val="24"/>
              </w:rPr>
              <w:lastRenderedPageBreak/>
              <w:t>84</w:t>
            </w:r>
          </w:p>
        </w:tc>
        <w:tc>
          <w:tcPr>
            <w:tcW w:w="1293" w:type="dxa"/>
            <w:shd w:val="clear" w:color="auto" w:fill="auto"/>
            <w:vAlign w:val="center"/>
          </w:tcPr>
          <w:p w:rsidR="00395B77" w:rsidRDefault="00395B77" w:rsidP="00395B77">
            <w:pPr>
              <w:spacing w:line="280" w:lineRule="exact"/>
              <w:rPr>
                <w:rFonts w:ascii="宋体" w:hAnsi="宋体" w:cs="宋体" w:hint="eastAsia"/>
                <w:sz w:val="26"/>
                <w:szCs w:val="26"/>
              </w:rPr>
            </w:pPr>
            <w:r>
              <w:rPr>
                <w:rFonts w:ascii="宋体" w:hAnsi="宋体" w:cs="宋体" w:hint="eastAsia"/>
                <w:sz w:val="26"/>
                <w:szCs w:val="26"/>
              </w:rPr>
              <w:t>社会保险记录查询打印</w:t>
            </w:r>
          </w:p>
        </w:tc>
        <w:tc>
          <w:tcPr>
            <w:tcW w:w="992" w:type="dxa"/>
            <w:shd w:val="clear" w:color="auto" w:fill="auto"/>
            <w:vAlign w:val="center"/>
          </w:tcPr>
          <w:p w:rsidR="00395B77" w:rsidRDefault="00395B77" w:rsidP="00395B77">
            <w:pPr>
              <w:spacing w:line="280" w:lineRule="exact"/>
              <w:rPr>
                <w:rFonts w:ascii="宋体" w:hAnsi="宋体" w:cs="宋体" w:hint="eastAsia"/>
                <w:sz w:val="26"/>
                <w:szCs w:val="26"/>
              </w:rPr>
            </w:pPr>
            <w:proofErr w:type="gramStart"/>
            <w:r>
              <w:rPr>
                <w:rFonts w:ascii="宋体" w:hAnsi="宋体" w:cs="宋体" w:hint="eastAsia"/>
                <w:sz w:val="26"/>
                <w:szCs w:val="26"/>
              </w:rPr>
              <w:t>个</w:t>
            </w:r>
            <w:proofErr w:type="gramEnd"/>
            <w:r>
              <w:rPr>
                <w:rFonts w:ascii="宋体" w:hAnsi="宋体" w:cs="宋体" w:hint="eastAsia"/>
                <w:sz w:val="26"/>
                <w:szCs w:val="26"/>
              </w:rPr>
              <w:t>人参保缴费证明查询打印</w:t>
            </w:r>
          </w:p>
        </w:tc>
        <w:tc>
          <w:tcPr>
            <w:tcW w:w="2977" w:type="dxa"/>
            <w:vAlign w:val="center"/>
          </w:tcPr>
          <w:p w:rsidR="00395B77" w:rsidRDefault="00395B77" w:rsidP="00395B77">
            <w:pPr>
              <w:spacing w:line="280" w:lineRule="exact"/>
              <w:rPr>
                <w:rFonts w:ascii="宋体" w:hAnsi="宋体" w:cs="宋体" w:hint="eastAsia"/>
                <w:sz w:val="26"/>
                <w:szCs w:val="26"/>
              </w:rPr>
            </w:pPr>
            <w:r>
              <w:rPr>
                <w:rFonts w:ascii="宋体" w:hAnsi="宋体" w:cs="宋体" w:hint="eastAsia"/>
                <w:sz w:val="26"/>
                <w:szCs w:val="26"/>
              </w:rPr>
              <w:t>事项名称、事项简述、办理材料、办理方式、办理时限、结果送达、收费依据及标准、办事时间、办理机构及地点、咨询查询途径、监督投诉渠道</w:t>
            </w:r>
          </w:p>
        </w:tc>
        <w:tc>
          <w:tcPr>
            <w:tcW w:w="2268" w:type="dxa"/>
            <w:vAlign w:val="center"/>
          </w:tcPr>
          <w:p w:rsidR="00395B77" w:rsidRDefault="00395B77" w:rsidP="00395B77">
            <w:pPr>
              <w:spacing w:line="280" w:lineRule="exact"/>
              <w:rPr>
                <w:rFonts w:ascii="宋体" w:hAnsi="宋体" w:cs="宋体" w:hint="eastAsia"/>
                <w:sz w:val="26"/>
                <w:szCs w:val="26"/>
              </w:rPr>
            </w:pPr>
            <w:r>
              <w:rPr>
                <w:rFonts w:ascii="宋体" w:hAnsi="宋体" w:cs="宋体" w:hint="eastAsia"/>
                <w:sz w:val="26"/>
                <w:szCs w:val="26"/>
              </w:rPr>
              <w:t>《社会保险法》</w:t>
            </w:r>
          </w:p>
        </w:tc>
        <w:tc>
          <w:tcPr>
            <w:tcW w:w="1559" w:type="dxa"/>
            <w:vAlign w:val="center"/>
          </w:tcPr>
          <w:p w:rsidR="00395B77" w:rsidRDefault="00395B77" w:rsidP="00395B77">
            <w:pPr>
              <w:spacing w:line="280" w:lineRule="exact"/>
              <w:rPr>
                <w:rFonts w:ascii="宋体" w:hAnsi="宋体" w:cs="宋体" w:hint="eastAsia"/>
                <w:sz w:val="26"/>
                <w:szCs w:val="26"/>
              </w:rPr>
            </w:pPr>
            <w:r>
              <w:rPr>
                <w:rFonts w:ascii="宋体" w:hAnsi="宋体" w:cs="宋体" w:hint="eastAsia"/>
                <w:sz w:val="26"/>
                <w:szCs w:val="26"/>
              </w:rPr>
              <w:t>公开事项信息形成或变更之日起20个工作日内公开</w:t>
            </w:r>
          </w:p>
        </w:tc>
        <w:tc>
          <w:tcPr>
            <w:tcW w:w="1418" w:type="dxa"/>
            <w:vAlign w:val="center"/>
          </w:tcPr>
          <w:p w:rsidR="00395B77" w:rsidRDefault="00395B77" w:rsidP="00395B77">
            <w:pPr>
              <w:spacing w:line="280" w:lineRule="exact"/>
              <w:rPr>
                <w:rFonts w:ascii="宋体" w:hAnsi="宋体" w:cs="宋体" w:hint="eastAsia"/>
                <w:sz w:val="26"/>
                <w:szCs w:val="26"/>
              </w:rPr>
            </w:pPr>
            <w:r>
              <w:rPr>
                <w:rFonts w:ascii="宋体" w:hAnsi="宋体" w:cs="宋体" w:hint="eastAsia"/>
                <w:sz w:val="26"/>
                <w:szCs w:val="26"/>
                <w:lang w:eastAsia="zh-Hans"/>
              </w:rPr>
              <w:t>高青县社会事业保险中心</w:t>
            </w:r>
          </w:p>
        </w:tc>
        <w:tc>
          <w:tcPr>
            <w:tcW w:w="1701" w:type="dxa"/>
            <w:vAlign w:val="center"/>
          </w:tcPr>
          <w:p w:rsidR="00395B77" w:rsidRDefault="00395B77" w:rsidP="00395B77">
            <w:pPr>
              <w:spacing w:line="280" w:lineRule="exact"/>
              <w:rPr>
                <w:rFonts w:ascii="宋体" w:hAnsi="宋体" w:cs="宋体" w:hint="eastAsia"/>
                <w:sz w:val="26"/>
                <w:szCs w:val="26"/>
              </w:rPr>
            </w:pPr>
            <w:r>
              <w:rPr>
                <w:rFonts w:ascii="宋体" w:hAnsi="宋体" w:cs="宋体" w:hint="eastAsia"/>
                <w:sz w:val="26"/>
                <w:szCs w:val="26"/>
              </w:rPr>
              <w:t>■政府网站   ■政务服务中心</w:t>
            </w:r>
            <w:r>
              <w:rPr>
                <w:rFonts w:ascii="宋体" w:hAnsi="宋体" w:cs="宋体" w:hint="eastAsia"/>
                <w:sz w:val="26"/>
                <w:szCs w:val="26"/>
              </w:rPr>
              <w:br/>
              <w:t>■基层公共服务平台</w:t>
            </w:r>
          </w:p>
        </w:tc>
        <w:tc>
          <w:tcPr>
            <w:tcW w:w="425" w:type="dxa"/>
            <w:shd w:val="clear" w:color="auto" w:fill="auto"/>
            <w:vAlign w:val="center"/>
          </w:tcPr>
          <w:p w:rsidR="00395B77" w:rsidRDefault="00395B77" w:rsidP="00395B77">
            <w:pPr>
              <w:spacing w:line="280" w:lineRule="exact"/>
              <w:jc w:val="center"/>
              <w:rPr>
                <w:rFonts w:ascii="宋体" w:hAnsi="宋体" w:cs="宋体" w:hint="eastAsia"/>
                <w:sz w:val="26"/>
                <w:szCs w:val="26"/>
              </w:rPr>
            </w:pPr>
            <w:r>
              <w:rPr>
                <w:rFonts w:ascii="宋体" w:hAnsi="宋体" w:cs="宋体" w:hint="eastAsia"/>
                <w:sz w:val="26"/>
                <w:szCs w:val="26"/>
              </w:rPr>
              <w:t>√</w:t>
            </w:r>
          </w:p>
        </w:tc>
        <w:tc>
          <w:tcPr>
            <w:tcW w:w="709" w:type="dxa"/>
            <w:shd w:val="clear" w:color="auto" w:fill="auto"/>
            <w:vAlign w:val="center"/>
          </w:tcPr>
          <w:p w:rsidR="00395B77" w:rsidRDefault="00395B77" w:rsidP="00395B77">
            <w:pPr>
              <w:spacing w:line="280" w:lineRule="exact"/>
              <w:jc w:val="center"/>
              <w:rPr>
                <w:rFonts w:ascii="宋体" w:hAnsi="宋体" w:cs="宋体" w:hint="eastAsia"/>
                <w:sz w:val="26"/>
                <w:szCs w:val="26"/>
              </w:rPr>
            </w:pPr>
          </w:p>
        </w:tc>
        <w:tc>
          <w:tcPr>
            <w:tcW w:w="567" w:type="dxa"/>
            <w:shd w:val="clear" w:color="auto" w:fill="auto"/>
            <w:vAlign w:val="center"/>
          </w:tcPr>
          <w:p w:rsidR="00395B77" w:rsidRDefault="00395B77" w:rsidP="00395B77">
            <w:pPr>
              <w:spacing w:line="280" w:lineRule="exact"/>
              <w:jc w:val="center"/>
              <w:rPr>
                <w:rFonts w:ascii="宋体" w:hAnsi="宋体" w:cs="宋体" w:hint="eastAsia"/>
                <w:sz w:val="26"/>
                <w:szCs w:val="26"/>
              </w:rPr>
            </w:pPr>
          </w:p>
        </w:tc>
        <w:tc>
          <w:tcPr>
            <w:tcW w:w="850" w:type="dxa"/>
            <w:shd w:val="clear" w:color="auto" w:fill="auto"/>
            <w:vAlign w:val="center"/>
          </w:tcPr>
          <w:p w:rsidR="00395B77" w:rsidRDefault="00395B77" w:rsidP="00395B77">
            <w:pPr>
              <w:spacing w:line="280" w:lineRule="exact"/>
              <w:jc w:val="center"/>
              <w:rPr>
                <w:rFonts w:ascii="宋体" w:hAnsi="宋体" w:cs="宋体" w:hint="eastAsia"/>
                <w:sz w:val="26"/>
                <w:szCs w:val="26"/>
              </w:rPr>
            </w:pPr>
            <w:r>
              <w:rPr>
                <w:rFonts w:ascii="宋体" w:hAnsi="宋体" w:cs="宋体" w:hint="eastAsia"/>
                <w:sz w:val="26"/>
                <w:szCs w:val="26"/>
              </w:rPr>
              <w:t>√</w:t>
            </w:r>
          </w:p>
        </w:tc>
      </w:tr>
    </w:tbl>
    <w:p w:rsidR="00F72DE7" w:rsidRDefault="00F72DE7"/>
    <w:sectPr w:rsidR="00F72DE7" w:rsidSect="00006003">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BA2" w:rsidRDefault="00433BA2" w:rsidP="00395B77">
      <w:r>
        <w:separator/>
      </w:r>
    </w:p>
  </w:endnote>
  <w:endnote w:type="continuationSeparator" w:id="0">
    <w:p w:rsidR="00433BA2" w:rsidRDefault="00433BA2" w:rsidP="0039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BA2" w:rsidRDefault="00433BA2" w:rsidP="00395B77">
      <w:r>
        <w:separator/>
      </w:r>
    </w:p>
  </w:footnote>
  <w:footnote w:type="continuationSeparator" w:id="0">
    <w:p w:rsidR="00433BA2" w:rsidRDefault="00433BA2" w:rsidP="00395B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003"/>
    <w:rsid w:val="00006003"/>
    <w:rsid w:val="00253E94"/>
    <w:rsid w:val="00395B77"/>
    <w:rsid w:val="00433BA2"/>
    <w:rsid w:val="00F72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003"/>
    <w:pPr>
      <w:widowControl w:val="0"/>
      <w:jc w:val="both"/>
    </w:pPr>
    <w:rPr>
      <w:rFonts w:ascii="Calibri" w:eastAsia="宋体" w:hAnsi="Calibri" w:cs="Times New Roman"/>
    </w:rPr>
  </w:style>
  <w:style w:type="paragraph" w:styleId="1">
    <w:name w:val="heading 1"/>
    <w:basedOn w:val="a"/>
    <w:next w:val="a"/>
    <w:link w:val="1Char"/>
    <w:qFormat/>
    <w:rsid w:val="0000600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06003"/>
    <w:rPr>
      <w:rFonts w:ascii="Calibri" w:eastAsia="宋体" w:hAnsi="Calibri" w:cs="Times New Roman"/>
      <w:b/>
      <w:bCs/>
      <w:kern w:val="44"/>
      <w:sz w:val="44"/>
      <w:szCs w:val="44"/>
    </w:rPr>
  </w:style>
  <w:style w:type="paragraph" w:styleId="a3">
    <w:name w:val="header"/>
    <w:basedOn w:val="a"/>
    <w:link w:val="Char"/>
    <w:uiPriority w:val="99"/>
    <w:unhideWhenUsed/>
    <w:rsid w:val="00395B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5B77"/>
    <w:rPr>
      <w:rFonts w:ascii="Calibri" w:eastAsia="宋体" w:hAnsi="Calibri" w:cs="Times New Roman"/>
      <w:sz w:val="18"/>
      <w:szCs w:val="18"/>
    </w:rPr>
  </w:style>
  <w:style w:type="paragraph" w:styleId="a4">
    <w:name w:val="footer"/>
    <w:basedOn w:val="a"/>
    <w:link w:val="Char0"/>
    <w:uiPriority w:val="99"/>
    <w:unhideWhenUsed/>
    <w:rsid w:val="00395B77"/>
    <w:pPr>
      <w:tabs>
        <w:tab w:val="center" w:pos="4153"/>
        <w:tab w:val="right" w:pos="8306"/>
      </w:tabs>
      <w:snapToGrid w:val="0"/>
      <w:jc w:val="left"/>
    </w:pPr>
    <w:rPr>
      <w:sz w:val="18"/>
      <w:szCs w:val="18"/>
    </w:rPr>
  </w:style>
  <w:style w:type="character" w:customStyle="1" w:styleId="Char0">
    <w:name w:val="页脚 Char"/>
    <w:basedOn w:val="a0"/>
    <w:link w:val="a4"/>
    <w:uiPriority w:val="99"/>
    <w:rsid w:val="00395B77"/>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003"/>
    <w:pPr>
      <w:widowControl w:val="0"/>
      <w:jc w:val="both"/>
    </w:pPr>
    <w:rPr>
      <w:rFonts w:ascii="Calibri" w:eastAsia="宋体" w:hAnsi="Calibri" w:cs="Times New Roman"/>
    </w:rPr>
  </w:style>
  <w:style w:type="paragraph" w:styleId="1">
    <w:name w:val="heading 1"/>
    <w:basedOn w:val="a"/>
    <w:next w:val="a"/>
    <w:link w:val="1Char"/>
    <w:qFormat/>
    <w:rsid w:val="0000600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06003"/>
    <w:rPr>
      <w:rFonts w:ascii="Calibri" w:eastAsia="宋体" w:hAnsi="Calibri" w:cs="Times New Roman"/>
      <w:b/>
      <w:bCs/>
      <w:kern w:val="44"/>
      <w:sz w:val="44"/>
      <w:szCs w:val="44"/>
    </w:rPr>
  </w:style>
  <w:style w:type="paragraph" w:styleId="a3">
    <w:name w:val="header"/>
    <w:basedOn w:val="a"/>
    <w:link w:val="Char"/>
    <w:uiPriority w:val="99"/>
    <w:unhideWhenUsed/>
    <w:rsid w:val="00395B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5B77"/>
    <w:rPr>
      <w:rFonts w:ascii="Calibri" w:eastAsia="宋体" w:hAnsi="Calibri" w:cs="Times New Roman"/>
      <w:sz w:val="18"/>
      <w:szCs w:val="18"/>
    </w:rPr>
  </w:style>
  <w:style w:type="paragraph" w:styleId="a4">
    <w:name w:val="footer"/>
    <w:basedOn w:val="a"/>
    <w:link w:val="Char0"/>
    <w:uiPriority w:val="99"/>
    <w:unhideWhenUsed/>
    <w:rsid w:val="00395B77"/>
    <w:pPr>
      <w:tabs>
        <w:tab w:val="center" w:pos="4153"/>
        <w:tab w:val="right" w:pos="8306"/>
      </w:tabs>
      <w:snapToGrid w:val="0"/>
      <w:jc w:val="left"/>
    </w:pPr>
    <w:rPr>
      <w:sz w:val="18"/>
      <w:szCs w:val="18"/>
    </w:rPr>
  </w:style>
  <w:style w:type="character" w:customStyle="1" w:styleId="Char0">
    <w:name w:val="页脚 Char"/>
    <w:basedOn w:val="a0"/>
    <w:link w:val="a4"/>
    <w:uiPriority w:val="99"/>
    <w:rsid w:val="00395B7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8E212-8108-44BD-814C-6AB8CCEE5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2421</Words>
  <Characters>13804</Characters>
  <Application>Microsoft Office Word</Application>
  <DocSecurity>0</DocSecurity>
  <Lines>115</Lines>
  <Paragraphs>32</Paragraphs>
  <ScaleCrop>false</ScaleCrop>
  <Company>gq</Company>
  <LinksUpToDate>false</LinksUpToDate>
  <CharactersWithSpaces>16193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2</cp:revision>
  <dcterms:created xsi:type="dcterms:W3CDTF">2020-10-15T09:23:00Z</dcterms:created>
  <dcterms:modified xsi:type="dcterms:W3CDTF">2020-10-15T09:51:00Z</dcterms:modified>
</cp:coreProperties>
</file>