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89" w:rsidRDefault="00D91612">
      <w:pPr>
        <w:widowControl/>
        <w:spacing w:line="560" w:lineRule="exact"/>
        <w:jc w:val="center"/>
        <w:rPr>
          <w:rFonts w:asciiTheme="majorEastAsia" w:eastAsiaTheme="majorEastAsia" w:hAnsiTheme="majorEastAsia" w:cs="宋体"/>
          <w:b/>
          <w:color w:val="3D3D3D"/>
          <w:kern w:val="0"/>
          <w:sz w:val="44"/>
          <w:szCs w:val="44"/>
        </w:rPr>
      </w:pPr>
      <w:r>
        <w:rPr>
          <w:rFonts w:asciiTheme="majorEastAsia" w:eastAsiaTheme="majorEastAsia" w:hAnsiTheme="majorEastAsia" w:cs="宋体" w:hint="eastAsia"/>
          <w:b/>
          <w:color w:val="3D3D3D"/>
          <w:kern w:val="0"/>
          <w:sz w:val="44"/>
          <w:szCs w:val="44"/>
        </w:rPr>
        <w:t>高青县人力资源和社会保障局</w:t>
      </w:r>
    </w:p>
    <w:p w:rsidR="00676789" w:rsidRDefault="00D91612">
      <w:pPr>
        <w:widowControl/>
        <w:spacing w:line="560" w:lineRule="exact"/>
        <w:jc w:val="center"/>
        <w:rPr>
          <w:rFonts w:asciiTheme="majorEastAsia" w:eastAsiaTheme="majorEastAsia" w:hAnsiTheme="majorEastAsia" w:cs="宋体"/>
          <w:b/>
          <w:color w:val="3D3D3D"/>
          <w:kern w:val="0"/>
          <w:sz w:val="44"/>
          <w:szCs w:val="44"/>
        </w:rPr>
      </w:pPr>
      <w:r>
        <w:rPr>
          <w:rFonts w:asciiTheme="majorEastAsia" w:eastAsiaTheme="majorEastAsia" w:hAnsiTheme="majorEastAsia" w:cs="宋体" w:hint="eastAsia"/>
          <w:b/>
          <w:color w:val="3D3D3D"/>
          <w:kern w:val="0"/>
          <w:sz w:val="44"/>
          <w:szCs w:val="44"/>
        </w:rPr>
        <w:t>2019</w:t>
      </w:r>
      <w:r>
        <w:rPr>
          <w:rFonts w:asciiTheme="majorEastAsia" w:eastAsiaTheme="majorEastAsia" w:hAnsiTheme="majorEastAsia" w:cs="宋体" w:hint="eastAsia"/>
          <w:b/>
          <w:color w:val="3D3D3D"/>
          <w:kern w:val="0"/>
          <w:sz w:val="44"/>
          <w:szCs w:val="44"/>
        </w:rPr>
        <w:t>年政府信息公开工作年度报告</w:t>
      </w:r>
    </w:p>
    <w:p w:rsidR="00676789" w:rsidRDefault="00676789">
      <w:pPr>
        <w:widowControl/>
        <w:spacing w:line="560" w:lineRule="exact"/>
        <w:ind w:firstLine="480"/>
        <w:jc w:val="left"/>
        <w:rPr>
          <w:rFonts w:ascii="仿宋_GB2312" w:eastAsia="仿宋_GB2312" w:hAnsi="微软雅黑" w:cs="宋体"/>
          <w:color w:val="3D3D3D"/>
          <w:kern w:val="0"/>
          <w:sz w:val="32"/>
          <w:szCs w:val="32"/>
        </w:rPr>
      </w:pP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本报告按照《中华人民共和国政府信息公开条例》（以下简称《条例》）和《山东省政府信息公开办法》（以下简称《办法》）规定，由高青县人力资源和社会保障局编制。</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报告全文由总体情况，主动公开政府信息情况，收到和处理政府信息公开申请情况，政府信息公开行政复议、行政诉讼情况，存在的主要问题及改进情况，其他需要报告的事项６个部分组成。</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报告中所列数据统计期限自２０１９年１月１日始，至２０１９年１２月３１日止。报告电子版可在高青县人民政府门户网站（ｗｗｗ．ｇａｏｑｉｎｇ．ｇｏｖ．ｃｎ）查阅和下载。如对报告内容有疑问，请与高青县人力资源和社会保障局办公室联系（地址：高青</w:t>
      </w:r>
      <w:proofErr w:type="gramStart"/>
      <w:r>
        <w:rPr>
          <w:rFonts w:ascii="仿宋_GB2312" w:eastAsia="仿宋_GB2312" w:hAnsi="微软雅黑" w:cs="宋体" w:hint="eastAsia"/>
          <w:color w:val="3D3D3D"/>
          <w:kern w:val="0"/>
          <w:sz w:val="32"/>
          <w:szCs w:val="32"/>
        </w:rPr>
        <w:t>县高苑东路</w:t>
      </w:r>
      <w:proofErr w:type="gramEnd"/>
      <w:r>
        <w:rPr>
          <w:rFonts w:ascii="仿宋_GB2312" w:eastAsia="仿宋_GB2312" w:hAnsi="微软雅黑" w:cs="宋体" w:hint="eastAsia"/>
          <w:color w:val="3D3D3D"/>
          <w:kern w:val="0"/>
          <w:sz w:val="32"/>
          <w:szCs w:val="32"/>
        </w:rPr>
        <w:t>９号；邮编：２５６３００；电话：０５３３－６９６１２４７；传真：０５３３－６９６１２４７）。</w:t>
      </w:r>
    </w:p>
    <w:p w:rsidR="00676789" w:rsidRDefault="00D91612">
      <w:pPr>
        <w:widowControl/>
        <w:spacing w:line="560" w:lineRule="exact"/>
        <w:ind w:firstLine="480"/>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一、总体情况</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２０１９年，高青县人力资源和社会保障局按照县政府安排部署，围绕部门中心工作及群众关注关切，深化重点领域信息公开，坚持以公开为常态、不公开为例外，推动行政权力全过</w:t>
      </w:r>
      <w:r>
        <w:rPr>
          <w:rFonts w:ascii="仿宋_GB2312" w:eastAsia="仿宋_GB2312" w:hAnsi="微软雅黑" w:cs="宋体" w:hint="eastAsia"/>
          <w:color w:val="3D3D3D"/>
          <w:kern w:val="0"/>
          <w:sz w:val="32"/>
          <w:szCs w:val="32"/>
        </w:rPr>
        <w:t>程公开、公共服务全流程公开、社会关切全方位回应，切实提高群众满意度、获得感。</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（一）加强组织领导</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lastRenderedPageBreak/>
        <w:t>县</w:t>
      </w:r>
      <w:proofErr w:type="gramStart"/>
      <w:r>
        <w:rPr>
          <w:rFonts w:ascii="仿宋_GB2312" w:eastAsia="仿宋_GB2312" w:hAnsi="微软雅黑" w:cs="宋体" w:hint="eastAsia"/>
          <w:color w:val="3D3D3D"/>
          <w:kern w:val="0"/>
          <w:sz w:val="32"/>
          <w:szCs w:val="32"/>
        </w:rPr>
        <w:t>人社局</w:t>
      </w:r>
      <w:proofErr w:type="gramEnd"/>
      <w:r>
        <w:rPr>
          <w:rFonts w:ascii="仿宋_GB2312" w:eastAsia="仿宋_GB2312" w:hAnsi="微软雅黑" w:cs="宋体" w:hint="eastAsia"/>
          <w:color w:val="3D3D3D"/>
          <w:kern w:val="0"/>
          <w:sz w:val="32"/>
          <w:szCs w:val="32"/>
        </w:rPr>
        <w:t>党组于年初专门召开政务信息公开工作会议，明确分管负责人和具体负责人，严格按照县政府要求做好本部门政务信息公开工作。</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（二）聚焦重点领域扩大公开</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１．乡村振兴信息公开。２０１９年，不断加大农民返乡创业和技能培训政策宣传力度，进一步增强政策知晓度和群众获得感，通过“高青政务网”发布农民创业优惠扶持政策的实施范围，包括创业担保贷款、一次性创业补贴、创业岗位开发补贴的申领条件和程序，及时公开与１０家签约培训机构</w:t>
      </w:r>
      <w:r>
        <w:rPr>
          <w:rFonts w:ascii="仿宋_GB2312" w:eastAsia="仿宋_GB2312" w:hAnsi="微软雅黑" w:cs="宋体" w:hint="eastAsia"/>
          <w:color w:val="3D3D3D"/>
          <w:kern w:val="0"/>
          <w:sz w:val="32"/>
          <w:szCs w:val="32"/>
        </w:rPr>
        <w:t>信息，对涉及到的１４个培训专业及时公开，累计发布各类培训信息１１条。</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社会保险信息公开。建立健全社会保险信息披露制度，共计公开、公示社会保险信息４３条。主动公开现行有效的《社会保险法》等社会保险法规１条；《淄博市人民政府关于进一步完善居民基本养老保险制度的意见》等社会保险制度３条；《关于实施稳岗返还政策有关问题的通知》等政策２条；《关于公布２０１９年度职工社会保险缴费及计发待遇基数的通知》等社会保险标准１条；《企业新参加社会保险经办流程》、《社会保险业务经办标准和流程》等经办流程６条。每季度公开社会保险</w:t>
      </w:r>
      <w:r>
        <w:rPr>
          <w:rFonts w:ascii="仿宋_GB2312" w:eastAsia="仿宋_GB2312" w:hAnsi="微软雅黑" w:cs="宋体" w:hint="eastAsia"/>
          <w:color w:val="3D3D3D"/>
          <w:kern w:val="0"/>
          <w:sz w:val="32"/>
          <w:szCs w:val="32"/>
        </w:rPr>
        <w:t>参保人数、待遇支付、基金收支情况。及时公开《国务院办公厅关于印发降低社会保险费率综合方案的通知调整社会保险费》、《山东省人民政府办公厅关于印发山东省降低社会保险费率综合实施方案的通知》等降低社会保险费率的政策２条，并印发公开《关</w:t>
      </w:r>
      <w:r>
        <w:rPr>
          <w:rFonts w:ascii="仿宋_GB2312" w:eastAsia="仿宋_GB2312" w:hAnsi="微软雅黑" w:cs="宋体" w:hint="eastAsia"/>
          <w:color w:val="3D3D3D"/>
          <w:kern w:val="0"/>
          <w:sz w:val="32"/>
          <w:szCs w:val="32"/>
        </w:rPr>
        <w:lastRenderedPageBreak/>
        <w:t>于实施稳岗返还政策有关问题的通知》、《关于申报灵活就业社保补贴的通知》等实施细则２条，发布《高青县人社局落实县委县政</w:t>
      </w:r>
      <w:bookmarkStart w:id="0" w:name="_GoBack"/>
      <w:bookmarkEnd w:id="0"/>
      <w:r>
        <w:rPr>
          <w:rFonts w:ascii="仿宋_GB2312" w:eastAsia="仿宋_GB2312" w:hAnsi="微软雅黑" w:cs="宋体" w:hint="eastAsia"/>
          <w:color w:val="3D3D3D"/>
          <w:kern w:val="0"/>
          <w:sz w:val="32"/>
          <w:szCs w:val="32"/>
        </w:rPr>
        <w:t>府社会保险降低费率服务企业的重大决策执行情况公示》等阶段性降低社会保险费率的执行情况及实际效果信息１条。</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３．就业创业信息公开。２０１９年，通过高青县人民政府网站对各类就</w:t>
      </w:r>
      <w:r>
        <w:rPr>
          <w:rFonts w:ascii="仿宋_GB2312" w:eastAsia="仿宋_GB2312" w:hAnsi="微软雅黑" w:cs="宋体" w:hint="eastAsia"/>
          <w:color w:val="3D3D3D"/>
          <w:kern w:val="0"/>
          <w:sz w:val="32"/>
          <w:szCs w:val="32"/>
        </w:rPr>
        <w:t>业创业政策措施和就业供求信息及时公开，发布各类就业创业信息６３条，对各项就业创业优惠扶持政策的实施范围、各项补贴政策的申领条件和程序、各项补贴的管理和审批情况进行公示，发放社会保险补贴２３９．０３万元；发放培训补贴２０３．５２万元；发放企业全职工作的全日制高校毕业生租房补贴３９．４３万元；发放企业参保职工技能提升补贴４０．４万元。为２人发放下岗失业人员一次性临时生活补助５３４８元、为１家企业发放家政服务业意外伤害保险补贴１８０元。为４７６名创业者发放创业担保贷款８１６４万元，其中发放个人创业担保贷款５４３３</w:t>
      </w:r>
      <w:r>
        <w:rPr>
          <w:rFonts w:ascii="仿宋_GB2312" w:eastAsia="仿宋_GB2312" w:hAnsi="微软雅黑" w:cs="宋体" w:hint="eastAsia"/>
          <w:color w:val="3D3D3D"/>
          <w:kern w:val="0"/>
          <w:sz w:val="32"/>
          <w:szCs w:val="32"/>
        </w:rPr>
        <w:t>万元、小</w:t>
      </w:r>
      <w:proofErr w:type="gramStart"/>
      <w:r>
        <w:rPr>
          <w:rFonts w:ascii="仿宋_GB2312" w:eastAsia="仿宋_GB2312" w:hAnsi="微软雅黑" w:cs="宋体" w:hint="eastAsia"/>
          <w:color w:val="3D3D3D"/>
          <w:kern w:val="0"/>
          <w:sz w:val="32"/>
          <w:szCs w:val="32"/>
        </w:rPr>
        <w:t>微企业</w:t>
      </w:r>
      <w:proofErr w:type="gramEnd"/>
      <w:r>
        <w:rPr>
          <w:rFonts w:ascii="仿宋_GB2312" w:eastAsia="仿宋_GB2312" w:hAnsi="微软雅黑" w:cs="宋体" w:hint="eastAsia"/>
          <w:color w:val="3D3D3D"/>
          <w:kern w:val="0"/>
          <w:sz w:val="32"/>
          <w:szCs w:val="32"/>
        </w:rPr>
        <w:t>创业担保贷款２７３１万元。为小</w:t>
      </w:r>
      <w:proofErr w:type="gramStart"/>
      <w:r>
        <w:rPr>
          <w:rFonts w:ascii="仿宋_GB2312" w:eastAsia="仿宋_GB2312" w:hAnsi="微软雅黑" w:cs="宋体" w:hint="eastAsia"/>
          <w:color w:val="3D3D3D"/>
          <w:kern w:val="0"/>
          <w:sz w:val="32"/>
          <w:szCs w:val="32"/>
        </w:rPr>
        <w:t>微企业</w:t>
      </w:r>
      <w:proofErr w:type="gramEnd"/>
      <w:r>
        <w:rPr>
          <w:rFonts w:ascii="仿宋_GB2312" w:eastAsia="仿宋_GB2312" w:hAnsi="微软雅黑" w:cs="宋体" w:hint="eastAsia"/>
          <w:color w:val="3D3D3D"/>
          <w:kern w:val="0"/>
          <w:sz w:val="32"/>
          <w:szCs w:val="32"/>
        </w:rPr>
        <w:t>和个体工商户发放一次性创业补贴和一次性创业岗位开发补贴１２．２万元。主动发布岗位供求信息４条（每季度一条），创业培训信息和各</w:t>
      </w:r>
      <w:proofErr w:type="gramStart"/>
      <w:r>
        <w:rPr>
          <w:rFonts w:ascii="仿宋_GB2312" w:eastAsia="仿宋_GB2312" w:hAnsi="微软雅黑" w:cs="宋体" w:hint="eastAsia"/>
          <w:color w:val="3D3D3D"/>
          <w:kern w:val="0"/>
          <w:sz w:val="32"/>
          <w:szCs w:val="32"/>
        </w:rPr>
        <w:t>类创业</w:t>
      </w:r>
      <w:proofErr w:type="gramEnd"/>
      <w:r>
        <w:rPr>
          <w:rFonts w:ascii="仿宋_GB2312" w:eastAsia="仿宋_GB2312" w:hAnsi="微软雅黑" w:cs="宋体" w:hint="eastAsia"/>
          <w:color w:val="3D3D3D"/>
          <w:kern w:val="0"/>
          <w:sz w:val="32"/>
          <w:szCs w:val="32"/>
        </w:rPr>
        <w:t>补贴信息１１条、职业培训信息６条，面向高校毕业生、退役军人、下岗职工、农民工等重点群体组织春风行动、民营企业招聘周等１１项就业专项服务，参会单位１６５个次，累计提供就业岗位１２６０个，达成就业意向１５３０人次。</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lastRenderedPageBreak/>
        <w:t>（三）政协委员提案办理结果公开。按照《高青县人民政府办公室关于做好２０１９年度政府系统建议提案办理工作的通知》（</w:t>
      </w:r>
      <w:proofErr w:type="gramStart"/>
      <w:r>
        <w:rPr>
          <w:rFonts w:ascii="仿宋_GB2312" w:eastAsia="仿宋_GB2312" w:hAnsi="微软雅黑" w:cs="宋体" w:hint="eastAsia"/>
          <w:color w:val="3D3D3D"/>
          <w:kern w:val="0"/>
          <w:sz w:val="32"/>
          <w:szCs w:val="32"/>
        </w:rPr>
        <w:t>高政办</w:t>
      </w:r>
      <w:proofErr w:type="gramEnd"/>
      <w:r>
        <w:rPr>
          <w:rFonts w:ascii="仿宋_GB2312" w:eastAsia="仿宋_GB2312" w:hAnsi="微软雅黑" w:cs="宋体" w:hint="eastAsia"/>
          <w:color w:val="3D3D3D"/>
          <w:kern w:val="0"/>
          <w:sz w:val="32"/>
          <w:szCs w:val="32"/>
        </w:rPr>
        <w:t>字</w:t>
      </w:r>
      <w:r>
        <w:rPr>
          <w:rFonts w:ascii="仿宋_GB2312" w:eastAsia="仿宋_GB2312" w:hAnsi="微软雅黑" w:cs="宋体" w:hint="eastAsia"/>
          <w:color w:val="3D3D3D"/>
          <w:kern w:val="0"/>
          <w:sz w:val="32"/>
          <w:szCs w:val="32"/>
        </w:rPr>
        <w:t>〔２０１９〕１４号）要求，主动公开承办的４件县政协委员提案的整体办理情况，对涉及公共利益、公众权益、社会关切及需要社会广泛知晓的建议和提案办理复文全文予以公开。２０１９年，本单位未收到人大代表建议，因此无法公开该项办理结果。</w:t>
      </w:r>
    </w:p>
    <w:p w:rsidR="00676789" w:rsidRDefault="00D91612">
      <w:pPr>
        <w:widowControl/>
        <w:spacing w:line="560" w:lineRule="exact"/>
        <w:ind w:firstLine="480"/>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二、主动公开政府信息情况</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２０１９年，制发政府规章０件，规范性文件０件，行政许可、行政处罚、行政强制、行政事业性收费、政府集中采购等事项公开情况详见下表。</w:t>
      </w:r>
    </w:p>
    <w:tbl>
      <w:tblPr>
        <w:tblW w:w="8925" w:type="dxa"/>
        <w:jc w:val="center"/>
        <w:tblCellSpacing w:w="15" w:type="dxa"/>
        <w:tblCellMar>
          <w:top w:w="15" w:type="dxa"/>
          <w:left w:w="15" w:type="dxa"/>
          <w:bottom w:w="15" w:type="dxa"/>
          <w:right w:w="15" w:type="dxa"/>
        </w:tblCellMar>
        <w:tblLook w:val="04A0" w:firstRow="1" w:lastRow="0" w:firstColumn="1" w:lastColumn="0" w:noHBand="0" w:noVBand="1"/>
      </w:tblPr>
      <w:tblGrid>
        <w:gridCol w:w="2698"/>
        <w:gridCol w:w="1978"/>
        <w:gridCol w:w="2022"/>
        <w:gridCol w:w="2227"/>
      </w:tblGrid>
      <w:tr w:rsidR="00676789">
        <w:trPr>
          <w:trHeight w:val="480"/>
          <w:tblCellSpacing w:w="15" w:type="dxa"/>
          <w:jc w:val="center"/>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第二十条第（一）项</w:t>
            </w:r>
          </w:p>
        </w:tc>
      </w:tr>
      <w:tr w:rsidR="00676789">
        <w:trPr>
          <w:trHeight w:val="55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信息内容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本年新制作数量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本年新</w:t>
            </w:r>
          </w:p>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公开数量</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对外公开</w:t>
            </w:r>
          </w:p>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总数量</w:t>
            </w:r>
          </w:p>
        </w:tc>
      </w:tr>
      <w:tr w:rsidR="00676789">
        <w:trPr>
          <w:trHeight w:val="55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规章</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r w:rsidR="00676789">
        <w:trPr>
          <w:trHeight w:val="55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规范性文件</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r w:rsidR="00676789">
        <w:trPr>
          <w:trHeight w:val="540"/>
          <w:tblCellSpacing w:w="15" w:type="dxa"/>
          <w:jc w:val="center"/>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第二十条第（五）项</w:t>
            </w:r>
          </w:p>
        </w:tc>
      </w:tr>
      <w:tr w:rsidR="00676789">
        <w:trPr>
          <w:trHeight w:val="630"/>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信息内容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上一年项目数量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本年增／减</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处理决定数量</w:t>
            </w:r>
          </w:p>
        </w:tc>
      </w:tr>
      <w:tr w:rsidR="00676789">
        <w:trPr>
          <w:trHeight w:val="540"/>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行政许可</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３</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-3</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r w:rsidR="00676789">
        <w:trPr>
          <w:trHeight w:val="540"/>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其他对外管理服务事项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61</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６３２５２</w:t>
            </w:r>
          </w:p>
        </w:tc>
      </w:tr>
      <w:tr w:rsidR="00676789">
        <w:trPr>
          <w:trHeight w:val="405"/>
          <w:tblCellSpacing w:w="15" w:type="dxa"/>
          <w:jc w:val="center"/>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第二十条第（六）项</w:t>
            </w:r>
          </w:p>
        </w:tc>
      </w:tr>
      <w:tr w:rsidR="00676789">
        <w:trPr>
          <w:trHeight w:val="480"/>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信息内容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上一年项目数量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本年增／减</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处理决定数量</w:t>
            </w:r>
          </w:p>
        </w:tc>
      </w:tr>
      <w:tr w:rsidR="00676789">
        <w:trPr>
          <w:trHeight w:val="43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lastRenderedPageBreak/>
              <w:t>行政处罚</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64</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４</w:t>
            </w:r>
          </w:p>
        </w:tc>
      </w:tr>
      <w:tr w:rsidR="00676789">
        <w:trPr>
          <w:trHeight w:val="43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行政强制</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4</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22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r w:rsidR="00676789">
        <w:trPr>
          <w:trHeight w:val="465"/>
          <w:tblCellSpacing w:w="15" w:type="dxa"/>
          <w:jc w:val="center"/>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第二十条第（八）项</w:t>
            </w:r>
          </w:p>
        </w:tc>
      </w:tr>
      <w:tr w:rsidR="00676789">
        <w:trPr>
          <w:trHeight w:val="49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信息内容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上一年项目数量</w:t>
            </w:r>
          </w:p>
        </w:tc>
        <w:tc>
          <w:tcPr>
            <w:tcW w:w="424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本年增／减</w:t>
            </w:r>
          </w:p>
        </w:tc>
      </w:tr>
      <w:tr w:rsidR="00676789">
        <w:trPr>
          <w:trHeight w:val="49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行政事业性收费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3</w:t>
            </w:r>
          </w:p>
        </w:tc>
        <w:tc>
          <w:tcPr>
            <w:tcW w:w="424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r w:rsidR="00676789">
        <w:trPr>
          <w:trHeight w:val="480"/>
          <w:tblCellSpacing w:w="15" w:type="dxa"/>
          <w:jc w:val="center"/>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第二十条第（九）项</w:t>
            </w:r>
          </w:p>
        </w:tc>
      </w:tr>
      <w:tr w:rsidR="00676789">
        <w:trPr>
          <w:trHeight w:val="40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信息内容</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采购项目数量</w:t>
            </w:r>
          </w:p>
        </w:tc>
        <w:tc>
          <w:tcPr>
            <w:tcW w:w="424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proofErr w:type="gramStart"/>
            <w:r>
              <w:rPr>
                <w:rFonts w:ascii="微软雅黑" w:eastAsia="微软雅黑" w:hAnsi="微软雅黑" w:cs="宋体" w:hint="eastAsia"/>
                <w:color w:val="333333"/>
                <w:kern w:val="0"/>
                <w:sz w:val="23"/>
                <w:szCs w:val="23"/>
              </w:rPr>
              <w:t>采购总</w:t>
            </w:r>
            <w:proofErr w:type="gramEnd"/>
            <w:r>
              <w:rPr>
                <w:rFonts w:ascii="微软雅黑" w:eastAsia="微软雅黑" w:hAnsi="微软雅黑" w:cs="宋体" w:hint="eastAsia"/>
                <w:color w:val="333333"/>
                <w:kern w:val="0"/>
                <w:sz w:val="23"/>
                <w:szCs w:val="23"/>
              </w:rPr>
              <w:t>金额</w:t>
            </w:r>
          </w:p>
        </w:tc>
      </w:tr>
      <w:tr w:rsidR="00676789">
        <w:trPr>
          <w:trHeight w:val="435"/>
          <w:tblCellSpacing w:w="15" w:type="dxa"/>
          <w:jc w:val="center"/>
        </w:trPr>
        <w:tc>
          <w:tcPr>
            <w:tcW w:w="27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政府集中采购</w:t>
            </w:r>
          </w:p>
        </w:tc>
        <w:tc>
          <w:tcPr>
            <w:tcW w:w="19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424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bl>
    <w:p w:rsidR="00676789" w:rsidRDefault="00D91612">
      <w:pPr>
        <w:widowControl/>
        <w:spacing w:line="560" w:lineRule="exact"/>
        <w:ind w:firstLine="482"/>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三、收到和处理政府信息公开申请情况</w:t>
      </w:r>
    </w:p>
    <w:p w:rsidR="00676789" w:rsidRDefault="00D91612">
      <w:pPr>
        <w:widowControl/>
        <w:spacing w:line="560" w:lineRule="exact"/>
        <w:ind w:firstLine="482"/>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２０１９年度，收到政府信息公开申请０件，结转下年度继续办理０件，上年结转政府信息公开申请１件。</w:t>
      </w:r>
    </w:p>
    <w:tbl>
      <w:tblPr>
        <w:tblW w:w="9225" w:type="dxa"/>
        <w:jc w:val="center"/>
        <w:tblCellSpacing w:w="15" w:type="dxa"/>
        <w:tblCellMar>
          <w:top w:w="15" w:type="dxa"/>
          <w:left w:w="15" w:type="dxa"/>
          <w:bottom w:w="15" w:type="dxa"/>
          <w:right w:w="15" w:type="dxa"/>
        </w:tblCellMar>
        <w:tblLook w:val="04A0" w:firstRow="1" w:lastRow="0" w:firstColumn="1" w:lastColumn="0" w:noHBand="0" w:noVBand="1"/>
      </w:tblPr>
      <w:tblGrid>
        <w:gridCol w:w="746"/>
        <w:gridCol w:w="1442"/>
        <w:gridCol w:w="2393"/>
        <w:gridCol w:w="587"/>
        <w:gridCol w:w="704"/>
        <w:gridCol w:w="704"/>
        <w:gridCol w:w="704"/>
        <w:gridCol w:w="704"/>
        <w:gridCol w:w="613"/>
        <w:gridCol w:w="628"/>
      </w:tblGrid>
      <w:tr w:rsidR="00676789">
        <w:trPr>
          <w:trHeight w:val="450"/>
          <w:tblCellSpacing w:w="15" w:type="dxa"/>
          <w:jc w:val="center"/>
        </w:trPr>
        <w:tc>
          <w:tcPr>
            <w:tcW w:w="463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（本列数据的勾</w:t>
            </w:r>
            <w:proofErr w:type="gramStart"/>
            <w:r>
              <w:rPr>
                <w:rFonts w:ascii="微软雅黑" w:eastAsia="微软雅黑" w:hAnsi="微软雅黑" w:cs="宋体" w:hint="eastAsia"/>
                <w:color w:val="333333"/>
                <w:kern w:val="0"/>
                <w:sz w:val="23"/>
                <w:szCs w:val="23"/>
              </w:rPr>
              <w:t>稽</w:t>
            </w:r>
            <w:proofErr w:type="gramEnd"/>
            <w:r>
              <w:rPr>
                <w:rFonts w:ascii="微软雅黑" w:eastAsia="微软雅黑" w:hAnsi="微软雅黑" w:cs="宋体" w:hint="eastAsia"/>
                <w:color w:val="333333"/>
                <w:kern w:val="0"/>
                <w:sz w:val="23"/>
                <w:szCs w:val="23"/>
              </w:rPr>
              <w:t>关系为：第一项加第二项之和，等于第三项加第四项之和）</w:t>
            </w:r>
          </w:p>
        </w:tc>
        <w:tc>
          <w:tcPr>
            <w:tcW w:w="4605" w:type="dxa"/>
            <w:gridSpan w:val="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申请人情况</w:t>
            </w:r>
          </w:p>
        </w:tc>
      </w:tr>
      <w:tr w:rsidR="00676789">
        <w:trPr>
          <w:trHeight w:val="525"/>
          <w:tblCellSpacing w:w="15" w:type="dxa"/>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自然人</w:t>
            </w:r>
          </w:p>
        </w:tc>
        <w:tc>
          <w:tcPr>
            <w:tcW w:w="343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法人或其他组织</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总计</w:t>
            </w:r>
          </w:p>
        </w:tc>
      </w:tr>
      <w:tr w:rsidR="00676789">
        <w:trPr>
          <w:trHeight w:val="1125"/>
          <w:tblCellSpacing w:w="15" w:type="dxa"/>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商业企业</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科研机构</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社会公益组织</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法律服务机构</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其他</w:t>
            </w: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r>
      <w:tr w:rsidR="00676789">
        <w:trPr>
          <w:trHeight w:val="450"/>
          <w:tblCellSpacing w:w="15" w:type="dxa"/>
          <w:jc w:val="center"/>
        </w:trPr>
        <w:tc>
          <w:tcPr>
            <w:tcW w:w="463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一、本年新收政府信息公开申请数量</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05"/>
          <w:tblCellSpacing w:w="15" w:type="dxa"/>
          <w:jc w:val="center"/>
        </w:trPr>
        <w:tc>
          <w:tcPr>
            <w:tcW w:w="463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二、上年结转政府信息公开申请数量</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w:t>
            </w:r>
          </w:p>
        </w:tc>
      </w:tr>
      <w:tr w:rsidR="00676789">
        <w:trPr>
          <w:trHeight w:val="420"/>
          <w:tblCellSpacing w:w="15" w:type="dxa"/>
          <w:jc w:val="center"/>
        </w:trPr>
        <w:tc>
          <w:tcPr>
            <w:tcW w:w="57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lastRenderedPageBreak/>
              <w:t>三、本年度办理结果</w:t>
            </w:r>
          </w:p>
        </w:tc>
        <w:tc>
          <w:tcPr>
            <w:tcW w:w="40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（一）予以公开</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w:t>
            </w:r>
          </w:p>
        </w:tc>
      </w:tr>
      <w:tr w:rsidR="0067678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40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（二）部分公开（区分处理的，只计这一情形，不计其他情形）</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9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148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（三）不予公开</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１．属于国家秘密</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２．其他法律行政法规禁止公开</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３．危及“三安全</w:t>
            </w:r>
            <w:proofErr w:type="gramStart"/>
            <w:r>
              <w:rPr>
                <w:rFonts w:ascii="微软雅黑" w:eastAsia="微软雅黑" w:hAnsi="微软雅黑" w:cs="宋体" w:hint="eastAsia"/>
                <w:color w:val="333333"/>
                <w:kern w:val="0"/>
                <w:sz w:val="23"/>
                <w:szCs w:val="23"/>
              </w:rPr>
              <w:t>一</w:t>
            </w:r>
            <w:proofErr w:type="gramEnd"/>
            <w:r>
              <w:rPr>
                <w:rFonts w:ascii="微软雅黑" w:eastAsia="微软雅黑" w:hAnsi="微软雅黑" w:cs="宋体" w:hint="eastAsia"/>
                <w:color w:val="333333"/>
                <w:kern w:val="0"/>
                <w:sz w:val="23"/>
                <w:szCs w:val="23"/>
              </w:rPr>
              <w:t>稳定”</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39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４．保护第三方合法权益</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５．属于三类内部事务信息</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0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６．属于四类过程性信息</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７．属于行政执法案卷</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８．属于行政查询事项</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0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148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（四）无法提供</w:t>
            </w: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１．本机关不掌握相关政府信息</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２．没有现成信息需要另行制作</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３．补正后申请内容仍不明确</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375"/>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148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（五）</w:t>
            </w:r>
            <w:proofErr w:type="gramStart"/>
            <w:r>
              <w:rPr>
                <w:rFonts w:ascii="微软雅黑" w:eastAsia="微软雅黑" w:hAnsi="微软雅黑" w:cs="宋体" w:hint="eastAsia"/>
                <w:color w:val="333333"/>
                <w:kern w:val="0"/>
                <w:sz w:val="23"/>
                <w:szCs w:val="23"/>
              </w:rPr>
              <w:t>不予处理</w:t>
            </w:r>
            <w:proofErr w:type="gramEnd"/>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１．信访举报投诉类申请</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２．重复申请</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39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３．要求提供公开出版物</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４．无正当理由大量反复申请</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25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５．要求行政机关确认或重新出具已获取信息</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65"/>
          <w:tblCellSpacing w:w="15" w:type="dxa"/>
          <w:jc w:val="center"/>
        </w:trPr>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676789">
            <w:pPr>
              <w:widowControl/>
              <w:jc w:val="left"/>
              <w:rPr>
                <w:rFonts w:ascii="微软雅黑" w:eastAsia="微软雅黑" w:hAnsi="微软雅黑" w:cs="宋体"/>
                <w:color w:val="333333"/>
                <w:kern w:val="0"/>
                <w:sz w:val="23"/>
                <w:szCs w:val="23"/>
              </w:rPr>
            </w:pPr>
          </w:p>
        </w:tc>
        <w:tc>
          <w:tcPr>
            <w:tcW w:w="40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（六）其他处理</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r w:rsidR="00676789">
        <w:trPr>
          <w:trHeight w:val="420"/>
          <w:tblCellSpacing w:w="15" w:type="dxa"/>
          <w:jc w:val="center"/>
        </w:trPr>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676789">
            <w:pPr>
              <w:widowControl/>
              <w:jc w:val="left"/>
              <w:rPr>
                <w:rFonts w:ascii="微软雅黑" w:eastAsia="微软雅黑" w:hAnsi="微软雅黑" w:cs="宋体"/>
                <w:color w:val="333333"/>
                <w:kern w:val="0"/>
                <w:sz w:val="23"/>
                <w:szCs w:val="23"/>
              </w:rPr>
            </w:pPr>
          </w:p>
        </w:tc>
        <w:tc>
          <w:tcPr>
            <w:tcW w:w="406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（七）总计</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br/>
              <w:t>1</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1</w:t>
            </w:r>
          </w:p>
        </w:tc>
      </w:tr>
      <w:tr w:rsidR="00676789">
        <w:trPr>
          <w:tblCellSpacing w:w="15" w:type="dxa"/>
          <w:jc w:val="center"/>
        </w:trPr>
        <w:tc>
          <w:tcPr>
            <w:tcW w:w="463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四、结转下年度继续办理</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0</w:t>
            </w:r>
          </w:p>
        </w:tc>
      </w:tr>
    </w:tbl>
    <w:p w:rsidR="00676789" w:rsidRDefault="00676789">
      <w:pPr>
        <w:widowControl/>
        <w:spacing w:before="100" w:beforeAutospacing="1" w:after="100" w:afterAutospacing="1" w:line="480" w:lineRule="atLeast"/>
        <w:ind w:firstLine="480"/>
        <w:jc w:val="left"/>
        <w:rPr>
          <w:rFonts w:ascii="微软雅黑" w:eastAsia="微软雅黑" w:hAnsi="微软雅黑" w:cs="宋体"/>
          <w:color w:val="3D3D3D"/>
          <w:kern w:val="0"/>
          <w:sz w:val="23"/>
          <w:szCs w:val="23"/>
        </w:rPr>
      </w:pPr>
    </w:p>
    <w:p w:rsidR="00676789" w:rsidRDefault="00D91612">
      <w:pPr>
        <w:widowControl/>
        <w:spacing w:line="560" w:lineRule="exact"/>
        <w:ind w:firstLine="482"/>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四、政府信息公开行政复议、行政诉讼情况</w:t>
      </w:r>
    </w:p>
    <w:p w:rsidR="00676789" w:rsidRDefault="00D91612">
      <w:pPr>
        <w:widowControl/>
        <w:spacing w:line="560" w:lineRule="exact"/>
        <w:ind w:firstLine="482"/>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lastRenderedPageBreak/>
        <w:t>２０１９年，因政府信息公开引起的行政复议０件，行政诉讼０件。</w:t>
      </w:r>
    </w:p>
    <w:tbl>
      <w:tblPr>
        <w:tblW w:w="9960" w:type="dxa"/>
        <w:jc w:val="center"/>
        <w:tblCellSpacing w:w="15" w:type="dxa"/>
        <w:tblCellMar>
          <w:top w:w="15" w:type="dxa"/>
          <w:left w:w="15" w:type="dxa"/>
          <w:bottom w:w="15" w:type="dxa"/>
          <w:right w:w="15" w:type="dxa"/>
        </w:tblCellMar>
        <w:tblLook w:val="04A0" w:firstRow="1" w:lastRow="0" w:firstColumn="1" w:lastColumn="0" w:noHBand="0" w:noVBand="1"/>
      </w:tblPr>
      <w:tblGrid>
        <w:gridCol w:w="704"/>
        <w:gridCol w:w="689"/>
        <w:gridCol w:w="688"/>
        <w:gridCol w:w="664"/>
        <w:gridCol w:w="604"/>
        <w:gridCol w:w="688"/>
        <w:gridCol w:w="688"/>
        <w:gridCol w:w="724"/>
        <w:gridCol w:w="664"/>
        <w:gridCol w:w="580"/>
        <w:gridCol w:w="700"/>
        <w:gridCol w:w="700"/>
        <w:gridCol w:w="700"/>
        <w:gridCol w:w="652"/>
        <w:gridCol w:w="515"/>
      </w:tblGrid>
      <w:tr w:rsidR="00676789">
        <w:trPr>
          <w:trHeight w:val="465"/>
          <w:tblCellSpacing w:w="15" w:type="dxa"/>
          <w:jc w:val="center"/>
        </w:trPr>
        <w:tc>
          <w:tcPr>
            <w:tcW w:w="340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行政复议</w:t>
            </w:r>
          </w:p>
        </w:tc>
        <w:tc>
          <w:tcPr>
            <w:tcW w:w="6555" w:type="dxa"/>
            <w:gridSpan w:val="10"/>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行政诉讼</w:t>
            </w:r>
          </w:p>
        </w:tc>
      </w:tr>
      <w:tr w:rsidR="00676789">
        <w:trPr>
          <w:trHeight w:val="570"/>
          <w:tblCellSpacing w:w="15" w:type="dxa"/>
          <w:jc w:val="center"/>
        </w:trPr>
        <w:tc>
          <w:tcPr>
            <w:tcW w:w="70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结果维持</w:t>
            </w:r>
          </w:p>
        </w:tc>
        <w:tc>
          <w:tcPr>
            <w:tcW w:w="70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结果纠正</w:t>
            </w:r>
          </w:p>
        </w:tc>
        <w:tc>
          <w:tcPr>
            <w:tcW w:w="70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其他结果</w:t>
            </w:r>
          </w:p>
        </w:tc>
        <w:tc>
          <w:tcPr>
            <w:tcW w:w="67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尚未审结</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总计</w:t>
            </w:r>
          </w:p>
        </w:tc>
        <w:tc>
          <w:tcPr>
            <w:tcW w:w="340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未经复议直接起诉</w:t>
            </w:r>
          </w:p>
        </w:tc>
        <w:tc>
          <w:tcPr>
            <w:tcW w:w="315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复议后起诉</w:t>
            </w:r>
          </w:p>
        </w:tc>
      </w:tr>
      <w:tr w:rsidR="00676789">
        <w:trPr>
          <w:tblCellSpacing w:w="15" w:type="dxa"/>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0" w:type="auto"/>
            <w:vMerge/>
            <w:tcBorders>
              <w:top w:val="single" w:sz="6" w:space="0" w:color="auto"/>
              <w:left w:val="single" w:sz="6" w:space="0" w:color="auto"/>
              <w:bottom w:val="single" w:sz="6" w:space="0" w:color="auto"/>
              <w:right w:val="single" w:sz="6" w:space="0" w:color="auto"/>
            </w:tcBorders>
            <w:vAlign w:val="center"/>
          </w:tcPr>
          <w:p w:rsidR="00676789" w:rsidRDefault="00676789">
            <w:pPr>
              <w:widowControl/>
              <w:jc w:val="left"/>
              <w:rPr>
                <w:rFonts w:ascii="微软雅黑" w:eastAsia="微软雅黑" w:hAnsi="微软雅黑" w:cs="宋体"/>
                <w:color w:val="333333"/>
                <w:kern w:val="0"/>
                <w:sz w:val="23"/>
                <w:szCs w:val="23"/>
              </w:rPr>
            </w:pP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结果维持</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结果纠正</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其他结果</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尚未审结</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总计</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结果维持</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结果纠正</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其他结果</w:t>
            </w: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尚未审结</w:t>
            </w:r>
          </w:p>
        </w:tc>
        <w:tc>
          <w:tcPr>
            <w:tcW w:w="3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总计</w:t>
            </w:r>
          </w:p>
        </w:tc>
      </w:tr>
      <w:tr w:rsidR="00676789">
        <w:trPr>
          <w:trHeight w:val="570"/>
          <w:tblCellSpacing w:w="15" w:type="dxa"/>
          <w:jc w:val="center"/>
        </w:trPr>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5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7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c>
          <w:tcPr>
            <w:tcW w:w="3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76789" w:rsidRDefault="00D91612">
            <w:pPr>
              <w:widowControl/>
              <w:spacing w:before="100" w:beforeAutospacing="1" w:after="100" w:afterAutospacing="1"/>
              <w:jc w:val="left"/>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０</w:t>
            </w:r>
          </w:p>
        </w:tc>
      </w:tr>
    </w:tbl>
    <w:p w:rsidR="00676789" w:rsidRDefault="00D91612">
      <w:pPr>
        <w:widowControl/>
        <w:spacing w:line="560" w:lineRule="exact"/>
        <w:ind w:firstLine="480"/>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五、存在的主要问题及改进情况</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２０１９年，本部门政府信息公开工作进展顺利，公开力度加大，但是也还存在着一些问题：一是政府信息公开较被动；二是政策解读工作不及时；三是政府信息公开欠规范。</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２０２０年，县</w:t>
      </w:r>
      <w:proofErr w:type="gramStart"/>
      <w:r>
        <w:rPr>
          <w:rFonts w:ascii="仿宋_GB2312" w:eastAsia="仿宋_GB2312" w:hAnsi="微软雅黑" w:cs="宋体" w:hint="eastAsia"/>
          <w:color w:val="3D3D3D"/>
          <w:kern w:val="0"/>
          <w:sz w:val="32"/>
          <w:szCs w:val="32"/>
        </w:rPr>
        <w:t>人社局</w:t>
      </w:r>
      <w:proofErr w:type="gramEnd"/>
      <w:r>
        <w:rPr>
          <w:rFonts w:ascii="仿宋_GB2312" w:eastAsia="仿宋_GB2312" w:hAnsi="微软雅黑" w:cs="宋体" w:hint="eastAsia"/>
          <w:color w:val="3D3D3D"/>
          <w:kern w:val="0"/>
          <w:sz w:val="32"/>
          <w:szCs w:val="32"/>
        </w:rPr>
        <w:t>将加强以下工作，全力推动政府信息公开工作深入开展。</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一是加大政府信息公开工作力度，逐步扩大政府信息公开的覆盖面，做好财政性资金、重大公共政策决策等信息的公开工作。</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二是进一步提高政府信息公开的业务人员的素质，做好信息公开的培训工作，推进工作持续深入开展。</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三是进一步健全和完善政府信息公开制度，并加强督查和指导，推进全局政府信息公开工作。</w:t>
      </w:r>
    </w:p>
    <w:p w:rsidR="00676789" w:rsidRDefault="00D91612">
      <w:pPr>
        <w:widowControl/>
        <w:spacing w:line="560" w:lineRule="exact"/>
        <w:ind w:firstLine="480"/>
        <w:jc w:val="left"/>
        <w:rPr>
          <w:rFonts w:ascii="黑体" w:eastAsia="黑体" w:hAnsi="黑体" w:cs="宋体"/>
          <w:color w:val="3D3D3D"/>
          <w:kern w:val="0"/>
          <w:sz w:val="32"/>
          <w:szCs w:val="32"/>
        </w:rPr>
      </w:pPr>
      <w:r>
        <w:rPr>
          <w:rFonts w:ascii="黑体" w:eastAsia="黑体" w:hAnsi="黑体" w:cs="宋体" w:hint="eastAsia"/>
          <w:color w:val="3D3D3D"/>
          <w:kern w:val="0"/>
          <w:sz w:val="32"/>
          <w:szCs w:val="32"/>
        </w:rPr>
        <w:t>六、其他需要报告的事项</w:t>
      </w:r>
    </w:p>
    <w:p w:rsidR="00676789" w:rsidRDefault="00D91612">
      <w:pPr>
        <w:widowControl/>
        <w:spacing w:line="560" w:lineRule="exact"/>
        <w:ind w:firstLine="480"/>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lastRenderedPageBreak/>
        <w:t>本报告统计数据含２个本部门代管的县政府直属事业单位和２个</w:t>
      </w:r>
      <w:proofErr w:type="gramStart"/>
      <w:r>
        <w:rPr>
          <w:rFonts w:ascii="仿宋_GB2312" w:eastAsia="仿宋_GB2312" w:hAnsi="微软雅黑" w:cs="宋体" w:hint="eastAsia"/>
          <w:color w:val="3D3D3D"/>
          <w:kern w:val="0"/>
          <w:sz w:val="32"/>
          <w:szCs w:val="32"/>
        </w:rPr>
        <w:t>局属参公单位</w:t>
      </w:r>
      <w:proofErr w:type="gramEnd"/>
      <w:r>
        <w:rPr>
          <w:rFonts w:ascii="仿宋_GB2312" w:eastAsia="仿宋_GB2312" w:hAnsi="微软雅黑" w:cs="宋体" w:hint="eastAsia"/>
          <w:color w:val="3D3D3D"/>
          <w:kern w:val="0"/>
          <w:sz w:val="32"/>
          <w:szCs w:val="32"/>
        </w:rPr>
        <w:t>。</w:t>
      </w:r>
    </w:p>
    <w:p w:rsidR="00676789" w:rsidRDefault="00D91612">
      <w:pPr>
        <w:widowControl/>
        <w:spacing w:line="560" w:lineRule="exact"/>
        <w:jc w:val="lef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 </w:t>
      </w:r>
    </w:p>
    <w:p w:rsidR="00676789" w:rsidRDefault="00D91612">
      <w:pPr>
        <w:widowControl/>
        <w:spacing w:line="560" w:lineRule="exact"/>
        <w:ind w:firstLine="480"/>
        <w:jc w:val="righ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高青县人力资源和社会保障局</w:t>
      </w:r>
    </w:p>
    <w:p w:rsidR="00676789" w:rsidRDefault="00D91612">
      <w:pPr>
        <w:widowControl/>
        <w:spacing w:line="560" w:lineRule="exact"/>
        <w:ind w:firstLine="480"/>
        <w:jc w:val="right"/>
        <w:rPr>
          <w:rFonts w:ascii="仿宋_GB2312" w:eastAsia="仿宋_GB2312" w:hAnsi="微软雅黑" w:cs="宋体"/>
          <w:color w:val="3D3D3D"/>
          <w:kern w:val="0"/>
          <w:sz w:val="32"/>
          <w:szCs w:val="32"/>
        </w:rPr>
      </w:pPr>
      <w:r>
        <w:rPr>
          <w:rFonts w:ascii="仿宋_GB2312" w:eastAsia="仿宋_GB2312" w:hAnsi="微软雅黑" w:cs="宋体" w:hint="eastAsia"/>
          <w:color w:val="3D3D3D"/>
          <w:kern w:val="0"/>
          <w:sz w:val="32"/>
          <w:szCs w:val="32"/>
        </w:rPr>
        <w:t>２０１９年１月１５日</w:t>
      </w:r>
    </w:p>
    <w:p w:rsidR="00676789" w:rsidRDefault="00676789"/>
    <w:sectPr w:rsidR="00676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111"/>
    <w:rsid w:val="00061111"/>
    <w:rsid w:val="00606E78"/>
    <w:rsid w:val="00676789"/>
    <w:rsid w:val="00D91612"/>
    <w:rsid w:val="00FE0C80"/>
    <w:rsid w:val="4CA3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none"/>
      <w:shd w:val="clear" w:color="auto" w:fill="auto"/>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Pr>
      <w:color w:val="0000FF"/>
      <w:u w:val="none"/>
      <w:shd w:val="clear" w:color="auto" w:fill="auto"/>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539</Words>
  <Characters>3078</Characters>
  <Application>Microsoft Office Word</Application>
  <DocSecurity>0</DocSecurity>
  <Lines>25</Lines>
  <Paragraphs>7</Paragraphs>
  <ScaleCrop>false</ScaleCrop>
  <Company>gq</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cp:revision>
  <dcterms:created xsi:type="dcterms:W3CDTF">2020-07-01T07:06:00Z</dcterms:created>
  <dcterms:modified xsi:type="dcterms:W3CDTF">2025-04-18T06:54:00Z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