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349" w:rsidRPr="0094019A" w:rsidRDefault="00F84317">
      <w:pPr>
        <w:spacing w:afterLines="100" w:after="312"/>
        <w:jc w:val="center"/>
        <w:rPr>
          <w:rFonts w:ascii="方正小标宋简体" w:eastAsia="方正小标宋简体" w:hint="eastAsia"/>
          <w:sz w:val="44"/>
          <w:szCs w:val="44"/>
        </w:rPr>
      </w:pPr>
      <w:r w:rsidRPr="0094019A">
        <w:rPr>
          <w:rFonts w:ascii="方正小标宋简体" w:eastAsia="方正小标宋简体" w:hint="eastAsia"/>
          <w:sz w:val="44"/>
          <w:szCs w:val="44"/>
        </w:rPr>
        <w:t>高青县人力资源和社会保障局政府信息主动公开基本目录</w:t>
      </w:r>
    </w:p>
    <w:tbl>
      <w:tblPr>
        <w:tblStyle w:val="a4"/>
        <w:tblW w:w="14951" w:type="dxa"/>
        <w:jc w:val="center"/>
        <w:tblInd w:w="-1002" w:type="dxa"/>
        <w:tblLook w:val="04A0" w:firstRow="1" w:lastRow="0" w:firstColumn="1" w:lastColumn="0" w:noHBand="0" w:noVBand="1"/>
      </w:tblPr>
      <w:tblGrid>
        <w:gridCol w:w="1343"/>
        <w:gridCol w:w="2268"/>
        <w:gridCol w:w="1701"/>
        <w:gridCol w:w="3912"/>
        <w:gridCol w:w="2013"/>
        <w:gridCol w:w="1852"/>
        <w:gridCol w:w="1862"/>
      </w:tblGrid>
      <w:tr w:rsidR="006E4CCF" w:rsidRPr="00343C42" w:rsidTr="00343C42">
        <w:trPr>
          <w:trHeight w:val="441"/>
          <w:jc w:val="center"/>
        </w:trPr>
        <w:tc>
          <w:tcPr>
            <w:tcW w:w="1343" w:type="dxa"/>
          </w:tcPr>
          <w:p w:rsidR="006E4CCF" w:rsidRPr="00343C42" w:rsidRDefault="006E4CCF">
            <w:pPr>
              <w:jc w:val="center"/>
              <w:rPr>
                <w:rFonts w:ascii="黑体" w:eastAsia="黑体" w:hAnsi="黑体"/>
                <w:sz w:val="24"/>
                <w:szCs w:val="24"/>
              </w:rPr>
            </w:pPr>
            <w:r w:rsidRPr="00343C42">
              <w:rPr>
                <w:rFonts w:ascii="黑体" w:eastAsia="黑体" w:hAnsi="黑体" w:hint="eastAsia"/>
                <w:sz w:val="24"/>
                <w:szCs w:val="24"/>
              </w:rPr>
              <w:t>一级指标</w:t>
            </w:r>
          </w:p>
        </w:tc>
        <w:tc>
          <w:tcPr>
            <w:tcW w:w="2268" w:type="dxa"/>
          </w:tcPr>
          <w:p w:rsidR="006E4CCF" w:rsidRPr="00343C42" w:rsidRDefault="006E4CCF">
            <w:pPr>
              <w:jc w:val="center"/>
              <w:rPr>
                <w:rFonts w:ascii="黑体" w:eastAsia="黑体" w:hAnsi="黑体"/>
                <w:sz w:val="24"/>
                <w:szCs w:val="24"/>
              </w:rPr>
            </w:pPr>
            <w:r w:rsidRPr="00343C42">
              <w:rPr>
                <w:rFonts w:ascii="黑体" w:eastAsia="黑体" w:hAnsi="黑体" w:hint="eastAsia"/>
                <w:sz w:val="24"/>
                <w:szCs w:val="24"/>
              </w:rPr>
              <w:t>二级指标</w:t>
            </w:r>
          </w:p>
        </w:tc>
        <w:tc>
          <w:tcPr>
            <w:tcW w:w="1701" w:type="dxa"/>
          </w:tcPr>
          <w:p w:rsidR="006E4CCF" w:rsidRPr="00343C42" w:rsidRDefault="006E4CCF">
            <w:pPr>
              <w:jc w:val="center"/>
              <w:rPr>
                <w:rFonts w:ascii="黑体" w:eastAsia="黑体" w:hAnsi="黑体"/>
                <w:sz w:val="24"/>
                <w:szCs w:val="24"/>
              </w:rPr>
            </w:pPr>
            <w:r w:rsidRPr="00343C42">
              <w:rPr>
                <w:rFonts w:ascii="黑体" w:eastAsia="黑体" w:hAnsi="黑体" w:hint="eastAsia"/>
                <w:sz w:val="24"/>
                <w:szCs w:val="24"/>
              </w:rPr>
              <w:t>三级指标</w:t>
            </w:r>
          </w:p>
        </w:tc>
        <w:tc>
          <w:tcPr>
            <w:tcW w:w="3912" w:type="dxa"/>
          </w:tcPr>
          <w:p w:rsidR="006E4CCF" w:rsidRPr="00343C42" w:rsidRDefault="006E4CCF">
            <w:pPr>
              <w:jc w:val="center"/>
              <w:rPr>
                <w:rFonts w:ascii="黑体" w:eastAsia="黑体" w:hAnsi="黑体"/>
                <w:sz w:val="24"/>
                <w:szCs w:val="24"/>
              </w:rPr>
            </w:pPr>
            <w:r w:rsidRPr="00343C42">
              <w:rPr>
                <w:rFonts w:ascii="黑体" w:eastAsia="黑体" w:hAnsi="黑体" w:hint="eastAsia"/>
                <w:sz w:val="24"/>
                <w:szCs w:val="24"/>
              </w:rPr>
              <w:t>维护内容及要求</w:t>
            </w:r>
          </w:p>
        </w:tc>
        <w:tc>
          <w:tcPr>
            <w:tcW w:w="2013" w:type="dxa"/>
          </w:tcPr>
          <w:p w:rsidR="006E4CCF" w:rsidRPr="00343C42" w:rsidRDefault="006E4CCF">
            <w:pPr>
              <w:jc w:val="center"/>
              <w:rPr>
                <w:rFonts w:ascii="黑体" w:eastAsia="黑体" w:hAnsi="黑体"/>
                <w:sz w:val="24"/>
                <w:szCs w:val="24"/>
              </w:rPr>
            </w:pPr>
            <w:r w:rsidRPr="00343C42">
              <w:rPr>
                <w:rFonts w:ascii="黑体" w:eastAsia="黑体" w:hAnsi="黑体" w:hint="eastAsia"/>
                <w:sz w:val="24"/>
                <w:szCs w:val="24"/>
              </w:rPr>
              <w:t>责任主体</w:t>
            </w:r>
          </w:p>
        </w:tc>
        <w:tc>
          <w:tcPr>
            <w:tcW w:w="1852" w:type="dxa"/>
          </w:tcPr>
          <w:p w:rsidR="006E4CCF" w:rsidRPr="00343C42" w:rsidRDefault="006E4CCF" w:rsidP="006E4CCF">
            <w:pPr>
              <w:jc w:val="center"/>
              <w:rPr>
                <w:rFonts w:ascii="黑体" w:eastAsia="黑体" w:hAnsi="黑体"/>
                <w:sz w:val="24"/>
                <w:szCs w:val="24"/>
              </w:rPr>
            </w:pPr>
            <w:r w:rsidRPr="00343C42">
              <w:rPr>
                <w:rFonts w:ascii="黑体" w:eastAsia="黑体" w:hAnsi="黑体" w:hint="eastAsia"/>
                <w:sz w:val="24"/>
                <w:szCs w:val="24"/>
              </w:rPr>
              <w:t>时限要求</w:t>
            </w:r>
          </w:p>
        </w:tc>
        <w:tc>
          <w:tcPr>
            <w:tcW w:w="1862" w:type="dxa"/>
          </w:tcPr>
          <w:p w:rsidR="006E4CCF" w:rsidRPr="00343C42" w:rsidRDefault="006E4CCF" w:rsidP="006E4CCF">
            <w:pPr>
              <w:jc w:val="center"/>
              <w:rPr>
                <w:rFonts w:ascii="黑体" w:eastAsia="黑体" w:hAnsi="黑体"/>
                <w:sz w:val="24"/>
                <w:szCs w:val="24"/>
              </w:rPr>
            </w:pPr>
            <w:r w:rsidRPr="00343C42">
              <w:rPr>
                <w:rFonts w:ascii="黑体" w:eastAsia="黑体" w:hAnsi="黑体" w:hint="eastAsia"/>
                <w:sz w:val="24"/>
                <w:szCs w:val="24"/>
              </w:rPr>
              <w:t>公开方式</w:t>
            </w:r>
          </w:p>
        </w:tc>
      </w:tr>
      <w:tr w:rsidR="006E4CCF" w:rsidRPr="00343C42" w:rsidTr="0094019A">
        <w:trPr>
          <w:trHeight w:val="1298"/>
          <w:jc w:val="center"/>
        </w:trPr>
        <w:tc>
          <w:tcPr>
            <w:tcW w:w="1343" w:type="dxa"/>
            <w:vMerge w:val="restart"/>
            <w:vAlign w:val="center"/>
          </w:tcPr>
          <w:p w:rsidR="006E4CCF" w:rsidRPr="00343C42" w:rsidRDefault="006E4CCF">
            <w:pPr>
              <w:rPr>
                <w:rFonts w:ascii="宋体" w:eastAsia="宋体" w:hAnsi="宋体" w:cs="宋体"/>
                <w:sz w:val="24"/>
                <w:szCs w:val="24"/>
              </w:rPr>
            </w:pPr>
            <w:bookmarkStart w:id="0" w:name="_GoBack" w:colFirst="5" w:colLast="5"/>
            <w:r w:rsidRPr="00343C42">
              <w:rPr>
                <w:rFonts w:ascii="宋体" w:eastAsia="宋体" w:hAnsi="宋体" w:cs="宋体" w:hint="eastAsia"/>
                <w:sz w:val="24"/>
                <w:szCs w:val="24"/>
              </w:rPr>
              <w:t>机构职能</w:t>
            </w:r>
          </w:p>
        </w:tc>
        <w:tc>
          <w:tcPr>
            <w:tcW w:w="2268" w:type="dxa"/>
            <w:vAlign w:val="center"/>
          </w:tcPr>
          <w:p w:rsidR="006E4CCF" w:rsidRPr="00343C42" w:rsidRDefault="006E4CCF">
            <w:pPr>
              <w:rPr>
                <w:rFonts w:ascii="宋体" w:eastAsia="宋体" w:hAnsi="宋体" w:cs="宋体"/>
                <w:sz w:val="24"/>
                <w:szCs w:val="24"/>
              </w:rPr>
            </w:pPr>
            <w:r w:rsidRPr="00343C42">
              <w:rPr>
                <w:rFonts w:ascii="宋体" w:eastAsia="宋体" w:hAnsi="宋体" w:cs="宋体" w:hint="eastAsia"/>
                <w:sz w:val="24"/>
                <w:szCs w:val="24"/>
              </w:rPr>
              <w:t>部门单位职能配置及内设机构</w:t>
            </w:r>
          </w:p>
        </w:tc>
        <w:tc>
          <w:tcPr>
            <w:tcW w:w="1701" w:type="dxa"/>
            <w:vAlign w:val="center"/>
          </w:tcPr>
          <w:p w:rsidR="006E4CCF" w:rsidRPr="00343C42" w:rsidRDefault="006E4CCF">
            <w:pPr>
              <w:rPr>
                <w:rFonts w:ascii="宋体" w:eastAsia="宋体" w:hAnsi="宋体" w:cs="宋体"/>
                <w:sz w:val="24"/>
                <w:szCs w:val="24"/>
              </w:rPr>
            </w:pPr>
          </w:p>
        </w:tc>
        <w:tc>
          <w:tcPr>
            <w:tcW w:w="3912" w:type="dxa"/>
            <w:vAlign w:val="center"/>
          </w:tcPr>
          <w:p w:rsidR="006E4CCF" w:rsidRPr="00343C42" w:rsidRDefault="006E4CCF">
            <w:pPr>
              <w:rPr>
                <w:rFonts w:ascii="宋体" w:eastAsia="宋体" w:hAnsi="宋体" w:cs="宋体"/>
                <w:sz w:val="24"/>
                <w:szCs w:val="24"/>
              </w:rPr>
            </w:pPr>
            <w:r w:rsidRPr="00343C42">
              <w:rPr>
                <w:rFonts w:ascii="宋体" w:eastAsia="宋体" w:hAnsi="宋体" w:cs="宋体" w:hint="eastAsia"/>
                <w:sz w:val="24"/>
                <w:szCs w:val="24"/>
              </w:rPr>
              <w:t>本单位机构职能信息（包括单位地址、邮政编码、联系方式，单位职责，领导姓名及分工，内设机构职责及联系方式，所属单位名称及联系方式等信息）</w:t>
            </w:r>
          </w:p>
        </w:tc>
        <w:tc>
          <w:tcPr>
            <w:tcW w:w="2013" w:type="dxa"/>
            <w:vAlign w:val="center"/>
          </w:tcPr>
          <w:p w:rsidR="006E4CCF" w:rsidRPr="00343C42" w:rsidRDefault="006E4CCF">
            <w:pPr>
              <w:rPr>
                <w:rFonts w:ascii="宋体" w:eastAsia="宋体" w:hAnsi="宋体" w:cs="宋体"/>
                <w:sz w:val="24"/>
                <w:szCs w:val="24"/>
              </w:rPr>
            </w:pPr>
            <w:r w:rsidRPr="00343C42">
              <w:rPr>
                <w:rFonts w:ascii="宋体" w:eastAsia="宋体" w:hAnsi="宋体" w:cs="宋体" w:hint="eastAsia"/>
                <w:sz w:val="24"/>
                <w:szCs w:val="24"/>
              </w:rPr>
              <w:t>县人力资源社会保障局办公室</w:t>
            </w:r>
          </w:p>
        </w:tc>
        <w:tc>
          <w:tcPr>
            <w:tcW w:w="1852" w:type="dxa"/>
            <w:vAlign w:val="center"/>
          </w:tcPr>
          <w:p w:rsidR="006E4CCF" w:rsidRPr="00343C42" w:rsidRDefault="006E4CCF">
            <w:pPr>
              <w:rPr>
                <w:rFonts w:ascii="宋体" w:eastAsia="宋体" w:hAnsi="宋体" w:cs="宋体"/>
                <w:sz w:val="24"/>
                <w:szCs w:val="24"/>
              </w:rPr>
            </w:pPr>
            <w:r w:rsidRPr="00343C42">
              <w:rPr>
                <w:rFonts w:ascii="宋体" w:eastAsia="宋体" w:hAnsi="宋体" w:cs="宋体" w:hint="eastAsia"/>
                <w:sz w:val="24"/>
                <w:szCs w:val="24"/>
              </w:rPr>
              <w:t>自该信息形成或者变更之日起20个工作日内，并动态调整</w:t>
            </w:r>
          </w:p>
        </w:tc>
        <w:tc>
          <w:tcPr>
            <w:tcW w:w="1862" w:type="dxa"/>
            <w:vAlign w:val="center"/>
          </w:tcPr>
          <w:p w:rsidR="006E4CCF" w:rsidRPr="00343C42" w:rsidRDefault="006E4CCF" w:rsidP="006E4CCF">
            <w:pPr>
              <w:rPr>
                <w:rFonts w:ascii="宋体" w:eastAsia="宋体" w:hAnsi="宋体" w:cs="宋体"/>
                <w:sz w:val="24"/>
                <w:szCs w:val="24"/>
              </w:rPr>
            </w:pPr>
            <w:r w:rsidRPr="00343C42">
              <w:rPr>
                <w:rFonts w:ascii="宋体" w:eastAsia="宋体" w:hAnsi="宋体" w:cs="宋体" w:hint="eastAsia"/>
                <w:sz w:val="24"/>
                <w:szCs w:val="24"/>
              </w:rPr>
              <w:t>“高青县人民政府”网站公开</w:t>
            </w:r>
          </w:p>
        </w:tc>
      </w:tr>
      <w:bookmarkEnd w:id="0"/>
      <w:tr w:rsidR="006E4CCF" w:rsidRPr="00343C42" w:rsidTr="0094019A">
        <w:trPr>
          <w:jc w:val="center"/>
        </w:trPr>
        <w:tc>
          <w:tcPr>
            <w:tcW w:w="1343" w:type="dxa"/>
            <w:vMerge/>
            <w:vAlign w:val="center"/>
          </w:tcPr>
          <w:p w:rsidR="006E4CCF" w:rsidRPr="00343C42" w:rsidRDefault="006E4CCF">
            <w:pPr>
              <w:rPr>
                <w:rFonts w:ascii="宋体" w:eastAsia="宋体" w:hAnsi="宋体" w:cs="宋体"/>
                <w:sz w:val="24"/>
                <w:szCs w:val="24"/>
              </w:rPr>
            </w:pPr>
          </w:p>
        </w:tc>
        <w:tc>
          <w:tcPr>
            <w:tcW w:w="2268" w:type="dxa"/>
            <w:vAlign w:val="center"/>
          </w:tcPr>
          <w:p w:rsidR="006E4CCF" w:rsidRPr="00343C42" w:rsidRDefault="006E4CCF">
            <w:pPr>
              <w:rPr>
                <w:rFonts w:ascii="宋体" w:eastAsia="宋体" w:hAnsi="宋体" w:cs="宋体"/>
                <w:sz w:val="24"/>
                <w:szCs w:val="24"/>
              </w:rPr>
            </w:pPr>
            <w:r w:rsidRPr="00343C42">
              <w:rPr>
                <w:rFonts w:ascii="宋体" w:eastAsia="宋体" w:hAnsi="宋体" w:cs="宋体" w:hint="eastAsia"/>
                <w:sz w:val="24"/>
                <w:szCs w:val="24"/>
              </w:rPr>
              <w:t>部门职责任务清单</w:t>
            </w:r>
          </w:p>
        </w:tc>
        <w:tc>
          <w:tcPr>
            <w:tcW w:w="1701" w:type="dxa"/>
            <w:vAlign w:val="center"/>
          </w:tcPr>
          <w:p w:rsidR="006E4CCF" w:rsidRPr="00343C42" w:rsidRDefault="006E4CCF">
            <w:pPr>
              <w:rPr>
                <w:rFonts w:ascii="宋体" w:eastAsia="宋体" w:hAnsi="宋体" w:cs="宋体"/>
                <w:sz w:val="24"/>
                <w:szCs w:val="24"/>
              </w:rPr>
            </w:pPr>
          </w:p>
        </w:tc>
        <w:tc>
          <w:tcPr>
            <w:tcW w:w="3912" w:type="dxa"/>
            <w:vAlign w:val="center"/>
          </w:tcPr>
          <w:p w:rsidR="006E4CCF" w:rsidRPr="00343C42" w:rsidRDefault="006E4CCF">
            <w:pPr>
              <w:rPr>
                <w:rFonts w:ascii="宋体" w:eastAsia="宋体" w:hAnsi="宋体" w:cs="宋体"/>
                <w:sz w:val="24"/>
                <w:szCs w:val="24"/>
              </w:rPr>
            </w:pPr>
            <w:r w:rsidRPr="00343C42">
              <w:rPr>
                <w:rFonts w:ascii="宋体" w:eastAsia="宋体" w:hAnsi="宋体" w:cs="宋体" w:hint="eastAsia"/>
                <w:sz w:val="24"/>
                <w:szCs w:val="24"/>
              </w:rPr>
              <w:t>主要职责、科室职责、科室工作任务及工作流程、岗位名称、岗位责任等信息</w:t>
            </w:r>
          </w:p>
        </w:tc>
        <w:tc>
          <w:tcPr>
            <w:tcW w:w="2013" w:type="dxa"/>
            <w:vAlign w:val="center"/>
          </w:tcPr>
          <w:p w:rsidR="006E4CCF" w:rsidRPr="00343C42" w:rsidRDefault="006E4CCF">
            <w:pPr>
              <w:rPr>
                <w:rFonts w:ascii="宋体" w:eastAsia="宋体" w:hAnsi="宋体" w:cs="宋体"/>
                <w:sz w:val="24"/>
                <w:szCs w:val="24"/>
              </w:rPr>
            </w:pPr>
            <w:r w:rsidRPr="00343C42">
              <w:rPr>
                <w:rFonts w:ascii="宋体" w:eastAsia="宋体" w:hAnsi="宋体" w:cs="宋体" w:hint="eastAsia"/>
                <w:sz w:val="24"/>
                <w:szCs w:val="24"/>
              </w:rPr>
              <w:t>县人力资源社会保障局办公室</w:t>
            </w:r>
          </w:p>
        </w:tc>
        <w:tc>
          <w:tcPr>
            <w:tcW w:w="1852" w:type="dxa"/>
            <w:vAlign w:val="center"/>
          </w:tcPr>
          <w:p w:rsidR="006E4CCF" w:rsidRPr="00343C42" w:rsidRDefault="006E4CCF">
            <w:pPr>
              <w:rPr>
                <w:rFonts w:ascii="宋体" w:eastAsia="宋体" w:hAnsi="宋体" w:cs="宋体"/>
                <w:sz w:val="24"/>
                <w:szCs w:val="24"/>
              </w:rPr>
            </w:pPr>
            <w:r w:rsidRPr="00343C42">
              <w:rPr>
                <w:rFonts w:ascii="宋体" w:eastAsia="宋体" w:hAnsi="宋体" w:cs="宋体" w:hint="eastAsia"/>
                <w:sz w:val="24"/>
                <w:szCs w:val="24"/>
              </w:rPr>
              <w:t>自该信息形成或变更之日起20个工作日内</w:t>
            </w:r>
          </w:p>
        </w:tc>
        <w:tc>
          <w:tcPr>
            <w:tcW w:w="1862" w:type="dxa"/>
            <w:vAlign w:val="center"/>
          </w:tcPr>
          <w:p w:rsidR="006E4CCF" w:rsidRPr="00343C42" w:rsidRDefault="006E4CCF" w:rsidP="006E4CCF">
            <w:pPr>
              <w:rPr>
                <w:rFonts w:ascii="宋体" w:eastAsia="宋体" w:hAnsi="宋体" w:cs="宋体"/>
                <w:sz w:val="24"/>
                <w:szCs w:val="24"/>
              </w:rPr>
            </w:pPr>
            <w:r w:rsidRPr="00343C42">
              <w:rPr>
                <w:rFonts w:ascii="宋体" w:eastAsia="宋体" w:hAnsi="宋体" w:cs="宋体" w:hint="eastAsia"/>
                <w:sz w:val="24"/>
                <w:szCs w:val="24"/>
              </w:rPr>
              <w:t>“高青县人民政府”网站公开</w:t>
            </w:r>
          </w:p>
        </w:tc>
      </w:tr>
      <w:tr w:rsidR="006E4CCF" w:rsidRPr="00343C42" w:rsidTr="0094019A">
        <w:trPr>
          <w:trHeight w:val="557"/>
          <w:jc w:val="center"/>
        </w:trPr>
        <w:tc>
          <w:tcPr>
            <w:tcW w:w="1343" w:type="dxa"/>
            <w:vMerge/>
            <w:vAlign w:val="center"/>
          </w:tcPr>
          <w:p w:rsidR="006E4CCF" w:rsidRPr="00343C42" w:rsidRDefault="006E4CCF">
            <w:pPr>
              <w:rPr>
                <w:rFonts w:ascii="宋体" w:eastAsia="宋体" w:hAnsi="宋体" w:cs="宋体"/>
                <w:sz w:val="24"/>
                <w:szCs w:val="24"/>
              </w:rPr>
            </w:pPr>
          </w:p>
        </w:tc>
        <w:tc>
          <w:tcPr>
            <w:tcW w:w="2268" w:type="dxa"/>
            <w:vAlign w:val="center"/>
          </w:tcPr>
          <w:p w:rsidR="006E4CCF" w:rsidRPr="00343C42" w:rsidRDefault="006E4CCF">
            <w:pPr>
              <w:rPr>
                <w:rFonts w:ascii="宋体" w:eastAsia="宋体" w:hAnsi="宋体" w:cs="宋体"/>
                <w:sz w:val="24"/>
                <w:szCs w:val="24"/>
              </w:rPr>
            </w:pPr>
            <w:r w:rsidRPr="00343C42">
              <w:rPr>
                <w:rFonts w:ascii="宋体" w:eastAsia="宋体" w:hAnsi="宋体" w:cs="宋体" w:hint="eastAsia"/>
                <w:sz w:val="24"/>
                <w:szCs w:val="24"/>
              </w:rPr>
              <w:t>权责清单</w:t>
            </w:r>
          </w:p>
        </w:tc>
        <w:tc>
          <w:tcPr>
            <w:tcW w:w="1701" w:type="dxa"/>
            <w:vAlign w:val="center"/>
          </w:tcPr>
          <w:p w:rsidR="006E4CCF" w:rsidRPr="00343C42" w:rsidRDefault="006E4CCF">
            <w:pPr>
              <w:rPr>
                <w:rFonts w:ascii="宋体" w:eastAsia="宋体" w:hAnsi="宋体" w:cs="宋体"/>
                <w:sz w:val="24"/>
                <w:szCs w:val="24"/>
              </w:rPr>
            </w:pPr>
          </w:p>
        </w:tc>
        <w:tc>
          <w:tcPr>
            <w:tcW w:w="7777" w:type="dxa"/>
            <w:gridSpan w:val="3"/>
            <w:vAlign w:val="center"/>
          </w:tcPr>
          <w:p w:rsidR="006E4CCF" w:rsidRPr="00343C42" w:rsidRDefault="0094019A">
            <w:pPr>
              <w:rPr>
                <w:rFonts w:ascii="宋体" w:eastAsia="宋体" w:hAnsi="宋体" w:cs="宋体"/>
                <w:sz w:val="24"/>
                <w:szCs w:val="24"/>
              </w:rPr>
            </w:pPr>
            <w:r w:rsidRPr="00343C42">
              <w:rPr>
                <w:rFonts w:ascii="宋体" w:eastAsia="宋体" w:hAnsi="宋体" w:cs="宋体" w:hint="eastAsia"/>
                <w:sz w:val="24"/>
                <w:szCs w:val="24"/>
              </w:rPr>
              <w:t>链接全国一体化政务服务平台（高青县）相关栏目。</w:t>
            </w:r>
          </w:p>
        </w:tc>
        <w:tc>
          <w:tcPr>
            <w:tcW w:w="1862" w:type="dxa"/>
            <w:vAlign w:val="center"/>
          </w:tcPr>
          <w:p w:rsidR="006E4CCF" w:rsidRPr="00343C42" w:rsidRDefault="0094019A" w:rsidP="006E4CCF">
            <w:pPr>
              <w:rPr>
                <w:rFonts w:ascii="宋体" w:eastAsia="宋体" w:hAnsi="宋体" w:cs="宋体"/>
                <w:sz w:val="24"/>
                <w:szCs w:val="24"/>
              </w:rPr>
            </w:pPr>
            <w:r w:rsidRPr="00343C42">
              <w:rPr>
                <w:rFonts w:hint="eastAsia"/>
                <w:color w:val="000000"/>
                <w:sz w:val="24"/>
                <w:szCs w:val="24"/>
              </w:rPr>
              <w:t>淄博市政务服务“一网通办”总门户公开</w:t>
            </w:r>
          </w:p>
        </w:tc>
      </w:tr>
      <w:tr w:rsidR="006E4CCF" w:rsidRPr="00343C42" w:rsidTr="0094019A">
        <w:trPr>
          <w:jc w:val="center"/>
        </w:trPr>
        <w:tc>
          <w:tcPr>
            <w:tcW w:w="1343" w:type="dxa"/>
            <w:vMerge w:val="restart"/>
            <w:vAlign w:val="center"/>
          </w:tcPr>
          <w:p w:rsidR="006E4CCF" w:rsidRPr="00343C42" w:rsidRDefault="006E4CCF" w:rsidP="006E4CCF">
            <w:pPr>
              <w:rPr>
                <w:rFonts w:ascii="宋体" w:eastAsia="宋体" w:hAnsi="宋体" w:cs="宋体"/>
                <w:sz w:val="24"/>
                <w:szCs w:val="24"/>
              </w:rPr>
            </w:pPr>
            <w:r w:rsidRPr="00343C42">
              <w:rPr>
                <w:rFonts w:ascii="宋体" w:eastAsia="宋体" w:hAnsi="宋体" w:cs="宋体" w:hint="eastAsia"/>
                <w:sz w:val="24"/>
                <w:szCs w:val="24"/>
              </w:rPr>
              <w:t>政策文件</w:t>
            </w:r>
          </w:p>
        </w:tc>
        <w:tc>
          <w:tcPr>
            <w:tcW w:w="2268" w:type="dxa"/>
            <w:vAlign w:val="center"/>
          </w:tcPr>
          <w:p w:rsidR="006E4CCF" w:rsidRPr="00343C42" w:rsidRDefault="006E4CCF" w:rsidP="00181F1A">
            <w:pPr>
              <w:rPr>
                <w:rFonts w:ascii="宋体" w:eastAsia="宋体" w:hAnsi="宋体" w:cs="宋体"/>
                <w:sz w:val="24"/>
                <w:szCs w:val="24"/>
              </w:rPr>
            </w:pPr>
            <w:r w:rsidRPr="00343C42">
              <w:rPr>
                <w:rFonts w:ascii="宋体" w:eastAsia="宋体" w:hAnsi="宋体" w:cs="宋体" w:hint="eastAsia"/>
                <w:sz w:val="24"/>
                <w:szCs w:val="24"/>
              </w:rPr>
              <w:t>部门文件</w:t>
            </w:r>
          </w:p>
        </w:tc>
        <w:tc>
          <w:tcPr>
            <w:tcW w:w="1701" w:type="dxa"/>
            <w:vAlign w:val="center"/>
          </w:tcPr>
          <w:p w:rsidR="006E4CCF" w:rsidRPr="00343C42" w:rsidRDefault="006E4CCF" w:rsidP="00181F1A">
            <w:pPr>
              <w:rPr>
                <w:rFonts w:ascii="宋体" w:eastAsia="宋体" w:hAnsi="宋体" w:cs="宋体"/>
                <w:sz w:val="24"/>
                <w:szCs w:val="24"/>
              </w:rPr>
            </w:pPr>
          </w:p>
        </w:tc>
        <w:tc>
          <w:tcPr>
            <w:tcW w:w="3912" w:type="dxa"/>
            <w:vAlign w:val="center"/>
          </w:tcPr>
          <w:p w:rsidR="006E4CCF" w:rsidRPr="00343C42" w:rsidRDefault="006E4CCF" w:rsidP="00181F1A">
            <w:pPr>
              <w:rPr>
                <w:rFonts w:ascii="宋体" w:eastAsia="宋体" w:hAnsi="宋体" w:cs="宋体"/>
                <w:sz w:val="24"/>
                <w:szCs w:val="24"/>
              </w:rPr>
            </w:pPr>
            <w:r w:rsidRPr="00343C42">
              <w:rPr>
                <w:rFonts w:ascii="宋体" w:eastAsia="宋体" w:hAnsi="宋体" w:cs="宋体" w:hint="eastAsia"/>
                <w:sz w:val="24"/>
                <w:szCs w:val="24"/>
              </w:rPr>
              <w:t>本单位印发的可以全文公开的文件</w:t>
            </w:r>
          </w:p>
        </w:tc>
        <w:tc>
          <w:tcPr>
            <w:tcW w:w="2013" w:type="dxa"/>
            <w:vAlign w:val="center"/>
          </w:tcPr>
          <w:p w:rsidR="006E4CCF" w:rsidRPr="00343C42" w:rsidRDefault="006E4CCF" w:rsidP="00181F1A">
            <w:pPr>
              <w:rPr>
                <w:rFonts w:ascii="宋体" w:eastAsia="宋体" w:hAnsi="宋体" w:cs="宋体"/>
                <w:sz w:val="24"/>
                <w:szCs w:val="24"/>
              </w:rPr>
            </w:pPr>
            <w:r w:rsidRPr="00343C42">
              <w:rPr>
                <w:rFonts w:ascii="宋体" w:eastAsia="宋体" w:hAnsi="宋体" w:cs="宋体" w:hint="eastAsia"/>
                <w:sz w:val="24"/>
                <w:szCs w:val="24"/>
              </w:rPr>
              <w:t>县人力资源社会保障局办公室</w:t>
            </w:r>
          </w:p>
        </w:tc>
        <w:tc>
          <w:tcPr>
            <w:tcW w:w="1852" w:type="dxa"/>
            <w:vAlign w:val="center"/>
          </w:tcPr>
          <w:p w:rsidR="006E4CCF" w:rsidRPr="00343C42" w:rsidRDefault="006E4CCF" w:rsidP="00181F1A">
            <w:pPr>
              <w:rPr>
                <w:rFonts w:ascii="宋体" w:eastAsia="宋体" w:hAnsi="宋体" w:cs="宋体"/>
                <w:sz w:val="24"/>
                <w:szCs w:val="24"/>
              </w:rPr>
            </w:pPr>
            <w:r w:rsidRPr="00343C42">
              <w:rPr>
                <w:rFonts w:ascii="宋体" w:eastAsia="宋体" w:hAnsi="宋体" w:cs="宋体" w:hint="eastAsia"/>
                <w:sz w:val="24"/>
                <w:szCs w:val="24"/>
              </w:rPr>
              <w:t>自该信息形成或者变更之日起20个工作日内</w:t>
            </w:r>
          </w:p>
        </w:tc>
        <w:tc>
          <w:tcPr>
            <w:tcW w:w="1862" w:type="dxa"/>
            <w:vAlign w:val="center"/>
          </w:tcPr>
          <w:p w:rsidR="006E4CCF" w:rsidRPr="00343C42" w:rsidRDefault="006E4CCF" w:rsidP="006E4CCF">
            <w:pPr>
              <w:rPr>
                <w:rFonts w:ascii="宋体" w:eastAsia="宋体" w:hAnsi="宋体" w:cs="宋体"/>
                <w:sz w:val="24"/>
                <w:szCs w:val="24"/>
              </w:rPr>
            </w:pPr>
            <w:r w:rsidRPr="00343C42">
              <w:rPr>
                <w:rFonts w:ascii="宋体" w:eastAsia="宋体" w:hAnsi="宋体" w:cs="宋体" w:hint="eastAsia"/>
                <w:sz w:val="24"/>
                <w:szCs w:val="24"/>
              </w:rPr>
              <w:t>“高青县人民政府”网站公开</w:t>
            </w:r>
          </w:p>
        </w:tc>
      </w:tr>
      <w:tr w:rsidR="006E4CCF" w:rsidRPr="00343C42" w:rsidTr="0094019A">
        <w:trPr>
          <w:jc w:val="center"/>
        </w:trPr>
        <w:tc>
          <w:tcPr>
            <w:tcW w:w="1343" w:type="dxa"/>
            <w:vMerge/>
            <w:vAlign w:val="center"/>
          </w:tcPr>
          <w:p w:rsidR="006E4CCF" w:rsidRPr="00343C42" w:rsidRDefault="006E4CCF">
            <w:pPr>
              <w:rPr>
                <w:rFonts w:ascii="宋体" w:eastAsia="宋体" w:hAnsi="宋体" w:cs="宋体"/>
                <w:sz w:val="24"/>
                <w:szCs w:val="24"/>
              </w:rPr>
            </w:pPr>
          </w:p>
        </w:tc>
        <w:tc>
          <w:tcPr>
            <w:tcW w:w="2268" w:type="dxa"/>
            <w:vAlign w:val="center"/>
          </w:tcPr>
          <w:p w:rsidR="006E4CCF" w:rsidRPr="00343C42" w:rsidRDefault="006E4CCF">
            <w:pPr>
              <w:rPr>
                <w:rFonts w:ascii="宋体" w:eastAsia="宋体" w:hAnsi="宋体" w:cs="宋体"/>
                <w:sz w:val="24"/>
                <w:szCs w:val="24"/>
              </w:rPr>
            </w:pPr>
            <w:r w:rsidRPr="00343C42">
              <w:rPr>
                <w:rFonts w:ascii="宋体" w:eastAsia="宋体" w:hAnsi="宋体" w:cs="宋体" w:hint="eastAsia"/>
                <w:sz w:val="24"/>
                <w:szCs w:val="24"/>
              </w:rPr>
              <w:t>人事任免</w:t>
            </w:r>
          </w:p>
        </w:tc>
        <w:tc>
          <w:tcPr>
            <w:tcW w:w="1701" w:type="dxa"/>
            <w:vAlign w:val="center"/>
          </w:tcPr>
          <w:p w:rsidR="006E4CCF" w:rsidRPr="00343C42" w:rsidRDefault="006E4CCF">
            <w:pPr>
              <w:rPr>
                <w:rFonts w:ascii="宋体" w:eastAsia="宋体" w:hAnsi="宋体" w:cs="宋体"/>
                <w:sz w:val="24"/>
                <w:szCs w:val="24"/>
              </w:rPr>
            </w:pPr>
          </w:p>
        </w:tc>
        <w:tc>
          <w:tcPr>
            <w:tcW w:w="3912" w:type="dxa"/>
            <w:vAlign w:val="center"/>
          </w:tcPr>
          <w:p w:rsidR="006E4CCF" w:rsidRPr="00343C42" w:rsidRDefault="006E4CCF">
            <w:pPr>
              <w:rPr>
                <w:rFonts w:ascii="宋体" w:eastAsia="宋体" w:hAnsi="宋体" w:cs="宋体"/>
                <w:sz w:val="24"/>
                <w:szCs w:val="24"/>
              </w:rPr>
            </w:pPr>
            <w:r w:rsidRPr="00343C42">
              <w:rPr>
                <w:rFonts w:ascii="宋体" w:eastAsia="宋体" w:hAnsi="宋体" w:cs="宋体" w:hint="eastAsia"/>
                <w:sz w:val="24"/>
                <w:szCs w:val="24"/>
              </w:rPr>
              <w:t>重要人事任免信息</w:t>
            </w:r>
          </w:p>
        </w:tc>
        <w:tc>
          <w:tcPr>
            <w:tcW w:w="2013" w:type="dxa"/>
            <w:vAlign w:val="center"/>
          </w:tcPr>
          <w:p w:rsidR="006E4CCF" w:rsidRPr="00343C42" w:rsidRDefault="006E4CCF">
            <w:pPr>
              <w:rPr>
                <w:rFonts w:ascii="宋体" w:eastAsia="宋体" w:hAnsi="宋体" w:cs="宋体"/>
                <w:sz w:val="24"/>
                <w:szCs w:val="24"/>
              </w:rPr>
            </w:pPr>
            <w:r w:rsidRPr="00343C42">
              <w:rPr>
                <w:rFonts w:ascii="宋体" w:eastAsia="宋体" w:hAnsi="宋体" w:cs="宋体" w:hint="eastAsia"/>
                <w:sz w:val="24"/>
                <w:szCs w:val="24"/>
              </w:rPr>
              <w:t>县人力资源社会保障局办公室</w:t>
            </w:r>
          </w:p>
        </w:tc>
        <w:tc>
          <w:tcPr>
            <w:tcW w:w="1852" w:type="dxa"/>
            <w:vAlign w:val="center"/>
          </w:tcPr>
          <w:p w:rsidR="006E4CCF" w:rsidRPr="00343C42" w:rsidRDefault="006E4CCF">
            <w:pPr>
              <w:rPr>
                <w:rFonts w:ascii="宋体" w:eastAsia="宋体" w:hAnsi="宋体" w:cs="宋体"/>
                <w:sz w:val="24"/>
                <w:szCs w:val="24"/>
              </w:rPr>
            </w:pPr>
            <w:r w:rsidRPr="00343C42">
              <w:rPr>
                <w:rFonts w:ascii="宋体" w:eastAsia="宋体" w:hAnsi="宋体" w:cs="宋体" w:hint="eastAsia"/>
                <w:sz w:val="24"/>
                <w:szCs w:val="24"/>
              </w:rPr>
              <w:t>自该信息形成或者变更之日起20个工作日内</w:t>
            </w:r>
          </w:p>
        </w:tc>
        <w:tc>
          <w:tcPr>
            <w:tcW w:w="1862" w:type="dxa"/>
            <w:vAlign w:val="center"/>
          </w:tcPr>
          <w:p w:rsidR="006E4CCF" w:rsidRPr="00343C42" w:rsidRDefault="006E4CCF" w:rsidP="006E4CCF">
            <w:pPr>
              <w:rPr>
                <w:rFonts w:ascii="宋体" w:eastAsia="宋体" w:hAnsi="宋体" w:cs="宋体"/>
                <w:sz w:val="24"/>
                <w:szCs w:val="24"/>
              </w:rPr>
            </w:pPr>
            <w:r w:rsidRPr="00343C42">
              <w:rPr>
                <w:rFonts w:ascii="宋体" w:eastAsia="宋体" w:hAnsi="宋体" w:cs="宋体" w:hint="eastAsia"/>
                <w:sz w:val="24"/>
                <w:szCs w:val="24"/>
              </w:rPr>
              <w:t>“高青县人民政府”网站公开</w:t>
            </w:r>
          </w:p>
        </w:tc>
      </w:tr>
      <w:tr w:rsidR="0094019A" w:rsidRPr="00343C42" w:rsidTr="0094019A">
        <w:trPr>
          <w:trHeight w:val="956"/>
          <w:jc w:val="center"/>
        </w:trPr>
        <w:tc>
          <w:tcPr>
            <w:tcW w:w="1343" w:type="dxa"/>
            <w:vMerge/>
            <w:vAlign w:val="center"/>
          </w:tcPr>
          <w:p w:rsidR="0094019A" w:rsidRPr="00343C42" w:rsidRDefault="0094019A">
            <w:pPr>
              <w:rPr>
                <w:rFonts w:ascii="宋体" w:eastAsia="宋体" w:hAnsi="宋体" w:cs="宋体"/>
                <w:sz w:val="24"/>
                <w:szCs w:val="24"/>
              </w:rPr>
            </w:pPr>
          </w:p>
        </w:tc>
        <w:tc>
          <w:tcPr>
            <w:tcW w:w="2268" w:type="dxa"/>
            <w:vAlign w:val="center"/>
          </w:tcPr>
          <w:p w:rsidR="0094019A" w:rsidRPr="00343C42" w:rsidRDefault="0094019A">
            <w:pPr>
              <w:rPr>
                <w:rFonts w:ascii="宋体" w:eastAsia="宋体" w:hAnsi="宋体" w:cs="宋体"/>
                <w:sz w:val="24"/>
                <w:szCs w:val="24"/>
              </w:rPr>
            </w:pPr>
            <w:r w:rsidRPr="00343C42">
              <w:rPr>
                <w:rFonts w:ascii="宋体" w:eastAsia="宋体" w:hAnsi="宋体" w:cs="宋体" w:hint="eastAsia"/>
                <w:sz w:val="24"/>
                <w:szCs w:val="24"/>
              </w:rPr>
              <w:t>政策解读</w:t>
            </w:r>
          </w:p>
        </w:tc>
        <w:tc>
          <w:tcPr>
            <w:tcW w:w="1701" w:type="dxa"/>
            <w:vAlign w:val="center"/>
          </w:tcPr>
          <w:p w:rsidR="0094019A" w:rsidRPr="00343C42" w:rsidRDefault="0094019A">
            <w:pPr>
              <w:rPr>
                <w:rFonts w:ascii="宋体" w:eastAsia="宋体" w:hAnsi="宋体" w:cs="宋体"/>
                <w:sz w:val="24"/>
                <w:szCs w:val="24"/>
              </w:rPr>
            </w:pPr>
          </w:p>
        </w:tc>
        <w:tc>
          <w:tcPr>
            <w:tcW w:w="3912" w:type="dxa"/>
            <w:vAlign w:val="center"/>
          </w:tcPr>
          <w:p w:rsidR="0094019A" w:rsidRPr="00343C42" w:rsidRDefault="0094019A">
            <w:pPr>
              <w:rPr>
                <w:rFonts w:ascii="宋体" w:eastAsia="宋体" w:hAnsi="宋体" w:cs="宋体"/>
                <w:sz w:val="24"/>
                <w:szCs w:val="24"/>
              </w:rPr>
            </w:pPr>
            <w:r w:rsidRPr="00343C42">
              <w:rPr>
                <w:rFonts w:ascii="宋体" w:eastAsia="宋体" w:hAnsi="宋体" w:cs="宋体" w:hint="eastAsia"/>
                <w:sz w:val="24"/>
                <w:szCs w:val="24"/>
              </w:rPr>
              <w:t>文件解读材料，需与对应政策文件双向关联</w:t>
            </w:r>
          </w:p>
        </w:tc>
        <w:tc>
          <w:tcPr>
            <w:tcW w:w="2013" w:type="dxa"/>
            <w:vAlign w:val="center"/>
          </w:tcPr>
          <w:p w:rsidR="0094019A" w:rsidRPr="00343C42" w:rsidRDefault="0094019A">
            <w:pPr>
              <w:rPr>
                <w:rFonts w:ascii="宋体" w:eastAsia="宋体" w:hAnsi="宋体" w:cs="宋体"/>
                <w:sz w:val="24"/>
                <w:szCs w:val="24"/>
              </w:rPr>
            </w:pPr>
            <w:r w:rsidRPr="00343C42">
              <w:rPr>
                <w:rFonts w:ascii="宋体" w:eastAsia="宋体" w:hAnsi="宋体" w:cs="宋体" w:hint="eastAsia"/>
                <w:sz w:val="24"/>
                <w:szCs w:val="24"/>
              </w:rPr>
              <w:t>县人力资源社会保障局办公室</w:t>
            </w:r>
          </w:p>
        </w:tc>
        <w:tc>
          <w:tcPr>
            <w:tcW w:w="1852" w:type="dxa"/>
            <w:vAlign w:val="center"/>
          </w:tcPr>
          <w:p w:rsidR="0094019A" w:rsidRPr="00343C42" w:rsidRDefault="0094019A">
            <w:pPr>
              <w:rPr>
                <w:rFonts w:ascii="宋体" w:eastAsia="宋体" w:hAnsi="宋体" w:cs="宋体"/>
                <w:sz w:val="24"/>
                <w:szCs w:val="24"/>
              </w:rPr>
            </w:pPr>
            <w:r w:rsidRPr="00343C42">
              <w:rPr>
                <w:rFonts w:ascii="宋体" w:eastAsia="宋体" w:hAnsi="宋体" w:cs="宋体" w:hint="eastAsia"/>
                <w:sz w:val="24"/>
                <w:szCs w:val="24"/>
              </w:rPr>
              <w:t>与所解读文件同步公开</w:t>
            </w:r>
          </w:p>
        </w:tc>
        <w:tc>
          <w:tcPr>
            <w:tcW w:w="1862" w:type="dxa"/>
            <w:vAlign w:val="center"/>
          </w:tcPr>
          <w:p w:rsidR="0094019A" w:rsidRPr="00343C42" w:rsidRDefault="0094019A" w:rsidP="006E4CCF">
            <w:pPr>
              <w:rPr>
                <w:rFonts w:ascii="宋体" w:eastAsia="宋体" w:hAnsi="宋体" w:cs="宋体"/>
                <w:sz w:val="24"/>
                <w:szCs w:val="24"/>
              </w:rPr>
            </w:pPr>
            <w:r w:rsidRPr="00343C42">
              <w:rPr>
                <w:rFonts w:ascii="宋体" w:eastAsia="宋体" w:hAnsi="宋体" w:cs="宋体" w:hint="eastAsia"/>
                <w:sz w:val="24"/>
                <w:szCs w:val="24"/>
              </w:rPr>
              <w:t>“高青县人民政府”网站公开</w:t>
            </w:r>
          </w:p>
        </w:tc>
      </w:tr>
      <w:tr w:rsidR="006E4CCF" w:rsidRPr="00343C42" w:rsidTr="0094019A">
        <w:trPr>
          <w:jc w:val="center"/>
        </w:trPr>
        <w:tc>
          <w:tcPr>
            <w:tcW w:w="1343" w:type="dxa"/>
            <w:vMerge/>
            <w:vAlign w:val="center"/>
          </w:tcPr>
          <w:p w:rsidR="006E4CCF" w:rsidRPr="00343C42" w:rsidRDefault="006E4CCF">
            <w:pPr>
              <w:rPr>
                <w:rFonts w:ascii="宋体" w:eastAsia="宋体" w:hAnsi="宋体" w:cs="宋体"/>
                <w:sz w:val="24"/>
                <w:szCs w:val="24"/>
              </w:rPr>
            </w:pPr>
          </w:p>
        </w:tc>
        <w:tc>
          <w:tcPr>
            <w:tcW w:w="2268" w:type="dxa"/>
            <w:vAlign w:val="center"/>
          </w:tcPr>
          <w:p w:rsidR="006E4CCF" w:rsidRPr="00343C42" w:rsidRDefault="006E4CCF">
            <w:pPr>
              <w:rPr>
                <w:rFonts w:ascii="宋体" w:eastAsia="宋体" w:hAnsi="宋体" w:cs="宋体"/>
                <w:sz w:val="24"/>
                <w:szCs w:val="24"/>
              </w:rPr>
            </w:pPr>
            <w:r w:rsidRPr="00343C42">
              <w:rPr>
                <w:rFonts w:ascii="宋体" w:eastAsia="宋体" w:hAnsi="宋体" w:cs="宋体" w:hint="eastAsia"/>
                <w:sz w:val="24"/>
                <w:szCs w:val="24"/>
              </w:rPr>
              <w:t>政策库</w:t>
            </w:r>
          </w:p>
        </w:tc>
        <w:tc>
          <w:tcPr>
            <w:tcW w:w="1701" w:type="dxa"/>
            <w:vAlign w:val="center"/>
          </w:tcPr>
          <w:p w:rsidR="006E4CCF" w:rsidRPr="00343C42" w:rsidRDefault="006E4CCF">
            <w:pPr>
              <w:rPr>
                <w:rFonts w:ascii="宋体" w:eastAsia="宋体" w:hAnsi="宋体" w:cs="宋体"/>
                <w:sz w:val="24"/>
                <w:szCs w:val="24"/>
              </w:rPr>
            </w:pPr>
          </w:p>
        </w:tc>
        <w:tc>
          <w:tcPr>
            <w:tcW w:w="3912" w:type="dxa"/>
            <w:vAlign w:val="center"/>
          </w:tcPr>
          <w:p w:rsidR="006E4CCF" w:rsidRPr="00343C42" w:rsidRDefault="006E4CCF">
            <w:pPr>
              <w:rPr>
                <w:rFonts w:ascii="宋体" w:eastAsia="宋体" w:hAnsi="宋体" w:cs="宋体"/>
                <w:sz w:val="24"/>
                <w:szCs w:val="24"/>
              </w:rPr>
            </w:pPr>
            <w:r w:rsidRPr="00343C42">
              <w:rPr>
                <w:rFonts w:ascii="宋体" w:eastAsia="宋体" w:hAnsi="宋体" w:cs="宋体" w:hint="eastAsia"/>
                <w:sz w:val="24"/>
                <w:szCs w:val="24"/>
              </w:rPr>
              <w:t>针对社会热点、惠民政策等，整合</w:t>
            </w:r>
            <w:r w:rsidRPr="00343C42">
              <w:rPr>
                <w:rFonts w:ascii="宋体" w:eastAsia="宋体" w:hAnsi="宋体" w:cs="宋体" w:hint="eastAsia"/>
                <w:sz w:val="24"/>
                <w:szCs w:val="24"/>
              </w:rPr>
              <w:lastRenderedPageBreak/>
              <w:t>梳理成的政策汇编</w:t>
            </w:r>
          </w:p>
        </w:tc>
        <w:tc>
          <w:tcPr>
            <w:tcW w:w="2013" w:type="dxa"/>
            <w:vAlign w:val="center"/>
          </w:tcPr>
          <w:p w:rsidR="006E4CCF" w:rsidRPr="00343C42" w:rsidRDefault="006E4CCF">
            <w:pPr>
              <w:rPr>
                <w:rFonts w:ascii="宋体" w:eastAsia="宋体" w:hAnsi="宋体" w:cs="宋体"/>
                <w:sz w:val="24"/>
                <w:szCs w:val="24"/>
              </w:rPr>
            </w:pPr>
            <w:r w:rsidRPr="00343C42">
              <w:rPr>
                <w:rFonts w:ascii="宋体" w:eastAsia="宋体" w:hAnsi="宋体" w:cs="宋体" w:hint="eastAsia"/>
                <w:sz w:val="24"/>
                <w:szCs w:val="24"/>
              </w:rPr>
              <w:lastRenderedPageBreak/>
              <w:t>县人力资源社会</w:t>
            </w:r>
            <w:r w:rsidRPr="00343C42">
              <w:rPr>
                <w:rFonts w:ascii="宋体" w:eastAsia="宋体" w:hAnsi="宋体" w:cs="宋体" w:hint="eastAsia"/>
                <w:sz w:val="24"/>
                <w:szCs w:val="24"/>
              </w:rPr>
              <w:lastRenderedPageBreak/>
              <w:t>保障局办公室</w:t>
            </w:r>
          </w:p>
        </w:tc>
        <w:tc>
          <w:tcPr>
            <w:tcW w:w="1852" w:type="dxa"/>
            <w:vAlign w:val="center"/>
          </w:tcPr>
          <w:p w:rsidR="006E4CCF" w:rsidRPr="00343C42" w:rsidRDefault="006E4CCF">
            <w:pPr>
              <w:rPr>
                <w:rFonts w:ascii="宋体" w:eastAsia="宋体" w:hAnsi="宋体" w:cs="宋体"/>
                <w:sz w:val="24"/>
                <w:szCs w:val="24"/>
              </w:rPr>
            </w:pPr>
            <w:r w:rsidRPr="00343C42">
              <w:rPr>
                <w:rFonts w:ascii="宋体" w:eastAsia="宋体" w:hAnsi="宋体" w:cs="宋体" w:hint="eastAsia"/>
                <w:sz w:val="24"/>
                <w:szCs w:val="24"/>
              </w:rPr>
              <w:lastRenderedPageBreak/>
              <w:t>自该信息形成</w:t>
            </w:r>
            <w:r w:rsidRPr="00343C42">
              <w:rPr>
                <w:rFonts w:ascii="宋体" w:eastAsia="宋体" w:hAnsi="宋体" w:cs="宋体" w:hint="eastAsia"/>
                <w:sz w:val="24"/>
                <w:szCs w:val="24"/>
              </w:rPr>
              <w:lastRenderedPageBreak/>
              <w:t>或者变更之日起20个工作日内</w:t>
            </w:r>
          </w:p>
        </w:tc>
        <w:tc>
          <w:tcPr>
            <w:tcW w:w="1862" w:type="dxa"/>
            <w:vAlign w:val="center"/>
          </w:tcPr>
          <w:p w:rsidR="006E4CCF" w:rsidRPr="00343C42" w:rsidRDefault="006E4CCF" w:rsidP="006E4CCF">
            <w:pPr>
              <w:rPr>
                <w:rFonts w:ascii="宋体" w:eastAsia="宋体" w:hAnsi="宋体" w:cs="宋体"/>
                <w:sz w:val="24"/>
                <w:szCs w:val="24"/>
              </w:rPr>
            </w:pPr>
            <w:r w:rsidRPr="00343C42">
              <w:rPr>
                <w:rFonts w:ascii="宋体" w:eastAsia="宋体" w:hAnsi="宋体" w:cs="宋体" w:hint="eastAsia"/>
                <w:sz w:val="24"/>
                <w:szCs w:val="24"/>
              </w:rPr>
              <w:lastRenderedPageBreak/>
              <w:t>“高青县人民</w:t>
            </w:r>
            <w:r w:rsidRPr="00343C42">
              <w:rPr>
                <w:rFonts w:ascii="宋体" w:eastAsia="宋体" w:hAnsi="宋体" w:cs="宋体" w:hint="eastAsia"/>
                <w:sz w:val="24"/>
                <w:szCs w:val="24"/>
              </w:rPr>
              <w:lastRenderedPageBreak/>
              <w:t>政府”网站公开</w:t>
            </w:r>
          </w:p>
        </w:tc>
      </w:tr>
      <w:tr w:rsidR="006E4CCF" w:rsidRPr="00343C42" w:rsidTr="0094019A">
        <w:trPr>
          <w:jc w:val="center"/>
        </w:trPr>
        <w:tc>
          <w:tcPr>
            <w:tcW w:w="1343" w:type="dxa"/>
            <w:vMerge/>
            <w:vAlign w:val="center"/>
          </w:tcPr>
          <w:p w:rsidR="006E4CCF" w:rsidRPr="00343C42" w:rsidRDefault="006E4CCF">
            <w:pPr>
              <w:rPr>
                <w:rFonts w:ascii="宋体" w:eastAsia="宋体" w:hAnsi="宋体" w:cs="宋体"/>
                <w:sz w:val="24"/>
                <w:szCs w:val="24"/>
              </w:rPr>
            </w:pPr>
          </w:p>
        </w:tc>
        <w:tc>
          <w:tcPr>
            <w:tcW w:w="2268" w:type="dxa"/>
            <w:vAlign w:val="center"/>
          </w:tcPr>
          <w:p w:rsidR="006E4CCF" w:rsidRPr="00343C42" w:rsidRDefault="006E4CCF">
            <w:pPr>
              <w:rPr>
                <w:rFonts w:ascii="宋体" w:eastAsia="宋体" w:hAnsi="宋体" w:cs="宋体"/>
                <w:sz w:val="24"/>
                <w:szCs w:val="24"/>
              </w:rPr>
            </w:pPr>
            <w:r w:rsidRPr="00343C42">
              <w:rPr>
                <w:rFonts w:ascii="宋体" w:eastAsia="宋体" w:hAnsi="宋体" w:cs="宋体" w:hint="eastAsia"/>
                <w:sz w:val="24"/>
                <w:szCs w:val="24"/>
              </w:rPr>
              <w:t>公示公告</w:t>
            </w:r>
          </w:p>
        </w:tc>
        <w:tc>
          <w:tcPr>
            <w:tcW w:w="1701" w:type="dxa"/>
            <w:vAlign w:val="center"/>
          </w:tcPr>
          <w:p w:rsidR="006E4CCF" w:rsidRPr="00343C42" w:rsidRDefault="006E4CCF">
            <w:pPr>
              <w:rPr>
                <w:rFonts w:ascii="宋体" w:eastAsia="宋体" w:hAnsi="宋体" w:cs="宋体"/>
                <w:sz w:val="24"/>
                <w:szCs w:val="24"/>
              </w:rPr>
            </w:pPr>
          </w:p>
        </w:tc>
        <w:tc>
          <w:tcPr>
            <w:tcW w:w="3912" w:type="dxa"/>
            <w:vAlign w:val="center"/>
          </w:tcPr>
          <w:p w:rsidR="006E4CCF" w:rsidRPr="00343C42" w:rsidRDefault="006E4CCF">
            <w:pPr>
              <w:rPr>
                <w:rFonts w:ascii="宋体" w:eastAsia="宋体" w:hAnsi="宋体" w:cs="宋体"/>
                <w:sz w:val="24"/>
                <w:szCs w:val="24"/>
              </w:rPr>
            </w:pPr>
            <w:r w:rsidRPr="00343C42">
              <w:rPr>
                <w:rFonts w:ascii="宋体" w:eastAsia="宋体" w:hAnsi="宋体" w:cs="宋体" w:hint="eastAsia"/>
                <w:sz w:val="24"/>
                <w:szCs w:val="24"/>
              </w:rPr>
              <w:t>公示公告信息</w:t>
            </w:r>
          </w:p>
        </w:tc>
        <w:tc>
          <w:tcPr>
            <w:tcW w:w="2013" w:type="dxa"/>
            <w:vAlign w:val="center"/>
          </w:tcPr>
          <w:p w:rsidR="006E4CCF" w:rsidRPr="00343C42" w:rsidRDefault="006E4CCF">
            <w:pPr>
              <w:rPr>
                <w:rFonts w:ascii="宋体" w:eastAsia="宋体" w:hAnsi="宋体" w:cs="宋体"/>
                <w:sz w:val="24"/>
                <w:szCs w:val="24"/>
              </w:rPr>
            </w:pPr>
            <w:r w:rsidRPr="00343C42">
              <w:rPr>
                <w:rFonts w:ascii="宋体" w:eastAsia="宋体" w:hAnsi="宋体" w:cs="宋体" w:hint="eastAsia"/>
                <w:sz w:val="24"/>
                <w:szCs w:val="24"/>
              </w:rPr>
              <w:t>县人力资源社会保障局办公室</w:t>
            </w:r>
          </w:p>
        </w:tc>
        <w:tc>
          <w:tcPr>
            <w:tcW w:w="1852" w:type="dxa"/>
            <w:vAlign w:val="center"/>
          </w:tcPr>
          <w:p w:rsidR="006E4CCF" w:rsidRPr="00343C42" w:rsidRDefault="006E4CCF">
            <w:pPr>
              <w:rPr>
                <w:rFonts w:ascii="宋体" w:eastAsia="宋体" w:hAnsi="宋体" w:cs="宋体"/>
                <w:sz w:val="24"/>
                <w:szCs w:val="24"/>
              </w:rPr>
            </w:pPr>
            <w:r w:rsidRPr="00343C42">
              <w:rPr>
                <w:rFonts w:ascii="宋体" w:eastAsia="宋体" w:hAnsi="宋体" w:cs="宋体" w:hint="eastAsia"/>
                <w:sz w:val="24"/>
                <w:szCs w:val="24"/>
              </w:rPr>
              <w:t>自该信息形成或者变更之日起20个工作日内</w:t>
            </w:r>
          </w:p>
        </w:tc>
        <w:tc>
          <w:tcPr>
            <w:tcW w:w="1862" w:type="dxa"/>
            <w:vAlign w:val="center"/>
          </w:tcPr>
          <w:p w:rsidR="006E4CCF" w:rsidRPr="00343C42" w:rsidRDefault="006E4CCF" w:rsidP="006E4CCF">
            <w:pPr>
              <w:rPr>
                <w:rFonts w:ascii="宋体" w:eastAsia="宋体" w:hAnsi="宋体" w:cs="宋体"/>
                <w:sz w:val="24"/>
                <w:szCs w:val="24"/>
              </w:rPr>
            </w:pPr>
            <w:r w:rsidRPr="00343C42">
              <w:rPr>
                <w:rFonts w:ascii="宋体" w:eastAsia="宋体" w:hAnsi="宋体" w:cs="宋体" w:hint="eastAsia"/>
                <w:sz w:val="24"/>
                <w:szCs w:val="24"/>
              </w:rPr>
              <w:t>“高青县人民政府”网站公开</w:t>
            </w:r>
          </w:p>
        </w:tc>
      </w:tr>
      <w:tr w:rsidR="00B0263E" w:rsidRPr="00343C42" w:rsidTr="0094019A">
        <w:trPr>
          <w:jc w:val="center"/>
        </w:trPr>
        <w:tc>
          <w:tcPr>
            <w:tcW w:w="1343" w:type="dxa"/>
            <w:vMerge w:val="restart"/>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重大行政决策</w:t>
            </w:r>
          </w:p>
        </w:tc>
        <w:tc>
          <w:tcPr>
            <w:tcW w:w="2268"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意见征集</w:t>
            </w:r>
          </w:p>
        </w:tc>
        <w:tc>
          <w:tcPr>
            <w:tcW w:w="1701" w:type="dxa"/>
            <w:vAlign w:val="center"/>
          </w:tcPr>
          <w:p w:rsidR="00B0263E" w:rsidRPr="00343C42" w:rsidRDefault="00B0263E">
            <w:pPr>
              <w:rPr>
                <w:rFonts w:ascii="宋体" w:eastAsia="宋体" w:hAnsi="宋体" w:cs="宋体"/>
                <w:sz w:val="24"/>
                <w:szCs w:val="24"/>
              </w:rPr>
            </w:pPr>
          </w:p>
        </w:tc>
        <w:tc>
          <w:tcPr>
            <w:tcW w:w="391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涉及重大民生议题、企业经营发展、专业领域的重要改革方案、重大政策措施、重点工程项目，除依法应当保密的外，主动向社会公布决策草案、决策依据等，通过听证座谈、网络征集、咨询协商、媒体沟通等多种形式向社会征求意见。</w:t>
            </w:r>
          </w:p>
        </w:tc>
        <w:tc>
          <w:tcPr>
            <w:tcW w:w="201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县人力资源社会保障局办公室</w:t>
            </w:r>
          </w:p>
        </w:tc>
        <w:tc>
          <w:tcPr>
            <w:tcW w:w="185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草案形成后及时公开征求意见，公开征求意见期限一般不少于30日，因情况紧急等原因需要缩短期限的，公开征求意见时应予以说明</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jc w:val="center"/>
        </w:trPr>
        <w:tc>
          <w:tcPr>
            <w:tcW w:w="1343" w:type="dxa"/>
            <w:vMerge/>
            <w:vAlign w:val="center"/>
          </w:tcPr>
          <w:p w:rsidR="00B0263E" w:rsidRPr="00343C42" w:rsidRDefault="00B0263E">
            <w:pPr>
              <w:rPr>
                <w:rFonts w:ascii="宋体" w:eastAsia="宋体" w:hAnsi="宋体" w:cs="宋体"/>
                <w:sz w:val="24"/>
                <w:szCs w:val="24"/>
              </w:rPr>
            </w:pPr>
          </w:p>
        </w:tc>
        <w:tc>
          <w:tcPr>
            <w:tcW w:w="2268"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结果反馈</w:t>
            </w:r>
          </w:p>
        </w:tc>
        <w:tc>
          <w:tcPr>
            <w:tcW w:w="1701" w:type="dxa"/>
            <w:vAlign w:val="center"/>
          </w:tcPr>
          <w:p w:rsidR="00B0263E" w:rsidRPr="00343C42" w:rsidRDefault="00B0263E">
            <w:pPr>
              <w:rPr>
                <w:rFonts w:ascii="宋体" w:eastAsia="宋体" w:hAnsi="宋体" w:cs="宋体"/>
                <w:sz w:val="24"/>
                <w:szCs w:val="24"/>
              </w:rPr>
            </w:pPr>
          </w:p>
        </w:tc>
        <w:tc>
          <w:tcPr>
            <w:tcW w:w="391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重大行政决策结果、重大行政决策意见采纳情况和相对集中的未予采纳的理由</w:t>
            </w:r>
          </w:p>
        </w:tc>
        <w:tc>
          <w:tcPr>
            <w:tcW w:w="201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县人力资源社会保障局办公室</w:t>
            </w:r>
          </w:p>
        </w:tc>
        <w:tc>
          <w:tcPr>
            <w:tcW w:w="185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意见征集截止日期之后，决策公开之前</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jc w:val="center"/>
        </w:trPr>
        <w:tc>
          <w:tcPr>
            <w:tcW w:w="1343" w:type="dxa"/>
            <w:vMerge/>
            <w:vAlign w:val="center"/>
          </w:tcPr>
          <w:p w:rsidR="00B0263E" w:rsidRPr="00343C42" w:rsidRDefault="00B0263E">
            <w:pPr>
              <w:rPr>
                <w:rFonts w:ascii="宋体" w:eastAsia="宋体" w:hAnsi="宋体" w:cs="宋体"/>
                <w:sz w:val="24"/>
                <w:szCs w:val="24"/>
              </w:rPr>
            </w:pPr>
          </w:p>
        </w:tc>
        <w:tc>
          <w:tcPr>
            <w:tcW w:w="2268"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决策公开</w:t>
            </w:r>
          </w:p>
        </w:tc>
        <w:tc>
          <w:tcPr>
            <w:tcW w:w="1701" w:type="dxa"/>
            <w:vAlign w:val="center"/>
          </w:tcPr>
          <w:p w:rsidR="00B0263E" w:rsidRPr="00343C42" w:rsidRDefault="00B0263E">
            <w:pPr>
              <w:rPr>
                <w:rFonts w:ascii="宋体" w:eastAsia="宋体" w:hAnsi="宋体" w:cs="宋体"/>
                <w:sz w:val="24"/>
                <w:szCs w:val="24"/>
              </w:rPr>
            </w:pPr>
          </w:p>
        </w:tc>
        <w:tc>
          <w:tcPr>
            <w:tcW w:w="391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重大行政决策结果</w:t>
            </w:r>
          </w:p>
        </w:tc>
        <w:tc>
          <w:tcPr>
            <w:tcW w:w="201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县人力资源社会保障局办公室</w:t>
            </w:r>
          </w:p>
        </w:tc>
        <w:tc>
          <w:tcPr>
            <w:tcW w:w="185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自该信息形成或者变更之日起20个工作日内</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jc w:val="center"/>
        </w:trPr>
        <w:tc>
          <w:tcPr>
            <w:tcW w:w="1343" w:type="dxa"/>
            <w:vMerge/>
            <w:vAlign w:val="center"/>
          </w:tcPr>
          <w:p w:rsidR="00B0263E" w:rsidRPr="00343C42" w:rsidRDefault="00B0263E">
            <w:pPr>
              <w:rPr>
                <w:rFonts w:ascii="宋体" w:eastAsia="宋体" w:hAnsi="宋体" w:cs="宋体"/>
                <w:sz w:val="24"/>
                <w:szCs w:val="24"/>
              </w:rPr>
            </w:pPr>
          </w:p>
        </w:tc>
        <w:tc>
          <w:tcPr>
            <w:tcW w:w="2268"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执行效果评估</w:t>
            </w:r>
          </w:p>
        </w:tc>
        <w:tc>
          <w:tcPr>
            <w:tcW w:w="1701" w:type="dxa"/>
            <w:vAlign w:val="center"/>
          </w:tcPr>
          <w:p w:rsidR="00B0263E" w:rsidRPr="00343C42" w:rsidRDefault="00B0263E">
            <w:pPr>
              <w:rPr>
                <w:rFonts w:ascii="宋体" w:eastAsia="宋体" w:hAnsi="宋体" w:cs="宋体"/>
                <w:sz w:val="24"/>
                <w:szCs w:val="24"/>
              </w:rPr>
            </w:pPr>
          </w:p>
        </w:tc>
        <w:tc>
          <w:tcPr>
            <w:tcW w:w="391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重大行政决策实施情况相关信息</w:t>
            </w:r>
          </w:p>
        </w:tc>
        <w:tc>
          <w:tcPr>
            <w:tcW w:w="201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县人力资源社会保障局办公室</w:t>
            </w:r>
          </w:p>
        </w:tc>
        <w:tc>
          <w:tcPr>
            <w:tcW w:w="185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自该信息形成或者变更之日起20个工作日内</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jc w:val="center"/>
        </w:trPr>
        <w:tc>
          <w:tcPr>
            <w:tcW w:w="1343" w:type="dxa"/>
            <w:vMerge w:val="restart"/>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lastRenderedPageBreak/>
              <w:t>重要部署执行</w:t>
            </w:r>
          </w:p>
        </w:tc>
        <w:tc>
          <w:tcPr>
            <w:tcW w:w="2268"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政府工作报告任务执行情况</w:t>
            </w:r>
          </w:p>
        </w:tc>
        <w:tc>
          <w:tcPr>
            <w:tcW w:w="1701" w:type="dxa"/>
            <w:vAlign w:val="center"/>
          </w:tcPr>
          <w:p w:rsidR="00B0263E" w:rsidRPr="00343C42" w:rsidRDefault="00B0263E">
            <w:pPr>
              <w:rPr>
                <w:rFonts w:ascii="宋体" w:eastAsia="宋体" w:hAnsi="宋体" w:cs="宋体"/>
                <w:sz w:val="24"/>
                <w:szCs w:val="24"/>
              </w:rPr>
            </w:pPr>
          </w:p>
        </w:tc>
        <w:tc>
          <w:tcPr>
            <w:tcW w:w="391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政府工作报告的任务分解、责任分工、进展成效、监督方式等信息</w:t>
            </w:r>
          </w:p>
        </w:tc>
        <w:tc>
          <w:tcPr>
            <w:tcW w:w="201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县人力资源社会保障局办公室</w:t>
            </w:r>
          </w:p>
        </w:tc>
        <w:tc>
          <w:tcPr>
            <w:tcW w:w="1852" w:type="dxa"/>
            <w:vAlign w:val="center"/>
          </w:tcPr>
          <w:p w:rsidR="00B0263E" w:rsidRPr="00343C42" w:rsidRDefault="00B0263E" w:rsidP="00181F1A">
            <w:pPr>
              <w:rPr>
                <w:sz w:val="24"/>
                <w:szCs w:val="24"/>
              </w:rPr>
            </w:pPr>
            <w:r w:rsidRPr="00343C42">
              <w:rPr>
                <w:rFonts w:hint="eastAsia"/>
                <w:sz w:val="24"/>
                <w:szCs w:val="24"/>
              </w:rPr>
              <w:t>每季度首月</w:t>
            </w:r>
            <w:r w:rsidRPr="00343C42">
              <w:rPr>
                <w:rFonts w:hint="eastAsia"/>
                <w:sz w:val="24"/>
                <w:szCs w:val="24"/>
              </w:rPr>
              <w:t>15</w:t>
            </w:r>
            <w:r w:rsidRPr="00343C42">
              <w:rPr>
                <w:rFonts w:hint="eastAsia"/>
                <w:sz w:val="24"/>
                <w:szCs w:val="24"/>
              </w:rPr>
              <w:t>日前公开上一季度工作进展情况</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jc w:val="center"/>
        </w:trPr>
        <w:tc>
          <w:tcPr>
            <w:tcW w:w="1343" w:type="dxa"/>
            <w:vMerge/>
            <w:vAlign w:val="center"/>
          </w:tcPr>
          <w:p w:rsidR="00B0263E" w:rsidRPr="00343C42" w:rsidRDefault="00B0263E">
            <w:pPr>
              <w:rPr>
                <w:rFonts w:ascii="宋体" w:eastAsia="宋体" w:hAnsi="宋体" w:cs="宋体"/>
                <w:sz w:val="24"/>
                <w:szCs w:val="24"/>
              </w:rPr>
            </w:pPr>
          </w:p>
        </w:tc>
        <w:tc>
          <w:tcPr>
            <w:tcW w:w="2268"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年度重点工作完成情况</w:t>
            </w:r>
          </w:p>
        </w:tc>
        <w:tc>
          <w:tcPr>
            <w:tcW w:w="1701" w:type="dxa"/>
            <w:vAlign w:val="center"/>
          </w:tcPr>
          <w:p w:rsidR="00B0263E" w:rsidRPr="00343C42" w:rsidRDefault="00B0263E">
            <w:pPr>
              <w:rPr>
                <w:rFonts w:ascii="宋体" w:eastAsia="宋体" w:hAnsi="宋体" w:cs="宋体"/>
                <w:sz w:val="24"/>
                <w:szCs w:val="24"/>
              </w:rPr>
            </w:pPr>
          </w:p>
        </w:tc>
        <w:tc>
          <w:tcPr>
            <w:tcW w:w="391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年度重点工作的阶段性进展或取得的成效、落实情况和后续举措等信息</w:t>
            </w:r>
          </w:p>
        </w:tc>
        <w:tc>
          <w:tcPr>
            <w:tcW w:w="201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县人力资源社会保障局办公室</w:t>
            </w:r>
          </w:p>
        </w:tc>
        <w:tc>
          <w:tcPr>
            <w:tcW w:w="1852" w:type="dxa"/>
            <w:vAlign w:val="center"/>
          </w:tcPr>
          <w:p w:rsidR="00B0263E" w:rsidRPr="00343C42" w:rsidRDefault="00B0263E" w:rsidP="00181F1A">
            <w:pPr>
              <w:rPr>
                <w:sz w:val="24"/>
                <w:szCs w:val="24"/>
              </w:rPr>
            </w:pPr>
            <w:r w:rsidRPr="00343C42">
              <w:rPr>
                <w:rFonts w:hint="eastAsia"/>
                <w:sz w:val="24"/>
                <w:szCs w:val="24"/>
              </w:rPr>
              <w:t>每季度首月</w:t>
            </w:r>
            <w:r w:rsidRPr="00343C42">
              <w:rPr>
                <w:rFonts w:hint="eastAsia"/>
                <w:sz w:val="24"/>
                <w:szCs w:val="24"/>
              </w:rPr>
              <w:t>15</w:t>
            </w:r>
            <w:r w:rsidRPr="00343C42">
              <w:rPr>
                <w:rFonts w:hint="eastAsia"/>
                <w:sz w:val="24"/>
                <w:szCs w:val="24"/>
              </w:rPr>
              <w:t>日前公开上一季度工作进展情况</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trHeight w:val="983"/>
          <w:jc w:val="center"/>
        </w:trPr>
        <w:tc>
          <w:tcPr>
            <w:tcW w:w="1343" w:type="dxa"/>
            <w:vMerge/>
            <w:vAlign w:val="center"/>
          </w:tcPr>
          <w:p w:rsidR="00B0263E" w:rsidRPr="00343C42" w:rsidRDefault="00B0263E">
            <w:pPr>
              <w:rPr>
                <w:rFonts w:ascii="宋体" w:eastAsia="宋体" w:hAnsi="宋体" w:cs="宋体"/>
                <w:sz w:val="24"/>
                <w:szCs w:val="24"/>
              </w:rPr>
            </w:pPr>
          </w:p>
        </w:tc>
        <w:tc>
          <w:tcPr>
            <w:tcW w:w="2268"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民生实事工作进展情况</w:t>
            </w:r>
          </w:p>
        </w:tc>
        <w:tc>
          <w:tcPr>
            <w:tcW w:w="1701" w:type="dxa"/>
            <w:vAlign w:val="center"/>
          </w:tcPr>
          <w:p w:rsidR="00B0263E" w:rsidRPr="00343C42" w:rsidRDefault="00B0263E">
            <w:pPr>
              <w:rPr>
                <w:rFonts w:ascii="宋体" w:eastAsia="宋体" w:hAnsi="宋体" w:cs="宋体"/>
                <w:sz w:val="24"/>
                <w:szCs w:val="24"/>
              </w:rPr>
            </w:pPr>
          </w:p>
        </w:tc>
        <w:tc>
          <w:tcPr>
            <w:tcW w:w="391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重点民生实事工作进展情况</w:t>
            </w:r>
          </w:p>
        </w:tc>
        <w:tc>
          <w:tcPr>
            <w:tcW w:w="201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县人力资源社会保障局办公室</w:t>
            </w:r>
          </w:p>
        </w:tc>
        <w:tc>
          <w:tcPr>
            <w:tcW w:w="1852" w:type="dxa"/>
            <w:vAlign w:val="center"/>
          </w:tcPr>
          <w:p w:rsidR="00B0263E" w:rsidRPr="00343C42" w:rsidRDefault="00B0263E" w:rsidP="00181F1A">
            <w:pPr>
              <w:rPr>
                <w:sz w:val="24"/>
                <w:szCs w:val="24"/>
              </w:rPr>
            </w:pPr>
            <w:r w:rsidRPr="00343C42">
              <w:rPr>
                <w:rFonts w:hint="eastAsia"/>
                <w:sz w:val="24"/>
                <w:szCs w:val="24"/>
              </w:rPr>
              <w:t>每季度首月</w:t>
            </w:r>
            <w:r w:rsidRPr="00343C42">
              <w:rPr>
                <w:rFonts w:hint="eastAsia"/>
                <w:sz w:val="24"/>
                <w:szCs w:val="24"/>
              </w:rPr>
              <w:t>15</w:t>
            </w:r>
            <w:r w:rsidRPr="00343C42">
              <w:rPr>
                <w:rFonts w:hint="eastAsia"/>
                <w:sz w:val="24"/>
                <w:szCs w:val="24"/>
              </w:rPr>
              <w:t>日前公开上一季度工作进展情况</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jc w:val="center"/>
        </w:trPr>
        <w:tc>
          <w:tcPr>
            <w:tcW w:w="1343" w:type="dxa"/>
            <w:vMerge w:val="restart"/>
            <w:vAlign w:val="center"/>
          </w:tcPr>
          <w:p w:rsidR="00B0263E" w:rsidRPr="00343C42" w:rsidRDefault="00B0263E" w:rsidP="00A619A4">
            <w:pPr>
              <w:rPr>
                <w:rFonts w:ascii="宋体" w:eastAsia="宋体" w:hAnsi="宋体" w:cs="宋体"/>
                <w:sz w:val="24"/>
                <w:szCs w:val="24"/>
              </w:rPr>
            </w:pPr>
            <w:r w:rsidRPr="00343C42">
              <w:rPr>
                <w:rFonts w:ascii="宋体" w:eastAsia="宋体" w:hAnsi="宋体" w:cs="宋体" w:hint="eastAsia"/>
                <w:sz w:val="24"/>
                <w:szCs w:val="24"/>
              </w:rPr>
              <w:t>建议提案办理</w:t>
            </w:r>
          </w:p>
        </w:tc>
        <w:tc>
          <w:tcPr>
            <w:tcW w:w="2268"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建议提案办理总体情况</w:t>
            </w:r>
          </w:p>
        </w:tc>
        <w:tc>
          <w:tcPr>
            <w:tcW w:w="1701" w:type="dxa"/>
            <w:vAlign w:val="center"/>
          </w:tcPr>
          <w:p w:rsidR="00B0263E" w:rsidRPr="00343C42" w:rsidRDefault="00B0263E">
            <w:pPr>
              <w:rPr>
                <w:rFonts w:ascii="宋体" w:eastAsia="宋体" w:hAnsi="宋体" w:cs="宋体"/>
                <w:sz w:val="24"/>
                <w:szCs w:val="24"/>
              </w:rPr>
            </w:pPr>
          </w:p>
        </w:tc>
        <w:tc>
          <w:tcPr>
            <w:tcW w:w="391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人大代表建议、政协委员提案办理总体情况</w:t>
            </w:r>
          </w:p>
        </w:tc>
        <w:tc>
          <w:tcPr>
            <w:tcW w:w="201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县人力资源社会保障局办公室</w:t>
            </w:r>
          </w:p>
        </w:tc>
        <w:tc>
          <w:tcPr>
            <w:tcW w:w="185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所办理人大代表建议和政协委员提案全部答复后20个工作日内</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94019A" w:rsidRPr="00343C42" w:rsidTr="0094019A">
        <w:trPr>
          <w:trHeight w:val="2166"/>
          <w:jc w:val="center"/>
        </w:trPr>
        <w:tc>
          <w:tcPr>
            <w:tcW w:w="1343" w:type="dxa"/>
            <w:vMerge/>
            <w:vAlign w:val="center"/>
          </w:tcPr>
          <w:p w:rsidR="0094019A" w:rsidRPr="00343C42" w:rsidRDefault="0094019A">
            <w:pPr>
              <w:rPr>
                <w:rFonts w:ascii="宋体" w:eastAsia="宋体" w:hAnsi="宋体" w:cs="宋体"/>
                <w:sz w:val="24"/>
                <w:szCs w:val="24"/>
              </w:rPr>
            </w:pPr>
          </w:p>
        </w:tc>
        <w:tc>
          <w:tcPr>
            <w:tcW w:w="2268" w:type="dxa"/>
            <w:vAlign w:val="center"/>
          </w:tcPr>
          <w:p w:rsidR="0094019A" w:rsidRPr="00343C42" w:rsidRDefault="0094019A">
            <w:pPr>
              <w:rPr>
                <w:rFonts w:ascii="宋体" w:eastAsia="宋体" w:hAnsi="宋体" w:cs="宋体"/>
                <w:sz w:val="24"/>
                <w:szCs w:val="24"/>
              </w:rPr>
            </w:pPr>
            <w:r w:rsidRPr="00343C42">
              <w:rPr>
                <w:rFonts w:ascii="宋体" w:eastAsia="宋体" w:hAnsi="宋体" w:cs="宋体" w:hint="eastAsia"/>
                <w:sz w:val="24"/>
                <w:szCs w:val="24"/>
              </w:rPr>
              <w:t>人大代表建议办理</w:t>
            </w:r>
          </w:p>
        </w:tc>
        <w:tc>
          <w:tcPr>
            <w:tcW w:w="1701" w:type="dxa"/>
            <w:vAlign w:val="center"/>
          </w:tcPr>
          <w:p w:rsidR="0094019A" w:rsidRPr="00343C42" w:rsidRDefault="0094019A">
            <w:pPr>
              <w:rPr>
                <w:rFonts w:ascii="宋体" w:eastAsia="宋体" w:hAnsi="宋体" w:cs="宋体"/>
                <w:sz w:val="24"/>
                <w:szCs w:val="24"/>
              </w:rPr>
            </w:pPr>
          </w:p>
        </w:tc>
        <w:tc>
          <w:tcPr>
            <w:tcW w:w="3912" w:type="dxa"/>
            <w:vMerge w:val="restart"/>
            <w:vAlign w:val="center"/>
          </w:tcPr>
          <w:p w:rsidR="0094019A" w:rsidRPr="00343C42" w:rsidRDefault="0094019A" w:rsidP="001F43C1">
            <w:pPr>
              <w:rPr>
                <w:rFonts w:ascii="宋体" w:eastAsia="宋体" w:hAnsi="宋体" w:cs="宋体"/>
                <w:sz w:val="24"/>
                <w:szCs w:val="24"/>
              </w:rPr>
            </w:pPr>
            <w:r w:rsidRPr="00343C42">
              <w:rPr>
                <w:rFonts w:ascii="宋体" w:eastAsia="宋体" w:hAnsi="宋体" w:cs="宋体" w:hint="eastAsia"/>
                <w:sz w:val="24"/>
                <w:szCs w:val="24"/>
              </w:rPr>
              <w:t>人大代表建议和政协委员提案办理复文（除人大代表和政协委员姓名、联系方式和抄送范围等外，原则上应全文公开。对部分涉及面较宽、情况较复杂的建议和提案办理复文，可采用摘要公开的方式，公开</w:t>
            </w:r>
            <w:r w:rsidRPr="00343C42">
              <w:rPr>
                <w:rFonts w:ascii="宋体" w:eastAsia="宋体" w:hAnsi="宋体" w:cs="宋体" w:hint="eastAsia"/>
                <w:sz w:val="24"/>
                <w:szCs w:val="24"/>
              </w:rPr>
              <w:lastRenderedPageBreak/>
              <w:t>办理复文的主要内容）标题名称统一为：对xx次会议第xx</w:t>
            </w:r>
            <w:proofErr w:type="gramStart"/>
            <w:r w:rsidRPr="00343C42">
              <w:rPr>
                <w:rFonts w:ascii="宋体" w:eastAsia="宋体" w:hAnsi="宋体" w:cs="宋体" w:hint="eastAsia"/>
                <w:sz w:val="24"/>
                <w:szCs w:val="24"/>
              </w:rPr>
              <w:t>号建议</w:t>
            </w:r>
            <w:proofErr w:type="gramEnd"/>
            <w:r w:rsidRPr="00343C42">
              <w:rPr>
                <w:rFonts w:ascii="宋体" w:eastAsia="宋体" w:hAnsi="宋体" w:cs="宋体" w:hint="eastAsia"/>
                <w:sz w:val="24"/>
                <w:szCs w:val="24"/>
              </w:rPr>
              <w:t>/提案的答复（建议/提案主要内容）。</w:t>
            </w:r>
          </w:p>
        </w:tc>
        <w:tc>
          <w:tcPr>
            <w:tcW w:w="2013" w:type="dxa"/>
            <w:vAlign w:val="center"/>
          </w:tcPr>
          <w:p w:rsidR="0094019A" w:rsidRPr="00343C42" w:rsidRDefault="0094019A">
            <w:pPr>
              <w:rPr>
                <w:rFonts w:ascii="宋体" w:eastAsia="宋体" w:hAnsi="宋体" w:cs="宋体"/>
                <w:sz w:val="24"/>
                <w:szCs w:val="24"/>
              </w:rPr>
            </w:pPr>
            <w:r w:rsidRPr="00343C42">
              <w:rPr>
                <w:rFonts w:ascii="宋体" w:eastAsia="宋体" w:hAnsi="宋体" w:cs="宋体" w:hint="eastAsia"/>
                <w:sz w:val="24"/>
                <w:szCs w:val="24"/>
              </w:rPr>
              <w:lastRenderedPageBreak/>
              <w:t>县人力资源社会保障局办公室</w:t>
            </w:r>
          </w:p>
        </w:tc>
        <w:tc>
          <w:tcPr>
            <w:tcW w:w="1852" w:type="dxa"/>
            <w:vMerge w:val="restart"/>
            <w:vAlign w:val="center"/>
          </w:tcPr>
          <w:p w:rsidR="0094019A" w:rsidRPr="00343C42" w:rsidRDefault="0094019A">
            <w:pPr>
              <w:rPr>
                <w:rFonts w:ascii="宋体" w:eastAsia="宋体" w:hAnsi="宋体" w:cs="宋体"/>
                <w:sz w:val="24"/>
                <w:szCs w:val="24"/>
              </w:rPr>
            </w:pPr>
            <w:r w:rsidRPr="00343C42">
              <w:rPr>
                <w:rFonts w:ascii="宋体" w:eastAsia="宋体" w:hAnsi="宋体" w:cs="宋体" w:hint="eastAsia"/>
                <w:sz w:val="24"/>
                <w:szCs w:val="24"/>
              </w:rPr>
              <w:t>答复建议提出人1个月内</w:t>
            </w:r>
          </w:p>
        </w:tc>
        <w:tc>
          <w:tcPr>
            <w:tcW w:w="1862" w:type="dxa"/>
            <w:vAlign w:val="center"/>
          </w:tcPr>
          <w:p w:rsidR="0094019A" w:rsidRPr="00343C42" w:rsidRDefault="0094019A" w:rsidP="00B0263E">
            <w:pPr>
              <w:rPr>
                <w:sz w:val="24"/>
                <w:szCs w:val="24"/>
              </w:rPr>
            </w:pPr>
            <w:r w:rsidRPr="00343C42">
              <w:rPr>
                <w:rFonts w:ascii="宋体" w:eastAsia="宋体" w:hAnsi="宋体" w:cs="宋体" w:hint="eastAsia"/>
                <w:sz w:val="24"/>
                <w:szCs w:val="24"/>
              </w:rPr>
              <w:t>“高青县人民政府”网站公开</w:t>
            </w:r>
          </w:p>
        </w:tc>
      </w:tr>
      <w:tr w:rsidR="0094019A" w:rsidRPr="00343C42" w:rsidTr="0094019A">
        <w:trPr>
          <w:trHeight w:val="1590"/>
          <w:jc w:val="center"/>
        </w:trPr>
        <w:tc>
          <w:tcPr>
            <w:tcW w:w="1343" w:type="dxa"/>
            <w:vMerge/>
            <w:vAlign w:val="center"/>
          </w:tcPr>
          <w:p w:rsidR="0094019A" w:rsidRPr="00343C42" w:rsidRDefault="0094019A">
            <w:pPr>
              <w:rPr>
                <w:rFonts w:ascii="宋体" w:eastAsia="宋体" w:hAnsi="宋体" w:cs="宋体"/>
                <w:sz w:val="24"/>
                <w:szCs w:val="24"/>
              </w:rPr>
            </w:pPr>
          </w:p>
        </w:tc>
        <w:tc>
          <w:tcPr>
            <w:tcW w:w="2268" w:type="dxa"/>
            <w:vAlign w:val="center"/>
          </w:tcPr>
          <w:p w:rsidR="0094019A" w:rsidRPr="00343C42" w:rsidRDefault="0094019A">
            <w:pPr>
              <w:rPr>
                <w:rFonts w:ascii="宋体" w:eastAsia="宋体" w:hAnsi="宋体" w:cs="宋体"/>
                <w:sz w:val="24"/>
                <w:szCs w:val="24"/>
              </w:rPr>
            </w:pPr>
            <w:r w:rsidRPr="00343C42">
              <w:rPr>
                <w:rFonts w:ascii="宋体" w:eastAsia="宋体" w:hAnsi="宋体" w:cs="宋体" w:hint="eastAsia"/>
                <w:sz w:val="24"/>
                <w:szCs w:val="24"/>
              </w:rPr>
              <w:t>政协委员提案办理</w:t>
            </w:r>
          </w:p>
        </w:tc>
        <w:tc>
          <w:tcPr>
            <w:tcW w:w="1701" w:type="dxa"/>
            <w:vAlign w:val="center"/>
          </w:tcPr>
          <w:p w:rsidR="0094019A" w:rsidRPr="00343C42" w:rsidRDefault="0094019A">
            <w:pPr>
              <w:rPr>
                <w:rFonts w:ascii="宋体" w:eastAsia="宋体" w:hAnsi="宋体" w:cs="宋体"/>
                <w:sz w:val="24"/>
                <w:szCs w:val="24"/>
              </w:rPr>
            </w:pPr>
          </w:p>
        </w:tc>
        <w:tc>
          <w:tcPr>
            <w:tcW w:w="3912" w:type="dxa"/>
            <w:vMerge/>
            <w:vAlign w:val="center"/>
          </w:tcPr>
          <w:p w:rsidR="0094019A" w:rsidRPr="00343C42" w:rsidRDefault="0094019A">
            <w:pPr>
              <w:rPr>
                <w:rFonts w:ascii="宋体" w:eastAsia="宋体" w:hAnsi="宋体" w:cs="宋体"/>
                <w:sz w:val="24"/>
                <w:szCs w:val="24"/>
              </w:rPr>
            </w:pPr>
          </w:p>
        </w:tc>
        <w:tc>
          <w:tcPr>
            <w:tcW w:w="2013" w:type="dxa"/>
            <w:vAlign w:val="center"/>
          </w:tcPr>
          <w:p w:rsidR="0094019A" w:rsidRPr="00343C42" w:rsidRDefault="0094019A">
            <w:pPr>
              <w:rPr>
                <w:rFonts w:ascii="宋体" w:eastAsia="宋体" w:hAnsi="宋体" w:cs="宋体"/>
                <w:sz w:val="24"/>
                <w:szCs w:val="24"/>
              </w:rPr>
            </w:pPr>
            <w:r w:rsidRPr="00343C42">
              <w:rPr>
                <w:rFonts w:ascii="宋体" w:eastAsia="宋体" w:hAnsi="宋体" w:cs="宋体" w:hint="eastAsia"/>
                <w:sz w:val="24"/>
                <w:szCs w:val="24"/>
              </w:rPr>
              <w:t>县人力资源社会保障局办公室</w:t>
            </w:r>
          </w:p>
        </w:tc>
        <w:tc>
          <w:tcPr>
            <w:tcW w:w="1852" w:type="dxa"/>
            <w:vMerge/>
            <w:vAlign w:val="center"/>
          </w:tcPr>
          <w:p w:rsidR="0094019A" w:rsidRPr="00343C42" w:rsidRDefault="0094019A">
            <w:pPr>
              <w:rPr>
                <w:rFonts w:ascii="宋体" w:eastAsia="宋体" w:hAnsi="宋体" w:cs="宋体"/>
                <w:sz w:val="24"/>
                <w:szCs w:val="24"/>
              </w:rPr>
            </w:pPr>
          </w:p>
        </w:tc>
        <w:tc>
          <w:tcPr>
            <w:tcW w:w="1862" w:type="dxa"/>
            <w:vAlign w:val="center"/>
          </w:tcPr>
          <w:p w:rsidR="0094019A" w:rsidRPr="00343C42" w:rsidRDefault="0094019A" w:rsidP="00B0263E">
            <w:pPr>
              <w:rPr>
                <w:sz w:val="24"/>
                <w:szCs w:val="24"/>
              </w:rPr>
            </w:pPr>
            <w:r w:rsidRPr="00343C42">
              <w:rPr>
                <w:rFonts w:ascii="宋体" w:eastAsia="宋体" w:hAnsi="宋体" w:cs="宋体" w:hint="eastAsia"/>
                <w:sz w:val="24"/>
                <w:szCs w:val="24"/>
              </w:rPr>
              <w:t>“高青县人民政府”网站公开</w:t>
            </w:r>
          </w:p>
        </w:tc>
      </w:tr>
      <w:tr w:rsidR="0094019A" w:rsidRPr="00343C42" w:rsidTr="0094019A">
        <w:trPr>
          <w:jc w:val="center"/>
        </w:trPr>
        <w:tc>
          <w:tcPr>
            <w:tcW w:w="1343" w:type="dxa"/>
            <w:vMerge w:val="restart"/>
            <w:vAlign w:val="center"/>
          </w:tcPr>
          <w:p w:rsidR="0094019A" w:rsidRPr="00343C42" w:rsidRDefault="0094019A">
            <w:pPr>
              <w:rPr>
                <w:rFonts w:ascii="宋体" w:eastAsia="宋体" w:hAnsi="宋体" w:cs="宋体"/>
                <w:sz w:val="24"/>
                <w:szCs w:val="24"/>
              </w:rPr>
            </w:pPr>
            <w:r w:rsidRPr="00343C42">
              <w:rPr>
                <w:rFonts w:ascii="宋体" w:eastAsia="宋体" w:hAnsi="宋体" w:cs="宋体" w:hint="eastAsia"/>
                <w:sz w:val="24"/>
                <w:szCs w:val="24"/>
              </w:rPr>
              <w:lastRenderedPageBreak/>
              <w:t>财政信息</w:t>
            </w:r>
          </w:p>
        </w:tc>
        <w:tc>
          <w:tcPr>
            <w:tcW w:w="2268" w:type="dxa"/>
            <w:vMerge w:val="restart"/>
            <w:vAlign w:val="center"/>
          </w:tcPr>
          <w:p w:rsidR="0094019A" w:rsidRPr="00343C42" w:rsidRDefault="0094019A">
            <w:pPr>
              <w:rPr>
                <w:rFonts w:ascii="宋体" w:eastAsia="宋体" w:hAnsi="宋体" w:cs="宋体"/>
                <w:sz w:val="24"/>
                <w:szCs w:val="24"/>
              </w:rPr>
            </w:pPr>
            <w:r w:rsidRPr="00343C42">
              <w:rPr>
                <w:rFonts w:ascii="宋体" w:eastAsia="宋体" w:hAnsi="宋体" w:cs="宋体" w:hint="eastAsia"/>
                <w:sz w:val="24"/>
                <w:szCs w:val="24"/>
              </w:rPr>
              <w:t>财政预决算信息</w:t>
            </w:r>
          </w:p>
        </w:tc>
        <w:tc>
          <w:tcPr>
            <w:tcW w:w="1701" w:type="dxa"/>
            <w:vAlign w:val="center"/>
          </w:tcPr>
          <w:p w:rsidR="0094019A" w:rsidRPr="00343C42" w:rsidRDefault="0094019A">
            <w:pPr>
              <w:rPr>
                <w:rFonts w:ascii="宋体" w:eastAsia="宋体" w:hAnsi="宋体" w:cs="宋体"/>
                <w:sz w:val="24"/>
                <w:szCs w:val="24"/>
              </w:rPr>
            </w:pPr>
            <w:r w:rsidRPr="00343C42">
              <w:rPr>
                <w:rFonts w:ascii="宋体" w:eastAsia="宋体" w:hAnsi="宋体" w:cs="宋体" w:hint="eastAsia"/>
                <w:sz w:val="24"/>
                <w:szCs w:val="24"/>
              </w:rPr>
              <w:t>部门乡镇预算公开</w:t>
            </w:r>
          </w:p>
        </w:tc>
        <w:tc>
          <w:tcPr>
            <w:tcW w:w="3912" w:type="dxa"/>
            <w:vMerge w:val="restart"/>
            <w:vAlign w:val="center"/>
          </w:tcPr>
          <w:p w:rsidR="0094019A" w:rsidRPr="00343C42" w:rsidRDefault="0094019A">
            <w:pPr>
              <w:rPr>
                <w:rFonts w:ascii="宋体" w:eastAsia="宋体" w:hAnsi="宋体" w:cs="宋体"/>
                <w:sz w:val="24"/>
                <w:szCs w:val="24"/>
              </w:rPr>
            </w:pPr>
            <w:r w:rsidRPr="00343C42">
              <w:rPr>
                <w:rFonts w:ascii="宋体" w:eastAsia="宋体" w:hAnsi="宋体" w:cs="宋体" w:hint="eastAsia"/>
                <w:sz w:val="24"/>
                <w:szCs w:val="24"/>
              </w:rPr>
              <w:t>部门预算信息、部门决算信息</w:t>
            </w:r>
          </w:p>
        </w:tc>
        <w:tc>
          <w:tcPr>
            <w:tcW w:w="2013" w:type="dxa"/>
            <w:vAlign w:val="center"/>
          </w:tcPr>
          <w:p w:rsidR="0094019A" w:rsidRPr="00343C42" w:rsidRDefault="0094019A">
            <w:pPr>
              <w:rPr>
                <w:rFonts w:ascii="宋体" w:eastAsia="宋体" w:hAnsi="宋体" w:cs="宋体"/>
                <w:sz w:val="24"/>
                <w:szCs w:val="24"/>
              </w:rPr>
            </w:pPr>
            <w:r w:rsidRPr="00343C42">
              <w:rPr>
                <w:rFonts w:ascii="宋体" w:eastAsia="宋体" w:hAnsi="宋体" w:cs="宋体" w:hint="eastAsia"/>
                <w:sz w:val="24"/>
                <w:szCs w:val="24"/>
              </w:rPr>
              <w:t>县人力资源社会保障局规划财务和基金监督科</w:t>
            </w:r>
          </w:p>
        </w:tc>
        <w:tc>
          <w:tcPr>
            <w:tcW w:w="1852" w:type="dxa"/>
            <w:vMerge w:val="restart"/>
            <w:vAlign w:val="center"/>
          </w:tcPr>
          <w:p w:rsidR="0094019A" w:rsidRPr="00343C42" w:rsidRDefault="0094019A">
            <w:pPr>
              <w:rPr>
                <w:rFonts w:ascii="宋体" w:eastAsia="宋体" w:hAnsi="宋体" w:cs="宋体"/>
                <w:sz w:val="24"/>
                <w:szCs w:val="24"/>
              </w:rPr>
            </w:pPr>
            <w:r w:rsidRPr="00343C42">
              <w:rPr>
                <w:rFonts w:ascii="宋体" w:eastAsia="宋体" w:hAnsi="宋体" w:cs="宋体" w:hint="eastAsia"/>
                <w:sz w:val="24"/>
                <w:szCs w:val="24"/>
              </w:rPr>
              <w:t>财政局批复预决算及相关信息形成或变更之日起20日内公开</w:t>
            </w:r>
          </w:p>
        </w:tc>
        <w:tc>
          <w:tcPr>
            <w:tcW w:w="1862" w:type="dxa"/>
            <w:vAlign w:val="center"/>
          </w:tcPr>
          <w:p w:rsidR="0094019A" w:rsidRPr="00343C42" w:rsidRDefault="0094019A" w:rsidP="00B0263E">
            <w:pPr>
              <w:rPr>
                <w:sz w:val="24"/>
                <w:szCs w:val="24"/>
              </w:rPr>
            </w:pPr>
            <w:r w:rsidRPr="00343C42">
              <w:rPr>
                <w:rFonts w:ascii="宋体" w:eastAsia="宋体" w:hAnsi="宋体" w:cs="宋体" w:hint="eastAsia"/>
                <w:sz w:val="24"/>
                <w:szCs w:val="24"/>
              </w:rPr>
              <w:t>“高青县人民政府”网站公开</w:t>
            </w:r>
          </w:p>
        </w:tc>
      </w:tr>
      <w:tr w:rsidR="0094019A" w:rsidRPr="00343C42" w:rsidTr="0094019A">
        <w:trPr>
          <w:jc w:val="center"/>
        </w:trPr>
        <w:tc>
          <w:tcPr>
            <w:tcW w:w="1343" w:type="dxa"/>
            <w:vMerge/>
            <w:vAlign w:val="center"/>
          </w:tcPr>
          <w:p w:rsidR="0094019A" w:rsidRPr="00343C42" w:rsidRDefault="0094019A">
            <w:pPr>
              <w:rPr>
                <w:rFonts w:ascii="宋体" w:eastAsia="宋体" w:hAnsi="宋体" w:cs="宋体"/>
                <w:sz w:val="24"/>
                <w:szCs w:val="24"/>
              </w:rPr>
            </w:pPr>
          </w:p>
        </w:tc>
        <w:tc>
          <w:tcPr>
            <w:tcW w:w="2268" w:type="dxa"/>
            <w:vMerge/>
            <w:vAlign w:val="center"/>
          </w:tcPr>
          <w:p w:rsidR="0094019A" w:rsidRPr="00343C42" w:rsidRDefault="0094019A">
            <w:pPr>
              <w:rPr>
                <w:rFonts w:ascii="宋体" w:eastAsia="宋体" w:hAnsi="宋体" w:cs="宋体"/>
                <w:sz w:val="24"/>
                <w:szCs w:val="24"/>
              </w:rPr>
            </w:pPr>
          </w:p>
        </w:tc>
        <w:tc>
          <w:tcPr>
            <w:tcW w:w="1701" w:type="dxa"/>
            <w:vAlign w:val="center"/>
          </w:tcPr>
          <w:p w:rsidR="0094019A" w:rsidRPr="00343C42" w:rsidRDefault="0094019A">
            <w:pPr>
              <w:rPr>
                <w:rFonts w:ascii="宋体" w:eastAsia="宋体" w:hAnsi="宋体" w:cs="宋体"/>
                <w:sz w:val="24"/>
                <w:szCs w:val="24"/>
              </w:rPr>
            </w:pPr>
            <w:r w:rsidRPr="00343C42">
              <w:rPr>
                <w:rFonts w:ascii="宋体" w:eastAsia="宋体" w:hAnsi="宋体" w:cs="宋体" w:hint="eastAsia"/>
                <w:sz w:val="24"/>
                <w:szCs w:val="24"/>
              </w:rPr>
              <w:t>部门乡镇决算公开</w:t>
            </w:r>
          </w:p>
        </w:tc>
        <w:tc>
          <w:tcPr>
            <w:tcW w:w="3912" w:type="dxa"/>
            <w:vMerge/>
            <w:vAlign w:val="center"/>
          </w:tcPr>
          <w:p w:rsidR="0094019A" w:rsidRPr="00343C42" w:rsidRDefault="0094019A">
            <w:pPr>
              <w:rPr>
                <w:rFonts w:ascii="宋体" w:eastAsia="宋体" w:hAnsi="宋体" w:cs="宋体"/>
                <w:sz w:val="24"/>
                <w:szCs w:val="24"/>
              </w:rPr>
            </w:pPr>
          </w:p>
        </w:tc>
        <w:tc>
          <w:tcPr>
            <w:tcW w:w="2013" w:type="dxa"/>
            <w:vAlign w:val="center"/>
          </w:tcPr>
          <w:p w:rsidR="0094019A" w:rsidRPr="00343C42" w:rsidRDefault="0094019A">
            <w:pPr>
              <w:rPr>
                <w:rFonts w:ascii="宋体" w:eastAsia="宋体" w:hAnsi="宋体" w:cs="宋体"/>
                <w:sz w:val="24"/>
                <w:szCs w:val="24"/>
              </w:rPr>
            </w:pPr>
            <w:r w:rsidRPr="00343C42">
              <w:rPr>
                <w:rFonts w:ascii="宋体" w:eastAsia="宋体" w:hAnsi="宋体" w:cs="宋体" w:hint="eastAsia"/>
                <w:sz w:val="24"/>
                <w:szCs w:val="24"/>
              </w:rPr>
              <w:t>县人力资源社会保障局规划财务和基金监督科</w:t>
            </w:r>
          </w:p>
        </w:tc>
        <w:tc>
          <w:tcPr>
            <w:tcW w:w="1852" w:type="dxa"/>
            <w:vMerge/>
            <w:vAlign w:val="center"/>
          </w:tcPr>
          <w:p w:rsidR="0094019A" w:rsidRPr="00343C42" w:rsidRDefault="0094019A">
            <w:pPr>
              <w:rPr>
                <w:rFonts w:ascii="宋体" w:eastAsia="宋体" w:hAnsi="宋体" w:cs="宋体"/>
                <w:sz w:val="24"/>
                <w:szCs w:val="24"/>
              </w:rPr>
            </w:pPr>
          </w:p>
        </w:tc>
        <w:tc>
          <w:tcPr>
            <w:tcW w:w="1862" w:type="dxa"/>
            <w:vAlign w:val="center"/>
          </w:tcPr>
          <w:p w:rsidR="0094019A" w:rsidRPr="00343C42" w:rsidRDefault="0094019A"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jc w:val="center"/>
        </w:trPr>
        <w:tc>
          <w:tcPr>
            <w:tcW w:w="134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社会信用体系</w:t>
            </w:r>
          </w:p>
        </w:tc>
        <w:tc>
          <w:tcPr>
            <w:tcW w:w="2268"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行政处罚公示</w:t>
            </w:r>
          </w:p>
        </w:tc>
        <w:tc>
          <w:tcPr>
            <w:tcW w:w="1701" w:type="dxa"/>
            <w:vAlign w:val="center"/>
          </w:tcPr>
          <w:p w:rsidR="00B0263E" w:rsidRPr="00343C42" w:rsidRDefault="00B0263E">
            <w:pPr>
              <w:rPr>
                <w:rFonts w:ascii="宋体" w:eastAsia="宋体" w:hAnsi="宋体" w:cs="宋体"/>
                <w:sz w:val="24"/>
                <w:szCs w:val="24"/>
              </w:rPr>
            </w:pPr>
          </w:p>
        </w:tc>
        <w:tc>
          <w:tcPr>
            <w:tcW w:w="391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行政处罚信息</w:t>
            </w:r>
          </w:p>
        </w:tc>
        <w:tc>
          <w:tcPr>
            <w:tcW w:w="201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县人力资源社会保障局劳动和社会保障监察大队</w:t>
            </w:r>
          </w:p>
        </w:tc>
        <w:tc>
          <w:tcPr>
            <w:tcW w:w="185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行政处罚决定</w:t>
            </w:r>
            <w:proofErr w:type="gramStart"/>
            <w:r w:rsidRPr="00343C42">
              <w:rPr>
                <w:rFonts w:ascii="宋体" w:eastAsia="宋体" w:hAnsi="宋体" w:cs="宋体" w:hint="eastAsia"/>
                <w:sz w:val="24"/>
                <w:szCs w:val="24"/>
              </w:rPr>
              <w:t>作出</w:t>
            </w:r>
            <w:proofErr w:type="gramEnd"/>
            <w:r w:rsidRPr="00343C42">
              <w:rPr>
                <w:rFonts w:ascii="宋体" w:eastAsia="宋体" w:hAnsi="宋体" w:cs="宋体" w:hint="eastAsia"/>
                <w:sz w:val="24"/>
                <w:szCs w:val="24"/>
              </w:rPr>
              <w:t>之日起7个工作日内</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jc w:val="center"/>
        </w:trPr>
        <w:tc>
          <w:tcPr>
            <w:tcW w:w="1343" w:type="dxa"/>
            <w:vMerge w:val="restart"/>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行政执法公示</w:t>
            </w:r>
          </w:p>
        </w:tc>
        <w:tc>
          <w:tcPr>
            <w:tcW w:w="2268" w:type="dxa"/>
            <w:vMerge w:val="restart"/>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事前公开</w:t>
            </w:r>
          </w:p>
        </w:tc>
        <w:tc>
          <w:tcPr>
            <w:tcW w:w="1701"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行政执法事项清单</w:t>
            </w:r>
          </w:p>
        </w:tc>
        <w:tc>
          <w:tcPr>
            <w:tcW w:w="391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本单位行政执法事项清单（包括行政执法类别、事项名称、执法依据、裁量基准、执法机构以及有关时限、救济渠道等信息）</w:t>
            </w:r>
          </w:p>
        </w:tc>
        <w:tc>
          <w:tcPr>
            <w:tcW w:w="201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县人力资源社会保障局劳动和社会保障监察大队</w:t>
            </w:r>
          </w:p>
        </w:tc>
        <w:tc>
          <w:tcPr>
            <w:tcW w:w="185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自该信息形成或者变更之日起20个工作日内，并根据本部门权责事项变化动态调整</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trHeight w:val="90"/>
          <w:jc w:val="center"/>
        </w:trPr>
        <w:tc>
          <w:tcPr>
            <w:tcW w:w="1343" w:type="dxa"/>
            <w:vMerge/>
            <w:vAlign w:val="center"/>
          </w:tcPr>
          <w:p w:rsidR="00B0263E" w:rsidRPr="00343C42" w:rsidRDefault="00B0263E">
            <w:pPr>
              <w:rPr>
                <w:rFonts w:ascii="宋体" w:eastAsia="宋体" w:hAnsi="宋体" w:cs="宋体"/>
                <w:sz w:val="24"/>
                <w:szCs w:val="24"/>
              </w:rPr>
            </w:pPr>
          </w:p>
        </w:tc>
        <w:tc>
          <w:tcPr>
            <w:tcW w:w="2268" w:type="dxa"/>
            <w:vMerge/>
            <w:vAlign w:val="center"/>
          </w:tcPr>
          <w:p w:rsidR="00B0263E" w:rsidRPr="00343C42" w:rsidRDefault="00B0263E">
            <w:pPr>
              <w:rPr>
                <w:rFonts w:ascii="宋体" w:eastAsia="宋体" w:hAnsi="宋体" w:cs="宋体"/>
                <w:sz w:val="24"/>
                <w:szCs w:val="24"/>
              </w:rPr>
            </w:pPr>
          </w:p>
        </w:tc>
        <w:tc>
          <w:tcPr>
            <w:tcW w:w="1701"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行政执法服务指南</w:t>
            </w:r>
          </w:p>
        </w:tc>
        <w:tc>
          <w:tcPr>
            <w:tcW w:w="391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行政执法服务指南（行政执法事项办理场所、联系方式、示范文本、办事流程以及需要提交的材料目录、办理时限、监督方式、救济渠道等信息）</w:t>
            </w:r>
          </w:p>
        </w:tc>
        <w:tc>
          <w:tcPr>
            <w:tcW w:w="201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县人力资源社会保障局劳动和社会保障监察大队</w:t>
            </w:r>
          </w:p>
        </w:tc>
        <w:tc>
          <w:tcPr>
            <w:tcW w:w="185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自该信息形成或者变更之日起20个工作日内，并根据指南内容变化情况及时更新</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jc w:val="center"/>
        </w:trPr>
        <w:tc>
          <w:tcPr>
            <w:tcW w:w="1343" w:type="dxa"/>
            <w:vMerge/>
            <w:vAlign w:val="center"/>
          </w:tcPr>
          <w:p w:rsidR="00B0263E" w:rsidRPr="00343C42" w:rsidRDefault="00B0263E">
            <w:pPr>
              <w:rPr>
                <w:rFonts w:ascii="宋体" w:eastAsia="宋体" w:hAnsi="宋体" w:cs="宋体"/>
                <w:sz w:val="24"/>
                <w:szCs w:val="24"/>
              </w:rPr>
            </w:pPr>
          </w:p>
        </w:tc>
        <w:tc>
          <w:tcPr>
            <w:tcW w:w="2268" w:type="dxa"/>
            <w:vMerge/>
            <w:vAlign w:val="center"/>
          </w:tcPr>
          <w:p w:rsidR="00B0263E" w:rsidRPr="00343C42" w:rsidRDefault="00B0263E">
            <w:pPr>
              <w:rPr>
                <w:rFonts w:ascii="宋体" w:eastAsia="宋体" w:hAnsi="宋体" w:cs="宋体"/>
                <w:sz w:val="24"/>
                <w:szCs w:val="24"/>
              </w:rPr>
            </w:pPr>
          </w:p>
        </w:tc>
        <w:tc>
          <w:tcPr>
            <w:tcW w:w="1701"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行政执法人员资格清单</w:t>
            </w:r>
          </w:p>
        </w:tc>
        <w:tc>
          <w:tcPr>
            <w:tcW w:w="391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行政执法人员资格信息（包括执法人员的姓名、单位、职务、证件编</w:t>
            </w:r>
            <w:r w:rsidRPr="00343C42">
              <w:rPr>
                <w:rFonts w:ascii="宋体" w:eastAsia="宋体" w:hAnsi="宋体" w:cs="宋体" w:hint="eastAsia"/>
                <w:sz w:val="24"/>
                <w:szCs w:val="24"/>
              </w:rPr>
              <w:lastRenderedPageBreak/>
              <w:t>号、执法类别、执法区域等信息）</w:t>
            </w:r>
          </w:p>
        </w:tc>
        <w:tc>
          <w:tcPr>
            <w:tcW w:w="201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lastRenderedPageBreak/>
              <w:t>县人力资源社会保障局劳动和社</w:t>
            </w:r>
            <w:r w:rsidRPr="00343C42">
              <w:rPr>
                <w:rFonts w:ascii="宋体" w:eastAsia="宋体" w:hAnsi="宋体" w:cs="宋体" w:hint="eastAsia"/>
                <w:sz w:val="24"/>
                <w:szCs w:val="24"/>
              </w:rPr>
              <w:lastRenderedPageBreak/>
              <w:t>会保障监察大队</w:t>
            </w:r>
          </w:p>
        </w:tc>
        <w:tc>
          <w:tcPr>
            <w:tcW w:w="185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lastRenderedPageBreak/>
              <w:t>自该信息形成或者变更之日</w:t>
            </w:r>
            <w:r w:rsidRPr="00343C42">
              <w:rPr>
                <w:rFonts w:ascii="宋体" w:eastAsia="宋体" w:hAnsi="宋体" w:cs="宋体" w:hint="eastAsia"/>
                <w:sz w:val="24"/>
                <w:szCs w:val="24"/>
              </w:rPr>
              <w:lastRenderedPageBreak/>
              <w:t>起20个工作日内，并根据人员变化情况及时更新</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lastRenderedPageBreak/>
              <w:t>“高青县人民政府”网站公开</w:t>
            </w:r>
          </w:p>
        </w:tc>
      </w:tr>
      <w:tr w:rsidR="00B0263E" w:rsidRPr="00343C42" w:rsidTr="0094019A">
        <w:trPr>
          <w:jc w:val="center"/>
        </w:trPr>
        <w:tc>
          <w:tcPr>
            <w:tcW w:w="1343" w:type="dxa"/>
            <w:vMerge/>
            <w:vAlign w:val="center"/>
          </w:tcPr>
          <w:p w:rsidR="00B0263E" w:rsidRPr="00343C42" w:rsidRDefault="00B0263E">
            <w:pPr>
              <w:rPr>
                <w:rFonts w:ascii="宋体" w:eastAsia="宋体" w:hAnsi="宋体" w:cs="宋体"/>
                <w:sz w:val="24"/>
                <w:szCs w:val="24"/>
              </w:rPr>
            </w:pPr>
          </w:p>
        </w:tc>
        <w:tc>
          <w:tcPr>
            <w:tcW w:w="2268" w:type="dxa"/>
            <w:vMerge/>
            <w:vAlign w:val="center"/>
          </w:tcPr>
          <w:p w:rsidR="00B0263E" w:rsidRPr="00343C42" w:rsidRDefault="00B0263E">
            <w:pPr>
              <w:rPr>
                <w:rFonts w:ascii="宋体" w:eastAsia="宋体" w:hAnsi="宋体" w:cs="宋体"/>
                <w:sz w:val="24"/>
                <w:szCs w:val="24"/>
              </w:rPr>
            </w:pPr>
          </w:p>
        </w:tc>
        <w:tc>
          <w:tcPr>
            <w:tcW w:w="1701"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行政执法流程图</w:t>
            </w:r>
          </w:p>
        </w:tc>
        <w:tc>
          <w:tcPr>
            <w:tcW w:w="391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行政执法流程图（包括行政执法活动的步骤和环节等信息）</w:t>
            </w:r>
          </w:p>
        </w:tc>
        <w:tc>
          <w:tcPr>
            <w:tcW w:w="201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县人力资源社会保障局劳动和社会保障监察大队</w:t>
            </w:r>
          </w:p>
        </w:tc>
        <w:tc>
          <w:tcPr>
            <w:tcW w:w="185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自该信息形成或者变更之日起20个工作日内，并根据执法流程变化情况及时更新</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jc w:val="center"/>
        </w:trPr>
        <w:tc>
          <w:tcPr>
            <w:tcW w:w="1343" w:type="dxa"/>
            <w:vMerge/>
            <w:vAlign w:val="center"/>
          </w:tcPr>
          <w:p w:rsidR="00B0263E" w:rsidRPr="00343C42" w:rsidRDefault="00B0263E">
            <w:pPr>
              <w:rPr>
                <w:rFonts w:ascii="宋体" w:eastAsia="宋体" w:hAnsi="宋体" w:cs="宋体"/>
                <w:sz w:val="24"/>
                <w:szCs w:val="24"/>
              </w:rPr>
            </w:pPr>
          </w:p>
        </w:tc>
        <w:tc>
          <w:tcPr>
            <w:tcW w:w="2268" w:type="dxa"/>
            <w:vMerge w:val="restart"/>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事后公开</w:t>
            </w:r>
          </w:p>
        </w:tc>
        <w:tc>
          <w:tcPr>
            <w:tcW w:w="1701"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执法结果</w:t>
            </w:r>
          </w:p>
        </w:tc>
        <w:tc>
          <w:tcPr>
            <w:tcW w:w="391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行政执法决定信息（包括执法机关、执法对象、执法类别、执法结论等信息）</w:t>
            </w:r>
          </w:p>
        </w:tc>
        <w:tc>
          <w:tcPr>
            <w:tcW w:w="201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县人力资源社会保障局劳动和社会保障监察大队</w:t>
            </w:r>
          </w:p>
        </w:tc>
        <w:tc>
          <w:tcPr>
            <w:tcW w:w="1852" w:type="dxa"/>
            <w:vAlign w:val="center"/>
          </w:tcPr>
          <w:p w:rsidR="00B0263E" w:rsidRPr="00343C42" w:rsidRDefault="0094019A">
            <w:pPr>
              <w:rPr>
                <w:rFonts w:ascii="宋体" w:eastAsia="宋体" w:hAnsi="宋体" w:cs="宋体"/>
                <w:sz w:val="24"/>
                <w:szCs w:val="24"/>
              </w:rPr>
            </w:pPr>
            <w:r w:rsidRPr="00343C42">
              <w:rPr>
                <w:rFonts w:ascii="宋体" w:eastAsia="宋体" w:hAnsi="宋体" w:cs="宋体" w:hint="eastAsia"/>
                <w:sz w:val="24"/>
                <w:szCs w:val="24"/>
              </w:rPr>
              <w:t>在执法决定</w:t>
            </w:r>
            <w:proofErr w:type="gramStart"/>
            <w:r w:rsidRPr="00343C42">
              <w:rPr>
                <w:rFonts w:ascii="宋体" w:eastAsia="宋体" w:hAnsi="宋体" w:cs="宋体" w:hint="eastAsia"/>
                <w:sz w:val="24"/>
                <w:szCs w:val="24"/>
              </w:rPr>
              <w:t>作出</w:t>
            </w:r>
            <w:proofErr w:type="gramEnd"/>
            <w:r w:rsidRPr="00343C42">
              <w:rPr>
                <w:rFonts w:ascii="宋体" w:eastAsia="宋体" w:hAnsi="宋体" w:cs="宋体" w:hint="eastAsia"/>
                <w:sz w:val="24"/>
                <w:szCs w:val="24"/>
              </w:rPr>
              <w:t>之日起20个工作日内，行政许可、行政处罚的执法决定信息在执法决定</w:t>
            </w:r>
            <w:proofErr w:type="gramStart"/>
            <w:r w:rsidRPr="00343C42">
              <w:rPr>
                <w:rFonts w:ascii="宋体" w:eastAsia="宋体" w:hAnsi="宋体" w:cs="宋体" w:hint="eastAsia"/>
                <w:sz w:val="24"/>
                <w:szCs w:val="24"/>
              </w:rPr>
              <w:t>作出</w:t>
            </w:r>
            <w:proofErr w:type="gramEnd"/>
            <w:r w:rsidRPr="00343C42">
              <w:rPr>
                <w:rFonts w:ascii="宋体" w:eastAsia="宋体" w:hAnsi="宋体" w:cs="宋体" w:hint="eastAsia"/>
                <w:sz w:val="24"/>
                <w:szCs w:val="24"/>
              </w:rPr>
              <w:t>之日起7个工作日内公开，法律、行政法规另有规定的从其规定</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jc w:val="center"/>
        </w:trPr>
        <w:tc>
          <w:tcPr>
            <w:tcW w:w="1343" w:type="dxa"/>
            <w:vMerge/>
            <w:vAlign w:val="center"/>
          </w:tcPr>
          <w:p w:rsidR="00B0263E" w:rsidRPr="00343C42" w:rsidRDefault="00B0263E">
            <w:pPr>
              <w:rPr>
                <w:rFonts w:ascii="宋体" w:eastAsia="宋体" w:hAnsi="宋体" w:cs="宋体"/>
                <w:sz w:val="24"/>
                <w:szCs w:val="24"/>
              </w:rPr>
            </w:pPr>
          </w:p>
        </w:tc>
        <w:tc>
          <w:tcPr>
            <w:tcW w:w="2268" w:type="dxa"/>
            <w:vMerge/>
            <w:vAlign w:val="center"/>
          </w:tcPr>
          <w:p w:rsidR="00B0263E" w:rsidRPr="00343C42" w:rsidRDefault="00B0263E">
            <w:pPr>
              <w:rPr>
                <w:rFonts w:ascii="宋体" w:eastAsia="宋体" w:hAnsi="宋体" w:cs="宋体"/>
                <w:sz w:val="24"/>
                <w:szCs w:val="24"/>
              </w:rPr>
            </w:pPr>
          </w:p>
        </w:tc>
        <w:tc>
          <w:tcPr>
            <w:tcW w:w="1701"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执法统计年报</w:t>
            </w:r>
          </w:p>
        </w:tc>
        <w:tc>
          <w:tcPr>
            <w:tcW w:w="391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本单位上年度行政执法总体情况有关数据</w:t>
            </w:r>
          </w:p>
        </w:tc>
        <w:tc>
          <w:tcPr>
            <w:tcW w:w="201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县人力资源社会保障局劳动和社会保障监察大队</w:t>
            </w:r>
          </w:p>
        </w:tc>
        <w:tc>
          <w:tcPr>
            <w:tcW w:w="185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每年1月31前公开</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jc w:val="center"/>
        </w:trPr>
        <w:tc>
          <w:tcPr>
            <w:tcW w:w="1343" w:type="dxa"/>
            <w:vMerge w:val="restart"/>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双随机</w:t>
            </w:r>
            <w:proofErr w:type="gramStart"/>
            <w:r w:rsidRPr="00343C42">
              <w:rPr>
                <w:rFonts w:ascii="宋体" w:eastAsia="宋体" w:hAnsi="宋体" w:cs="宋体" w:hint="eastAsia"/>
                <w:sz w:val="24"/>
                <w:szCs w:val="24"/>
              </w:rPr>
              <w:t>一</w:t>
            </w:r>
            <w:proofErr w:type="gramEnd"/>
            <w:r w:rsidRPr="00343C42">
              <w:rPr>
                <w:rFonts w:ascii="宋体" w:eastAsia="宋体" w:hAnsi="宋体" w:cs="宋体" w:hint="eastAsia"/>
                <w:sz w:val="24"/>
                <w:szCs w:val="24"/>
              </w:rPr>
              <w:t>公开</w:t>
            </w:r>
          </w:p>
        </w:tc>
        <w:tc>
          <w:tcPr>
            <w:tcW w:w="2268"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随机抽查事项清单</w:t>
            </w:r>
          </w:p>
        </w:tc>
        <w:tc>
          <w:tcPr>
            <w:tcW w:w="1701" w:type="dxa"/>
            <w:vAlign w:val="center"/>
          </w:tcPr>
          <w:p w:rsidR="00B0263E" w:rsidRPr="00343C42" w:rsidRDefault="00B0263E">
            <w:pPr>
              <w:rPr>
                <w:rFonts w:ascii="宋体" w:eastAsia="宋体" w:hAnsi="宋体" w:cs="宋体"/>
                <w:sz w:val="24"/>
                <w:szCs w:val="24"/>
              </w:rPr>
            </w:pPr>
          </w:p>
        </w:tc>
        <w:tc>
          <w:tcPr>
            <w:tcW w:w="391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随机抽查事项清单（明确抽查依据、对象、内容、方式、比例和频次等）</w:t>
            </w:r>
          </w:p>
        </w:tc>
        <w:tc>
          <w:tcPr>
            <w:tcW w:w="201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县人力资源社会保障局劳动和社会保障监察大队</w:t>
            </w:r>
          </w:p>
        </w:tc>
        <w:tc>
          <w:tcPr>
            <w:tcW w:w="185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自该信息形成或者变更之日起20个工作日内公开，并根据</w:t>
            </w:r>
            <w:r w:rsidRPr="00343C42">
              <w:rPr>
                <w:rFonts w:ascii="宋体" w:eastAsia="宋体" w:hAnsi="宋体" w:cs="宋体" w:hint="eastAsia"/>
                <w:sz w:val="24"/>
                <w:szCs w:val="24"/>
              </w:rPr>
              <w:lastRenderedPageBreak/>
              <w:t>法律、法规、规章</w:t>
            </w:r>
            <w:proofErr w:type="gramStart"/>
            <w:r w:rsidRPr="00343C42">
              <w:rPr>
                <w:rFonts w:ascii="宋体" w:eastAsia="宋体" w:hAnsi="宋体" w:cs="宋体" w:hint="eastAsia"/>
                <w:sz w:val="24"/>
                <w:szCs w:val="24"/>
              </w:rPr>
              <w:t>立改废释和</w:t>
            </w:r>
            <w:proofErr w:type="gramEnd"/>
            <w:r w:rsidRPr="00343C42">
              <w:rPr>
                <w:rFonts w:ascii="宋体" w:eastAsia="宋体" w:hAnsi="宋体" w:cs="宋体" w:hint="eastAsia"/>
                <w:sz w:val="24"/>
                <w:szCs w:val="24"/>
              </w:rPr>
              <w:t>工作实际情况等进行动态调整</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lastRenderedPageBreak/>
              <w:t>“高青县人民政府”网站公开</w:t>
            </w:r>
          </w:p>
        </w:tc>
      </w:tr>
      <w:tr w:rsidR="00B0263E" w:rsidRPr="00343C42" w:rsidTr="0094019A">
        <w:trPr>
          <w:jc w:val="center"/>
        </w:trPr>
        <w:tc>
          <w:tcPr>
            <w:tcW w:w="1343" w:type="dxa"/>
            <w:vMerge/>
            <w:vAlign w:val="center"/>
          </w:tcPr>
          <w:p w:rsidR="00B0263E" w:rsidRPr="00343C42" w:rsidRDefault="00B0263E">
            <w:pPr>
              <w:rPr>
                <w:rFonts w:ascii="宋体" w:eastAsia="宋体" w:hAnsi="宋体" w:cs="宋体"/>
                <w:sz w:val="24"/>
                <w:szCs w:val="24"/>
              </w:rPr>
            </w:pPr>
          </w:p>
        </w:tc>
        <w:tc>
          <w:tcPr>
            <w:tcW w:w="2268"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抽查情况和查处结果</w:t>
            </w:r>
          </w:p>
        </w:tc>
        <w:tc>
          <w:tcPr>
            <w:tcW w:w="1701" w:type="dxa"/>
            <w:vAlign w:val="center"/>
          </w:tcPr>
          <w:p w:rsidR="00B0263E" w:rsidRPr="00343C42" w:rsidRDefault="00B0263E">
            <w:pPr>
              <w:rPr>
                <w:rFonts w:ascii="宋体" w:eastAsia="宋体" w:hAnsi="宋体" w:cs="宋体"/>
                <w:sz w:val="24"/>
                <w:szCs w:val="24"/>
              </w:rPr>
            </w:pPr>
          </w:p>
        </w:tc>
        <w:tc>
          <w:tcPr>
            <w:tcW w:w="391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通过“双随机”方式抽查情况和结果</w:t>
            </w:r>
          </w:p>
        </w:tc>
        <w:tc>
          <w:tcPr>
            <w:tcW w:w="201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县人力资源社会保障局劳动和社会保障监察大队</w:t>
            </w:r>
          </w:p>
        </w:tc>
        <w:tc>
          <w:tcPr>
            <w:tcW w:w="1852" w:type="dxa"/>
            <w:vAlign w:val="center"/>
          </w:tcPr>
          <w:p w:rsidR="00B0263E" w:rsidRPr="00343C42" w:rsidRDefault="0094019A">
            <w:pPr>
              <w:rPr>
                <w:rFonts w:ascii="宋体" w:eastAsia="宋体" w:hAnsi="宋体" w:cs="宋体"/>
                <w:sz w:val="24"/>
                <w:szCs w:val="24"/>
              </w:rPr>
            </w:pPr>
            <w:r w:rsidRPr="00343C42">
              <w:rPr>
                <w:rFonts w:ascii="宋体" w:eastAsia="宋体" w:hAnsi="宋体" w:cs="宋体" w:hint="eastAsia"/>
                <w:sz w:val="24"/>
                <w:szCs w:val="24"/>
              </w:rPr>
              <w:t>行政许可和行政处罚决定在决定</w:t>
            </w:r>
            <w:proofErr w:type="gramStart"/>
            <w:r w:rsidRPr="00343C42">
              <w:rPr>
                <w:rFonts w:ascii="宋体" w:eastAsia="宋体" w:hAnsi="宋体" w:cs="宋体" w:hint="eastAsia"/>
                <w:sz w:val="24"/>
                <w:szCs w:val="24"/>
              </w:rPr>
              <w:t>作出</w:t>
            </w:r>
            <w:proofErr w:type="gramEnd"/>
            <w:r w:rsidRPr="00343C42">
              <w:rPr>
                <w:rFonts w:ascii="宋体" w:eastAsia="宋体" w:hAnsi="宋体" w:cs="宋体" w:hint="eastAsia"/>
                <w:sz w:val="24"/>
                <w:szCs w:val="24"/>
              </w:rPr>
              <w:t>之日起7个工作日内公开，其他执法结果信息形成或变更之日起20个工作日内（另有规定的从其规定）。</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jc w:val="center"/>
        </w:trPr>
        <w:tc>
          <w:tcPr>
            <w:tcW w:w="1343" w:type="dxa"/>
            <w:vMerge/>
            <w:vAlign w:val="center"/>
          </w:tcPr>
          <w:p w:rsidR="00B0263E" w:rsidRPr="00343C42" w:rsidRDefault="00B0263E">
            <w:pPr>
              <w:rPr>
                <w:rFonts w:ascii="宋体" w:eastAsia="宋体" w:hAnsi="宋体" w:cs="宋体"/>
                <w:sz w:val="24"/>
                <w:szCs w:val="24"/>
              </w:rPr>
            </w:pPr>
          </w:p>
        </w:tc>
        <w:tc>
          <w:tcPr>
            <w:tcW w:w="2268"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年度抽查工作计划</w:t>
            </w:r>
          </w:p>
        </w:tc>
        <w:tc>
          <w:tcPr>
            <w:tcW w:w="1701" w:type="dxa"/>
            <w:vAlign w:val="center"/>
          </w:tcPr>
          <w:p w:rsidR="00B0263E" w:rsidRPr="00343C42" w:rsidRDefault="00B0263E">
            <w:pPr>
              <w:rPr>
                <w:rFonts w:ascii="宋体" w:eastAsia="宋体" w:hAnsi="宋体" w:cs="宋体"/>
                <w:sz w:val="24"/>
                <w:szCs w:val="24"/>
              </w:rPr>
            </w:pPr>
          </w:p>
        </w:tc>
        <w:tc>
          <w:tcPr>
            <w:tcW w:w="391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年度抽查工作计划（内容涵盖一般检查事项和重点检查事项，明确工作任务和参与部门）</w:t>
            </w:r>
          </w:p>
        </w:tc>
        <w:tc>
          <w:tcPr>
            <w:tcW w:w="201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县人力资源社会保障局劳动和社会保障监察大队</w:t>
            </w:r>
          </w:p>
        </w:tc>
        <w:tc>
          <w:tcPr>
            <w:tcW w:w="1852" w:type="dxa"/>
            <w:vAlign w:val="center"/>
          </w:tcPr>
          <w:p w:rsidR="00B0263E" w:rsidRPr="00343C42" w:rsidRDefault="00B0263E" w:rsidP="0094019A">
            <w:pPr>
              <w:rPr>
                <w:rFonts w:ascii="宋体" w:eastAsia="宋体" w:hAnsi="宋体" w:cs="宋体"/>
                <w:sz w:val="24"/>
                <w:szCs w:val="24"/>
              </w:rPr>
            </w:pPr>
            <w:r w:rsidRPr="00343C42">
              <w:rPr>
                <w:rFonts w:ascii="宋体" w:eastAsia="宋体" w:hAnsi="宋体" w:cs="宋体" w:hint="eastAsia"/>
                <w:sz w:val="24"/>
                <w:szCs w:val="24"/>
              </w:rPr>
              <w:t>每年1月31日前及时公开</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jc w:val="center"/>
        </w:trPr>
        <w:tc>
          <w:tcPr>
            <w:tcW w:w="1343" w:type="dxa"/>
            <w:vMerge/>
            <w:vAlign w:val="center"/>
          </w:tcPr>
          <w:p w:rsidR="00B0263E" w:rsidRPr="00343C42" w:rsidRDefault="00B0263E">
            <w:pPr>
              <w:rPr>
                <w:rFonts w:ascii="宋体" w:eastAsia="宋体" w:hAnsi="宋体" w:cs="宋体"/>
                <w:sz w:val="24"/>
                <w:szCs w:val="24"/>
              </w:rPr>
            </w:pPr>
          </w:p>
        </w:tc>
        <w:tc>
          <w:tcPr>
            <w:tcW w:w="2268"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工作指引</w:t>
            </w:r>
          </w:p>
        </w:tc>
        <w:tc>
          <w:tcPr>
            <w:tcW w:w="1701" w:type="dxa"/>
            <w:vAlign w:val="center"/>
          </w:tcPr>
          <w:p w:rsidR="00B0263E" w:rsidRPr="00343C42" w:rsidRDefault="00B0263E">
            <w:pPr>
              <w:rPr>
                <w:rFonts w:ascii="宋体" w:eastAsia="宋体" w:hAnsi="宋体" w:cs="宋体"/>
                <w:sz w:val="24"/>
                <w:szCs w:val="24"/>
              </w:rPr>
            </w:pPr>
          </w:p>
        </w:tc>
        <w:tc>
          <w:tcPr>
            <w:tcW w:w="391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本单位“双随机、</w:t>
            </w:r>
            <w:proofErr w:type="gramStart"/>
            <w:r w:rsidRPr="00343C42">
              <w:rPr>
                <w:rFonts w:ascii="宋体" w:eastAsia="宋体" w:hAnsi="宋体" w:cs="宋体" w:hint="eastAsia"/>
                <w:sz w:val="24"/>
                <w:szCs w:val="24"/>
              </w:rPr>
              <w:t>一</w:t>
            </w:r>
            <w:proofErr w:type="gramEnd"/>
            <w:r w:rsidRPr="00343C42">
              <w:rPr>
                <w:rFonts w:ascii="宋体" w:eastAsia="宋体" w:hAnsi="宋体" w:cs="宋体" w:hint="eastAsia"/>
                <w:sz w:val="24"/>
                <w:szCs w:val="24"/>
              </w:rPr>
              <w:t>公开”监管抽查工作指引</w:t>
            </w:r>
          </w:p>
        </w:tc>
        <w:tc>
          <w:tcPr>
            <w:tcW w:w="201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县人力资源社会保障局劳动和社会保障监察大队</w:t>
            </w:r>
          </w:p>
        </w:tc>
        <w:tc>
          <w:tcPr>
            <w:tcW w:w="185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自该信息形成或者变更之日起20个工作日内</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jc w:val="center"/>
        </w:trPr>
        <w:tc>
          <w:tcPr>
            <w:tcW w:w="1343" w:type="dxa"/>
            <w:vMerge w:val="restart"/>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社会保险</w:t>
            </w:r>
          </w:p>
        </w:tc>
        <w:tc>
          <w:tcPr>
            <w:tcW w:w="2268" w:type="dxa"/>
            <w:vMerge w:val="restart"/>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养老保险</w:t>
            </w:r>
          </w:p>
        </w:tc>
        <w:tc>
          <w:tcPr>
            <w:tcW w:w="1701"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政策措施</w:t>
            </w:r>
          </w:p>
        </w:tc>
        <w:tc>
          <w:tcPr>
            <w:tcW w:w="3912" w:type="dxa"/>
            <w:vMerge w:val="restart"/>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国家、省、市关于社会养老保险、工伤保险、失业保险的政策文件及服务指南。参加社会养老保险、工伤保险、失业保险参保人数、待遇支付及各社会保险基金的收支情况。</w:t>
            </w:r>
            <w:proofErr w:type="gramStart"/>
            <w:r w:rsidRPr="00343C42">
              <w:rPr>
                <w:rFonts w:ascii="宋体" w:eastAsia="宋体" w:hAnsi="宋体" w:cs="宋体" w:hint="eastAsia"/>
                <w:sz w:val="24"/>
                <w:szCs w:val="24"/>
              </w:rPr>
              <w:t>稳岗返还</w:t>
            </w:r>
            <w:proofErr w:type="gramEnd"/>
            <w:r w:rsidRPr="00343C42">
              <w:rPr>
                <w:rFonts w:ascii="宋体" w:eastAsia="宋体" w:hAnsi="宋体" w:cs="宋体" w:hint="eastAsia"/>
                <w:sz w:val="24"/>
                <w:szCs w:val="24"/>
              </w:rPr>
              <w:t>、技能提升补贴、供</w:t>
            </w:r>
            <w:r w:rsidRPr="00343C42">
              <w:rPr>
                <w:rFonts w:ascii="宋体" w:eastAsia="宋体" w:hAnsi="宋体" w:cs="宋体" w:hint="eastAsia"/>
                <w:sz w:val="24"/>
                <w:szCs w:val="24"/>
              </w:rPr>
              <w:lastRenderedPageBreak/>
              <w:t>暖补贴发放情况公示。</w:t>
            </w:r>
          </w:p>
        </w:tc>
        <w:tc>
          <w:tcPr>
            <w:tcW w:w="201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lastRenderedPageBreak/>
              <w:t>县人力资源社会保障局社会保险事业中心</w:t>
            </w:r>
          </w:p>
        </w:tc>
        <w:tc>
          <w:tcPr>
            <w:tcW w:w="185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自该信息形成或者变更之日起20个工作日内</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jc w:val="center"/>
        </w:trPr>
        <w:tc>
          <w:tcPr>
            <w:tcW w:w="1343" w:type="dxa"/>
            <w:vMerge/>
            <w:vAlign w:val="center"/>
          </w:tcPr>
          <w:p w:rsidR="00B0263E" w:rsidRPr="00343C42" w:rsidRDefault="00B0263E">
            <w:pPr>
              <w:rPr>
                <w:rFonts w:ascii="宋体" w:eastAsia="宋体" w:hAnsi="宋体" w:cs="宋体"/>
                <w:sz w:val="24"/>
                <w:szCs w:val="24"/>
              </w:rPr>
            </w:pPr>
          </w:p>
        </w:tc>
        <w:tc>
          <w:tcPr>
            <w:tcW w:w="2268" w:type="dxa"/>
            <w:vMerge/>
            <w:vAlign w:val="center"/>
          </w:tcPr>
          <w:p w:rsidR="00B0263E" w:rsidRPr="00343C42" w:rsidRDefault="00B0263E">
            <w:pPr>
              <w:rPr>
                <w:rFonts w:ascii="宋体" w:eastAsia="宋体" w:hAnsi="宋体" w:cs="宋体"/>
                <w:sz w:val="24"/>
                <w:szCs w:val="24"/>
              </w:rPr>
            </w:pPr>
          </w:p>
        </w:tc>
        <w:tc>
          <w:tcPr>
            <w:tcW w:w="1701"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保险情况</w:t>
            </w:r>
          </w:p>
        </w:tc>
        <w:tc>
          <w:tcPr>
            <w:tcW w:w="3912" w:type="dxa"/>
            <w:vMerge/>
            <w:vAlign w:val="center"/>
          </w:tcPr>
          <w:p w:rsidR="00B0263E" w:rsidRPr="00343C42" w:rsidRDefault="00B0263E">
            <w:pPr>
              <w:rPr>
                <w:rFonts w:ascii="宋体" w:eastAsia="宋体" w:hAnsi="宋体" w:cs="宋体"/>
                <w:sz w:val="24"/>
                <w:szCs w:val="24"/>
              </w:rPr>
            </w:pPr>
          </w:p>
        </w:tc>
        <w:tc>
          <w:tcPr>
            <w:tcW w:w="201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县人力资源社会保障局社会保险</w:t>
            </w:r>
            <w:r w:rsidRPr="00343C42">
              <w:rPr>
                <w:rFonts w:ascii="宋体" w:eastAsia="宋体" w:hAnsi="宋体" w:cs="宋体" w:hint="eastAsia"/>
                <w:sz w:val="24"/>
                <w:szCs w:val="24"/>
              </w:rPr>
              <w:lastRenderedPageBreak/>
              <w:t>事业中心</w:t>
            </w:r>
          </w:p>
        </w:tc>
        <w:tc>
          <w:tcPr>
            <w:tcW w:w="1852" w:type="dxa"/>
            <w:vAlign w:val="center"/>
          </w:tcPr>
          <w:p w:rsidR="00B0263E" w:rsidRPr="00343C42" w:rsidRDefault="00B0263E" w:rsidP="0022515A">
            <w:pPr>
              <w:rPr>
                <w:rFonts w:ascii="宋体" w:eastAsia="宋体" w:hAnsi="宋体" w:cs="宋体"/>
                <w:sz w:val="24"/>
                <w:szCs w:val="24"/>
              </w:rPr>
            </w:pPr>
            <w:r w:rsidRPr="00343C42">
              <w:rPr>
                <w:rFonts w:ascii="宋体" w:eastAsia="宋体" w:hAnsi="宋体" w:cs="宋体" w:hint="eastAsia"/>
                <w:sz w:val="24"/>
                <w:szCs w:val="24"/>
              </w:rPr>
              <w:lastRenderedPageBreak/>
              <w:t>每年4月、7月、10月和次年1</w:t>
            </w:r>
            <w:r w:rsidRPr="00343C42">
              <w:rPr>
                <w:rFonts w:ascii="宋体" w:eastAsia="宋体" w:hAnsi="宋体" w:cs="宋体" w:hint="eastAsia"/>
                <w:sz w:val="24"/>
                <w:szCs w:val="24"/>
              </w:rPr>
              <w:lastRenderedPageBreak/>
              <w:t>月的10日前公开上一季度参保人数、待遇支付、基金收入情况</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lastRenderedPageBreak/>
              <w:t>“高青县人民政府”网站公开</w:t>
            </w:r>
          </w:p>
        </w:tc>
      </w:tr>
      <w:tr w:rsidR="00B0263E" w:rsidRPr="00343C42" w:rsidTr="0094019A">
        <w:trPr>
          <w:jc w:val="center"/>
        </w:trPr>
        <w:tc>
          <w:tcPr>
            <w:tcW w:w="1343" w:type="dxa"/>
            <w:vMerge/>
            <w:vAlign w:val="center"/>
          </w:tcPr>
          <w:p w:rsidR="00B0263E" w:rsidRPr="00343C42" w:rsidRDefault="00B0263E">
            <w:pPr>
              <w:rPr>
                <w:rFonts w:ascii="宋体" w:eastAsia="宋体" w:hAnsi="宋体" w:cs="宋体"/>
                <w:sz w:val="24"/>
                <w:szCs w:val="24"/>
              </w:rPr>
            </w:pPr>
          </w:p>
        </w:tc>
        <w:tc>
          <w:tcPr>
            <w:tcW w:w="2268" w:type="dxa"/>
            <w:vMerge w:val="restart"/>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工伤保险</w:t>
            </w:r>
          </w:p>
        </w:tc>
        <w:tc>
          <w:tcPr>
            <w:tcW w:w="1701"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政策措施</w:t>
            </w:r>
          </w:p>
        </w:tc>
        <w:tc>
          <w:tcPr>
            <w:tcW w:w="3912" w:type="dxa"/>
            <w:vMerge/>
            <w:vAlign w:val="center"/>
          </w:tcPr>
          <w:p w:rsidR="00B0263E" w:rsidRPr="00343C42" w:rsidRDefault="00B0263E">
            <w:pPr>
              <w:rPr>
                <w:rFonts w:ascii="宋体" w:eastAsia="宋体" w:hAnsi="宋体" w:cs="宋体"/>
                <w:sz w:val="24"/>
                <w:szCs w:val="24"/>
              </w:rPr>
            </w:pPr>
          </w:p>
        </w:tc>
        <w:tc>
          <w:tcPr>
            <w:tcW w:w="201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县人力资源社会保障局社会保险事业中心</w:t>
            </w:r>
          </w:p>
        </w:tc>
        <w:tc>
          <w:tcPr>
            <w:tcW w:w="185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自该信息形成或者变更之日起20个工作日内</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jc w:val="center"/>
        </w:trPr>
        <w:tc>
          <w:tcPr>
            <w:tcW w:w="1343" w:type="dxa"/>
            <w:vMerge/>
            <w:vAlign w:val="center"/>
          </w:tcPr>
          <w:p w:rsidR="00B0263E" w:rsidRPr="00343C42" w:rsidRDefault="00B0263E">
            <w:pPr>
              <w:rPr>
                <w:rFonts w:ascii="宋体" w:eastAsia="宋体" w:hAnsi="宋体" w:cs="宋体"/>
                <w:sz w:val="24"/>
                <w:szCs w:val="24"/>
              </w:rPr>
            </w:pPr>
          </w:p>
        </w:tc>
        <w:tc>
          <w:tcPr>
            <w:tcW w:w="2268" w:type="dxa"/>
            <w:vMerge/>
            <w:vAlign w:val="center"/>
          </w:tcPr>
          <w:p w:rsidR="00B0263E" w:rsidRPr="00343C42" w:rsidRDefault="00B0263E">
            <w:pPr>
              <w:rPr>
                <w:rFonts w:ascii="宋体" w:eastAsia="宋体" w:hAnsi="宋体" w:cs="宋体"/>
                <w:sz w:val="24"/>
                <w:szCs w:val="24"/>
              </w:rPr>
            </w:pPr>
          </w:p>
        </w:tc>
        <w:tc>
          <w:tcPr>
            <w:tcW w:w="1701"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保险情况</w:t>
            </w:r>
          </w:p>
        </w:tc>
        <w:tc>
          <w:tcPr>
            <w:tcW w:w="3912" w:type="dxa"/>
            <w:vMerge/>
            <w:vAlign w:val="center"/>
          </w:tcPr>
          <w:p w:rsidR="00B0263E" w:rsidRPr="00343C42" w:rsidRDefault="00B0263E">
            <w:pPr>
              <w:rPr>
                <w:rFonts w:ascii="宋体" w:eastAsia="宋体" w:hAnsi="宋体" w:cs="宋体"/>
                <w:sz w:val="24"/>
                <w:szCs w:val="24"/>
              </w:rPr>
            </w:pPr>
          </w:p>
        </w:tc>
        <w:tc>
          <w:tcPr>
            <w:tcW w:w="201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县人力资源社会保障局社会保险事业中心</w:t>
            </w:r>
          </w:p>
        </w:tc>
        <w:tc>
          <w:tcPr>
            <w:tcW w:w="185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每年4月、7月、10月和次年1月的10日前公开上一季度参保人数、待遇支付、基金收入情况</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jc w:val="center"/>
        </w:trPr>
        <w:tc>
          <w:tcPr>
            <w:tcW w:w="1343" w:type="dxa"/>
            <w:vMerge/>
            <w:vAlign w:val="center"/>
          </w:tcPr>
          <w:p w:rsidR="00B0263E" w:rsidRPr="00343C42" w:rsidRDefault="00B0263E">
            <w:pPr>
              <w:rPr>
                <w:rFonts w:ascii="宋体" w:eastAsia="宋体" w:hAnsi="宋体" w:cs="宋体"/>
                <w:sz w:val="24"/>
                <w:szCs w:val="24"/>
              </w:rPr>
            </w:pPr>
          </w:p>
        </w:tc>
        <w:tc>
          <w:tcPr>
            <w:tcW w:w="2268" w:type="dxa"/>
            <w:vMerge w:val="restart"/>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失业保险</w:t>
            </w:r>
          </w:p>
        </w:tc>
        <w:tc>
          <w:tcPr>
            <w:tcW w:w="1701"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政策措施</w:t>
            </w:r>
          </w:p>
        </w:tc>
        <w:tc>
          <w:tcPr>
            <w:tcW w:w="3912" w:type="dxa"/>
            <w:vMerge/>
            <w:vAlign w:val="center"/>
          </w:tcPr>
          <w:p w:rsidR="00B0263E" w:rsidRPr="00343C42" w:rsidRDefault="00B0263E">
            <w:pPr>
              <w:rPr>
                <w:rFonts w:ascii="宋体" w:eastAsia="宋体" w:hAnsi="宋体" w:cs="宋体"/>
                <w:sz w:val="24"/>
                <w:szCs w:val="24"/>
              </w:rPr>
            </w:pPr>
          </w:p>
        </w:tc>
        <w:tc>
          <w:tcPr>
            <w:tcW w:w="201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县人力资源社会保障局社会保险事业中心</w:t>
            </w:r>
          </w:p>
        </w:tc>
        <w:tc>
          <w:tcPr>
            <w:tcW w:w="185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自该信息形成或者变更之日起20个工作日内</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jc w:val="center"/>
        </w:trPr>
        <w:tc>
          <w:tcPr>
            <w:tcW w:w="1343" w:type="dxa"/>
            <w:vMerge/>
            <w:vAlign w:val="center"/>
          </w:tcPr>
          <w:p w:rsidR="00B0263E" w:rsidRPr="00343C42" w:rsidRDefault="00B0263E">
            <w:pPr>
              <w:rPr>
                <w:rFonts w:ascii="宋体" w:eastAsia="宋体" w:hAnsi="宋体" w:cs="宋体"/>
                <w:sz w:val="24"/>
                <w:szCs w:val="24"/>
              </w:rPr>
            </w:pPr>
          </w:p>
        </w:tc>
        <w:tc>
          <w:tcPr>
            <w:tcW w:w="2268" w:type="dxa"/>
            <w:vMerge/>
            <w:vAlign w:val="center"/>
          </w:tcPr>
          <w:p w:rsidR="00B0263E" w:rsidRPr="00343C42" w:rsidRDefault="00B0263E">
            <w:pPr>
              <w:rPr>
                <w:rFonts w:ascii="宋体" w:eastAsia="宋体" w:hAnsi="宋体" w:cs="宋体"/>
                <w:sz w:val="24"/>
                <w:szCs w:val="24"/>
              </w:rPr>
            </w:pPr>
          </w:p>
        </w:tc>
        <w:tc>
          <w:tcPr>
            <w:tcW w:w="1701"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保险情况</w:t>
            </w:r>
          </w:p>
        </w:tc>
        <w:tc>
          <w:tcPr>
            <w:tcW w:w="3912" w:type="dxa"/>
            <w:vMerge/>
            <w:vAlign w:val="center"/>
          </w:tcPr>
          <w:p w:rsidR="00B0263E" w:rsidRPr="00343C42" w:rsidRDefault="00B0263E">
            <w:pPr>
              <w:rPr>
                <w:rFonts w:ascii="宋体" w:eastAsia="宋体" w:hAnsi="宋体" w:cs="宋体"/>
                <w:sz w:val="24"/>
                <w:szCs w:val="24"/>
              </w:rPr>
            </w:pPr>
          </w:p>
        </w:tc>
        <w:tc>
          <w:tcPr>
            <w:tcW w:w="201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县人力资源社会保障局社会保险事业中心</w:t>
            </w:r>
          </w:p>
        </w:tc>
        <w:tc>
          <w:tcPr>
            <w:tcW w:w="185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每年4月、7月、10月和次年1月的10日前公开上一季度参保人数、待遇支付、基金收入情况</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jc w:val="center"/>
        </w:trPr>
        <w:tc>
          <w:tcPr>
            <w:tcW w:w="1343" w:type="dxa"/>
            <w:vMerge w:val="restart"/>
            <w:vAlign w:val="center"/>
          </w:tcPr>
          <w:p w:rsidR="00B0263E" w:rsidRPr="00343C42" w:rsidRDefault="00B0263E">
            <w:pPr>
              <w:rPr>
                <w:rFonts w:ascii="宋体" w:eastAsia="宋体" w:hAnsi="宋体" w:cs="宋体"/>
                <w:sz w:val="24"/>
                <w:szCs w:val="24"/>
              </w:rPr>
            </w:pPr>
            <w:proofErr w:type="gramStart"/>
            <w:r w:rsidRPr="00343C42">
              <w:rPr>
                <w:rFonts w:ascii="宋体" w:eastAsia="宋体" w:hAnsi="宋体" w:cs="宋体" w:hint="eastAsia"/>
                <w:sz w:val="24"/>
                <w:szCs w:val="24"/>
              </w:rPr>
              <w:t>稳岗就业</w:t>
            </w:r>
            <w:proofErr w:type="gramEnd"/>
          </w:p>
        </w:tc>
        <w:tc>
          <w:tcPr>
            <w:tcW w:w="2268" w:type="dxa"/>
            <w:vAlign w:val="center"/>
          </w:tcPr>
          <w:p w:rsidR="00B0263E" w:rsidRPr="00343C42" w:rsidRDefault="00B0263E" w:rsidP="0022515A">
            <w:pPr>
              <w:rPr>
                <w:rFonts w:ascii="宋体" w:eastAsia="宋体" w:hAnsi="宋体" w:cs="宋体"/>
                <w:sz w:val="24"/>
                <w:szCs w:val="24"/>
              </w:rPr>
            </w:pPr>
            <w:r w:rsidRPr="00343C42">
              <w:rPr>
                <w:rFonts w:ascii="宋体" w:eastAsia="宋体" w:hAnsi="宋体" w:cs="宋体" w:hint="eastAsia"/>
                <w:sz w:val="24"/>
                <w:szCs w:val="24"/>
              </w:rPr>
              <w:t>就业创业政策</w:t>
            </w:r>
          </w:p>
        </w:tc>
        <w:tc>
          <w:tcPr>
            <w:tcW w:w="1701" w:type="dxa"/>
            <w:vAlign w:val="center"/>
          </w:tcPr>
          <w:p w:rsidR="00B0263E" w:rsidRPr="00343C42" w:rsidRDefault="00B0263E">
            <w:pPr>
              <w:rPr>
                <w:rFonts w:ascii="宋体" w:eastAsia="宋体" w:hAnsi="宋体" w:cs="宋体"/>
                <w:sz w:val="24"/>
                <w:szCs w:val="24"/>
              </w:rPr>
            </w:pPr>
          </w:p>
        </w:tc>
        <w:tc>
          <w:tcPr>
            <w:tcW w:w="391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国家、省、市、</w:t>
            </w:r>
            <w:proofErr w:type="gramStart"/>
            <w:r w:rsidRPr="00343C42">
              <w:rPr>
                <w:rFonts w:ascii="宋体" w:eastAsia="宋体" w:hAnsi="宋体" w:cs="宋体" w:hint="eastAsia"/>
                <w:sz w:val="24"/>
                <w:szCs w:val="24"/>
              </w:rPr>
              <w:t>县关于</w:t>
            </w:r>
            <w:proofErr w:type="gramEnd"/>
            <w:r w:rsidRPr="00343C42">
              <w:rPr>
                <w:rFonts w:ascii="宋体" w:eastAsia="宋体" w:hAnsi="宋体" w:cs="宋体" w:hint="eastAsia"/>
                <w:sz w:val="24"/>
                <w:szCs w:val="24"/>
              </w:rPr>
              <w:t>就业创业的</w:t>
            </w:r>
            <w:r w:rsidRPr="00343C42">
              <w:rPr>
                <w:rFonts w:ascii="宋体" w:eastAsia="宋体" w:hAnsi="宋体" w:cs="宋体" w:hint="eastAsia"/>
                <w:sz w:val="24"/>
                <w:szCs w:val="24"/>
              </w:rPr>
              <w:lastRenderedPageBreak/>
              <w:t>政策文件（包括高校毕业生、农民工、退役军人等就业创业政策文件）</w:t>
            </w:r>
          </w:p>
        </w:tc>
        <w:tc>
          <w:tcPr>
            <w:tcW w:w="201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lastRenderedPageBreak/>
              <w:t>县人力资源社会</w:t>
            </w:r>
            <w:r w:rsidRPr="00343C42">
              <w:rPr>
                <w:rFonts w:ascii="宋体" w:eastAsia="宋体" w:hAnsi="宋体" w:cs="宋体" w:hint="eastAsia"/>
                <w:sz w:val="24"/>
                <w:szCs w:val="24"/>
              </w:rPr>
              <w:lastRenderedPageBreak/>
              <w:t>保障局公共就业和人才服务中心</w:t>
            </w:r>
          </w:p>
        </w:tc>
        <w:tc>
          <w:tcPr>
            <w:tcW w:w="1852" w:type="dxa"/>
            <w:vAlign w:val="center"/>
          </w:tcPr>
          <w:p w:rsidR="00B0263E" w:rsidRPr="00343C42" w:rsidRDefault="00B0263E" w:rsidP="00181F1A">
            <w:pPr>
              <w:rPr>
                <w:rFonts w:ascii="宋体" w:eastAsia="宋体" w:hAnsi="宋体" w:cs="宋体"/>
                <w:sz w:val="24"/>
                <w:szCs w:val="24"/>
              </w:rPr>
            </w:pPr>
            <w:r w:rsidRPr="00343C42">
              <w:rPr>
                <w:rFonts w:ascii="宋体" w:eastAsia="宋体" w:hAnsi="宋体" w:cs="宋体" w:hint="eastAsia"/>
                <w:sz w:val="24"/>
                <w:szCs w:val="24"/>
              </w:rPr>
              <w:lastRenderedPageBreak/>
              <w:t>自该信息形成</w:t>
            </w:r>
            <w:r w:rsidRPr="00343C42">
              <w:rPr>
                <w:rFonts w:ascii="宋体" w:eastAsia="宋体" w:hAnsi="宋体" w:cs="宋体" w:hint="eastAsia"/>
                <w:sz w:val="24"/>
                <w:szCs w:val="24"/>
              </w:rPr>
              <w:lastRenderedPageBreak/>
              <w:t>或者变更之日起20个工作日内</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lastRenderedPageBreak/>
              <w:t>“高青县人民</w:t>
            </w:r>
            <w:r w:rsidRPr="00343C42">
              <w:rPr>
                <w:rFonts w:ascii="宋体" w:eastAsia="宋体" w:hAnsi="宋体" w:cs="宋体" w:hint="eastAsia"/>
                <w:sz w:val="24"/>
                <w:szCs w:val="24"/>
              </w:rPr>
              <w:lastRenderedPageBreak/>
              <w:t>政府”网站公开</w:t>
            </w:r>
          </w:p>
        </w:tc>
      </w:tr>
      <w:tr w:rsidR="00B0263E" w:rsidRPr="00343C42" w:rsidTr="0094019A">
        <w:trPr>
          <w:jc w:val="center"/>
        </w:trPr>
        <w:tc>
          <w:tcPr>
            <w:tcW w:w="1343" w:type="dxa"/>
            <w:vMerge/>
            <w:vAlign w:val="center"/>
          </w:tcPr>
          <w:p w:rsidR="00B0263E" w:rsidRPr="00343C42" w:rsidRDefault="00B0263E">
            <w:pPr>
              <w:rPr>
                <w:rFonts w:ascii="宋体" w:eastAsia="宋体" w:hAnsi="宋体" w:cs="宋体"/>
                <w:sz w:val="24"/>
                <w:szCs w:val="24"/>
              </w:rPr>
            </w:pPr>
          </w:p>
        </w:tc>
        <w:tc>
          <w:tcPr>
            <w:tcW w:w="2268"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就业创业服务指南</w:t>
            </w:r>
          </w:p>
        </w:tc>
        <w:tc>
          <w:tcPr>
            <w:tcW w:w="1701" w:type="dxa"/>
            <w:vAlign w:val="center"/>
          </w:tcPr>
          <w:p w:rsidR="00B0263E" w:rsidRPr="00343C42" w:rsidRDefault="00B0263E">
            <w:pPr>
              <w:rPr>
                <w:rFonts w:ascii="宋体" w:eastAsia="宋体" w:hAnsi="宋体" w:cs="宋体"/>
                <w:sz w:val="24"/>
                <w:szCs w:val="24"/>
              </w:rPr>
            </w:pPr>
          </w:p>
        </w:tc>
        <w:tc>
          <w:tcPr>
            <w:tcW w:w="391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就业创业服务指南（包括服务内容、服务对象、提交材料、服务时间、服务地点、咨询方式、服务流程等信息）</w:t>
            </w:r>
          </w:p>
        </w:tc>
        <w:tc>
          <w:tcPr>
            <w:tcW w:w="201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县人力资源社会保障局公共就业和人才服务中心</w:t>
            </w:r>
          </w:p>
        </w:tc>
        <w:tc>
          <w:tcPr>
            <w:tcW w:w="185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自该信息形成或者变更之日起20个工作日内</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trHeight w:val="2496"/>
          <w:jc w:val="center"/>
        </w:trPr>
        <w:tc>
          <w:tcPr>
            <w:tcW w:w="1343" w:type="dxa"/>
            <w:vMerge/>
            <w:vAlign w:val="center"/>
          </w:tcPr>
          <w:p w:rsidR="00B0263E" w:rsidRPr="00343C42" w:rsidRDefault="00B0263E">
            <w:pPr>
              <w:rPr>
                <w:rFonts w:ascii="宋体" w:eastAsia="宋体" w:hAnsi="宋体" w:cs="宋体"/>
                <w:sz w:val="24"/>
                <w:szCs w:val="24"/>
              </w:rPr>
            </w:pPr>
          </w:p>
        </w:tc>
        <w:tc>
          <w:tcPr>
            <w:tcW w:w="2268"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就业创业补贴</w:t>
            </w:r>
          </w:p>
        </w:tc>
        <w:tc>
          <w:tcPr>
            <w:tcW w:w="1701" w:type="dxa"/>
            <w:vAlign w:val="center"/>
          </w:tcPr>
          <w:p w:rsidR="00B0263E" w:rsidRPr="00343C42" w:rsidRDefault="00B0263E" w:rsidP="009E0B13">
            <w:pPr>
              <w:rPr>
                <w:rFonts w:ascii="宋体" w:eastAsia="宋体" w:hAnsi="宋体" w:cs="宋体"/>
                <w:sz w:val="24"/>
                <w:szCs w:val="24"/>
              </w:rPr>
            </w:pPr>
          </w:p>
        </w:tc>
        <w:tc>
          <w:tcPr>
            <w:tcW w:w="391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创业补贴、就业困难人员社会保险补贴、公益性岗位补贴、求职创业补贴、就业见习补贴、高校毕业生社保补贴、下岗失业人员一次性临时生活补助、创业贷款贴息等就业创业补贴发放情况公示</w:t>
            </w:r>
          </w:p>
        </w:tc>
        <w:tc>
          <w:tcPr>
            <w:tcW w:w="201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县人力资源社会保障局公共就业和人才服务中心</w:t>
            </w:r>
          </w:p>
        </w:tc>
        <w:tc>
          <w:tcPr>
            <w:tcW w:w="185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自该信息形成或者变更之日起20个工作日内</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trHeight w:val="1505"/>
          <w:jc w:val="center"/>
        </w:trPr>
        <w:tc>
          <w:tcPr>
            <w:tcW w:w="1343" w:type="dxa"/>
            <w:vMerge/>
            <w:vAlign w:val="center"/>
          </w:tcPr>
          <w:p w:rsidR="00B0263E" w:rsidRPr="00343C42" w:rsidRDefault="00B0263E">
            <w:pPr>
              <w:rPr>
                <w:rFonts w:ascii="宋体" w:eastAsia="宋体" w:hAnsi="宋体" w:cs="宋体"/>
                <w:sz w:val="24"/>
                <w:szCs w:val="24"/>
              </w:rPr>
            </w:pPr>
          </w:p>
        </w:tc>
        <w:tc>
          <w:tcPr>
            <w:tcW w:w="2268"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创业职业培训</w:t>
            </w:r>
          </w:p>
        </w:tc>
        <w:tc>
          <w:tcPr>
            <w:tcW w:w="1701" w:type="dxa"/>
            <w:vAlign w:val="center"/>
          </w:tcPr>
          <w:p w:rsidR="00B0263E" w:rsidRPr="00343C42" w:rsidRDefault="00B0263E" w:rsidP="009E0B13">
            <w:pPr>
              <w:rPr>
                <w:rFonts w:ascii="宋体" w:eastAsia="宋体" w:hAnsi="宋体" w:cs="宋体"/>
                <w:sz w:val="24"/>
                <w:szCs w:val="24"/>
              </w:rPr>
            </w:pPr>
          </w:p>
        </w:tc>
        <w:tc>
          <w:tcPr>
            <w:tcW w:w="391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创业职业培训相关信息</w:t>
            </w:r>
          </w:p>
        </w:tc>
        <w:tc>
          <w:tcPr>
            <w:tcW w:w="201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县人力资源社会保障局公共就业和人才服务中心</w:t>
            </w:r>
          </w:p>
        </w:tc>
        <w:tc>
          <w:tcPr>
            <w:tcW w:w="185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自该信息形成或者变更之日起20个工作日内</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jc w:val="center"/>
        </w:trPr>
        <w:tc>
          <w:tcPr>
            <w:tcW w:w="1343" w:type="dxa"/>
            <w:vMerge/>
            <w:vAlign w:val="center"/>
          </w:tcPr>
          <w:p w:rsidR="00B0263E" w:rsidRPr="00343C42" w:rsidRDefault="00B0263E">
            <w:pPr>
              <w:rPr>
                <w:rFonts w:ascii="宋体" w:eastAsia="宋体" w:hAnsi="宋体" w:cs="宋体"/>
                <w:sz w:val="24"/>
                <w:szCs w:val="24"/>
              </w:rPr>
            </w:pPr>
          </w:p>
        </w:tc>
        <w:tc>
          <w:tcPr>
            <w:tcW w:w="2268"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事业单位招聘</w:t>
            </w:r>
          </w:p>
        </w:tc>
        <w:tc>
          <w:tcPr>
            <w:tcW w:w="1701" w:type="dxa"/>
            <w:vAlign w:val="center"/>
          </w:tcPr>
          <w:p w:rsidR="00B0263E" w:rsidRPr="00343C42" w:rsidRDefault="00B0263E">
            <w:pPr>
              <w:rPr>
                <w:rFonts w:ascii="宋体" w:eastAsia="宋体" w:hAnsi="宋体" w:cs="宋体"/>
                <w:sz w:val="24"/>
                <w:szCs w:val="24"/>
              </w:rPr>
            </w:pPr>
          </w:p>
        </w:tc>
        <w:tc>
          <w:tcPr>
            <w:tcW w:w="391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事业单位招聘的职位、名额、报考条件等事项以及录用结果</w:t>
            </w:r>
          </w:p>
        </w:tc>
        <w:tc>
          <w:tcPr>
            <w:tcW w:w="201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县人力资源社会保障局事业单位人事管理和表彰</w:t>
            </w:r>
            <w:proofErr w:type="gramStart"/>
            <w:r w:rsidRPr="00343C42">
              <w:rPr>
                <w:rFonts w:ascii="宋体" w:eastAsia="宋体" w:hAnsi="宋体" w:cs="宋体" w:hint="eastAsia"/>
                <w:sz w:val="24"/>
                <w:szCs w:val="24"/>
              </w:rPr>
              <w:t>奖励科</w:t>
            </w:r>
            <w:proofErr w:type="gramEnd"/>
          </w:p>
        </w:tc>
        <w:tc>
          <w:tcPr>
            <w:tcW w:w="185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自该信息形成或者变更之日起20个工作日内</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jc w:val="center"/>
        </w:trPr>
        <w:tc>
          <w:tcPr>
            <w:tcW w:w="1343" w:type="dxa"/>
            <w:vAlign w:val="center"/>
          </w:tcPr>
          <w:p w:rsidR="00B0263E" w:rsidRPr="00343C42" w:rsidRDefault="00B0263E" w:rsidP="00192D2A">
            <w:pPr>
              <w:rPr>
                <w:rFonts w:ascii="宋体" w:eastAsia="宋体" w:hAnsi="宋体" w:cs="宋体"/>
                <w:sz w:val="24"/>
                <w:szCs w:val="24"/>
              </w:rPr>
            </w:pPr>
            <w:r w:rsidRPr="00343C42">
              <w:rPr>
                <w:rFonts w:ascii="宋体" w:eastAsia="宋体" w:hAnsi="宋体" w:cs="宋体" w:hint="eastAsia"/>
                <w:sz w:val="24"/>
                <w:szCs w:val="24"/>
              </w:rPr>
              <w:t>优化营商环境</w:t>
            </w:r>
          </w:p>
        </w:tc>
        <w:tc>
          <w:tcPr>
            <w:tcW w:w="2268" w:type="dxa"/>
            <w:vAlign w:val="center"/>
          </w:tcPr>
          <w:p w:rsidR="00B0263E" w:rsidRPr="00343C42" w:rsidRDefault="00B0263E" w:rsidP="00192D2A">
            <w:pPr>
              <w:rPr>
                <w:rFonts w:ascii="宋体" w:eastAsia="宋体" w:hAnsi="宋体" w:cs="宋体"/>
                <w:sz w:val="24"/>
                <w:szCs w:val="24"/>
              </w:rPr>
            </w:pPr>
          </w:p>
        </w:tc>
        <w:tc>
          <w:tcPr>
            <w:tcW w:w="1701" w:type="dxa"/>
            <w:vAlign w:val="center"/>
          </w:tcPr>
          <w:p w:rsidR="00B0263E" w:rsidRPr="00343C42" w:rsidRDefault="00B0263E" w:rsidP="00192D2A">
            <w:pPr>
              <w:rPr>
                <w:rFonts w:ascii="宋体" w:eastAsia="宋体" w:hAnsi="宋体" w:cs="宋体"/>
                <w:sz w:val="24"/>
                <w:szCs w:val="24"/>
              </w:rPr>
            </w:pPr>
          </w:p>
        </w:tc>
        <w:tc>
          <w:tcPr>
            <w:tcW w:w="3912" w:type="dxa"/>
            <w:vAlign w:val="center"/>
          </w:tcPr>
          <w:p w:rsidR="00B0263E" w:rsidRPr="00343C42" w:rsidRDefault="00B0263E" w:rsidP="00192D2A">
            <w:pPr>
              <w:rPr>
                <w:rFonts w:ascii="宋体" w:eastAsia="宋体" w:hAnsi="宋体" w:cs="宋体"/>
                <w:sz w:val="24"/>
                <w:szCs w:val="24"/>
              </w:rPr>
            </w:pPr>
            <w:r w:rsidRPr="00343C42">
              <w:rPr>
                <w:rFonts w:ascii="宋体" w:eastAsia="宋体" w:hAnsi="宋体" w:cs="宋体" w:hint="eastAsia"/>
                <w:sz w:val="24"/>
                <w:szCs w:val="24"/>
              </w:rPr>
              <w:t>优化营商环境配套措施及工作动态等</w:t>
            </w:r>
          </w:p>
        </w:tc>
        <w:tc>
          <w:tcPr>
            <w:tcW w:w="2013" w:type="dxa"/>
            <w:vAlign w:val="center"/>
          </w:tcPr>
          <w:p w:rsidR="00B0263E" w:rsidRPr="00343C42" w:rsidRDefault="00B0263E" w:rsidP="00192D2A">
            <w:pPr>
              <w:rPr>
                <w:rFonts w:ascii="宋体" w:eastAsia="宋体" w:hAnsi="宋体" w:cs="宋体"/>
                <w:sz w:val="24"/>
                <w:szCs w:val="24"/>
              </w:rPr>
            </w:pPr>
            <w:r w:rsidRPr="00343C42">
              <w:rPr>
                <w:rFonts w:ascii="宋体" w:eastAsia="宋体" w:hAnsi="宋体" w:cs="宋体" w:hint="eastAsia"/>
                <w:sz w:val="24"/>
                <w:szCs w:val="24"/>
              </w:rPr>
              <w:t>县人力资源社会保障局办公室</w:t>
            </w:r>
          </w:p>
        </w:tc>
        <w:tc>
          <w:tcPr>
            <w:tcW w:w="1852" w:type="dxa"/>
            <w:vAlign w:val="center"/>
          </w:tcPr>
          <w:p w:rsidR="00B0263E" w:rsidRPr="00343C42" w:rsidRDefault="00B0263E" w:rsidP="00192D2A">
            <w:pPr>
              <w:rPr>
                <w:rFonts w:ascii="宋体" w:eastAsia="宋体" w:hAnsi="宋体" w:cs="宋体"/>
                <w:sz w:val="24"/>
                <w:szCs w:val="24"/>
              </w:rPr>
            </w:pPr>
            <w:r w:rsidRPr="00343C42">
              <w:rPr>
                <w:rFonts w:ascii="宋体" w:eastAsia="宋体" w:hAnsi="宋体" w:cs="宋体" w:hint="eastAsia"/>
                <w:sz w:val="24"/>
                <w:szCs w:val="24"/>
              </w:rPr>
              <w:t>自该信息形成或者变更之日起20个工作日内</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jc w:val="center"/>
        </w:trPr>
        <w:tc>
          <w:tcPr>
            <w:tcW w:w="1343" w:type="dxa"/>
            <w:vMerge w:val="restart"/>
            <w:vAlign w:val="center"/>
          </w:tcPr>
          <w:p w:rsidR="00B0263E" w:rsidRPr="00343C42" w:rsidRDefault="00B0263E" w:rsidP="00192D2A">
            <w:pPr>
              <w:rPr>
                <w:rFonts w:ascii="宋体" w:eastAsia="宋体" w:hAnsi="宋体" w:cs="宋体"/>
                <w:sz w:val="24"/>
                <w:szCs w:val="24"/>
              </w:rPr>
            </w:pPr>
            <w:r w:rsidRPr="00343C42">
              <w:rPr>
                <w:rFonts w:ascii="宋体" w:eastAsia="宋体" w:hAnsi="宋体" w:cs="宋体" w:hint="eastAsia"/>
                <w:sz w:val="24"/>
                <w:szCs w:val="24"/>
              </w:rPr>
              <w:lastRenderedPageBreak/>
              <w:t>公共资源配置</w:t>
            </w:r>
          </w:p>
        </w:tc>
        <w:tc>
          <w:tcPr>
            <w:tcW w:w="2268" w:type="dxa"/>
            <w:vMerge w:val="restart"/>
            <w:vAlign w:val="center"/>
          </w:tcPr>
          <w:p w:rsidR="00B0263E" w:rsidRPr="00343C42" w:rsidRDefault="00B0263E" w:rsidP="00192D2A">
            <w:pPr>
              <w:rPr>
                <w:rFonts w:ascii="宋体" w:eastAsia="宋体" w:hAnsi="宋体" w:cs="宋体"/>
                <w:sz w:val="24"/>
                <w:szCs w:val="24"/>
              </w:rPr>
            </w:pPr>
            <w:r w:rsidRPr="00343C42">
              <w:rPr>
                <w:rFonts w:ascii="宋体" w:eastAsia="宋体" w:hAnsi="宋体" w:cs="宋体" w:hint="eastAsia"/>
                <w:sz w:val="24"/>
                <w:szCs w:val="24"/>
              </w:rPr>
              <w:t>政府采购</w:t>
            </w:r>
          </w:p>
        </w:tc>
        <w:tc>
          <w:tcPr>
            <w:tcW w:w="1701" w:type="dxa"/>
            <w:vAlign w:val="center"/>
          </w:tcPr>
          <w:p w:rsidR="00B0263E" w:rsidRPr="00343C42" w:rsidRDefault="00B0263E" w:rsidP="00192D2A">
            <w:pPr>
              <w:rPr>
                <w:rFonts w:ascii="宋体" w:eastAsia="宋体" w:hAnsi="宋体" w:cs="宋体"/>
                <w:sz w:val="24"/>
                <w:szCs w:val="24"/>
              </w:rPr>
            </w:pPr>
            <w:r w:rsidRPr="00343C42">
              <w:rPr>
                <w:rFonts w:ascii="宋体" w:eastAsia="宋体" w:hAnsi="宋体" w:cs="宋体" w:hint="eastAsia"/>
                <w:sz w:val="24"/>
                <w:szCs w:val="24"/>
              </w:rPr>
              <w:t>采购公告</w:t>
            </w:r>
          </w:p>
        </w:tc>
        <w:tc>
          <w:tcPr>
            <w:tcW w:w="3912" w:type="dxa"/>
            <w:vAlign w:val="center"/>
          </w:tcPr>
          <w:p w:rsidR="00B0263E" w:rsidRPr="00343C42" w:rsidRDefault="00B0263E" w:rsidP="00B0263E">
            <w:pPr>
              <w:rPr>
                <w:rFonts w:ascii="宋体" w:eastAsia="宋体" w:hAnsi="宋体" w:cs="宋体"/>
                <w:sz w:val="24"/>
                <w:szCs w:val="24"/>
              </w:rPr>
            </w:pPr>
            <w:r w:rsidRPr="00343C42">
              <w:rPr>
                <w:rFonts w:ascii="宋体" w:eastAsia="宋体" w:hAnsi="宋体" w:cs="宋体" w:hint="eastAsia"/>
                <w:sz w:val="24"/>
                <w:szCs w:val="24"/>
              </w:rPr>
              <w:t>政府采购项目询价、招标等信息</w:t>
            </w:r>
          </w:p>
        </w:tc>
        <w:tc>
          <w:tcPr>
            <w:tcW w:w="2013" w:type="dxa"/>
            <w:vAlign w:val="center"/>
          </w:tcPr>
          <w:p w:rsidR="00B0263E" w:rsidRPr="00343C42" w:rsidRDefault="00B0263E" w:rsidP="00192D2A">
            <w:pPr>
              <w:rPr>
                <w:rFonts w:ascii="宋体" w:eastAsia="宋体" w:hAnsi="宋体" w:cs="宋体"/>
                <w:sz w:val="24"/>
                <w:szCs w:val="24"/>
              </w:rPr>
            </w:pPr>
            <w:r w:rsidRPr="00343C42">
              <w:rPr>
                <w:rFonts w:ascii="宋体" w:eastAsia="宋体" w:hAnsi="宋体" w:cs="宋体" w:hint="eastAsia"/>
                <w:sz w:val="24"/>
                <w:szCs w:val="24"/>
              </w:rPr>
              <w:t>县人力资源社会保障局社会保险事业中心</w:t>
            </w:r>
          </w:p>
        </w:tc>
        <w:tc>
          <w:tcPr>
            <w:tcW w:w="1852" w:type="dxa"/>
            <w:vAlign w:val="center"/>
          </w:tcPr>
          <w:p w:rsidR="00B0263E" w:rsidRPr="00343C42" w:rsidRDefault="00B0263E" w:rsidP="00192D2A">
            <w:pPr>
              <w:rPr>
                <w:rFonts w:ascii="宋体" w:eastAsia="宋体" w:hAnsi="宋体" w:cs="宋体"/>
                <w:sz w:val="24"/>
                <w:szCs w:val="24"/>
              </w:rPr>
            </w:pPr>
            <w:r w:rsidRPr="00343C42">
              <w:rPr>
                <w:rFonts w:ascii="宋体" w:eastAsia="宋体" w:hAnsi="宋体" w:cs="宋体" w:hint="eastAsia"/>
                <w:sz w:val="24"/>
                <w:szCs w:val="24"/>
              </w:rPr>
              <w:t>自该信息形成或者变更之日起20个工作日内</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jc w:val="center"/>
        </w:trPr>
        <w:tc>
          <w:tcPr>
            <w:tcW w:w="1343" w:type="dxa"/>
            <w:vMerge/>
            <w:vAlign w:val="center"/>
          </w:tcPr>
          <w:p w:rsidR="00B0263E" w:rsidRPr="00343C42" w:rsidRDefault="00B0263E" w:rsidP="00192D2A">
            <w:pPr>
              <w:rPr>
                <w:rFonts w:ascii="宋体" w:eastAsia="宋体" w:hAnsi="宋体" w:cs="宋体"/>
                <w:sz w:val="24"/>
                <w:szCs w:val="24"/>
              </w:rPr>
            </w:pPr>
          </w:p>
        </w:tc>
        <w:tc>
          <w:tcPr>
            <w:tcW w:w="2268" w:type="dxa"/>
            <w:vMerge/>
            <w:vAlign w:val="center"/>
          </w:tcPr>
          <w:p w:rsidR="00B0263E" w:rsidRPr="00343C42" w:rsidRDefault="00B0263E" w:rsidP="00192D2A">
            <w:pPr>
              <w:rPr>
                <w:rFonts w:ascii="宋体" w:eastAsia="宋体" w:hAnsi="宋体" w:cs="宋体"/>
                <w:sz w:val="24"/>
                <w:szCs w:val="24"/>
              </w:rPr>
            </w:pPr>
          </w:p>
        </w:tc>
        <w:tc>
          <w:tcPr>
            <w:tcW w:w="1701" w:type="dxa"/>
            <w:vAlign w:val="center"/>
          </w:tcPr>
          <w:p w:rsidR="00B0263E" w:rsidRPr="00343C42" w:rsidRDefault="00B0263E" w:rsidP="00192D2A">
            <w:pPr>
              <w:rPr>
                <w:rFonts w:ascii="宋体" w:eastAsia="宋体" w:hAnsi="宋体" w:cs="宋体"/>
                <w:sz w:val="24"/>
                <w:szCs w:val="24"/>
              </w:rPr>
            </w:pPr>
            <w:r w:rsidRPr="00343C42">
              <w:rPr>
                <w:rFonts w:ascii="宋体" w:eastAsia="宋体" w:hAnsi="宋体" w:cs="宋体" w:hint="eastAsia"/>
                <w:sz w:val="24"/>
                <w:szCs w:val="24"/>
              </w:rPr>
              <w:t>中标公告</w:t>
            </w:r>
          </w:p>
        </w:tc>
        <w:tc>
          <w:tcPr>
            <w:tcW w:w="3912" w:type="dxa"/>
            <w:vAlign w:val="center"/>
          </w:tcPr>
          <w:p w:rsidR="00B0263E" w:rsidRPr="00343C42" w:rsidRDefault="00B0263E" w:rsidP="00192D2A">
            <w:pPr>
              <w:rPr>
                <w:rFonts w:ascii="宋体" w:eastAsia="宋体" w:hAnsi="宋体" w:cs="宋体"/>
                <w:sz w:val="24"/>
                <w:szCs w:val="24"/>
              </w:rPr>
            </w:pPr>
            <w:r w:rsidRPr="00343C42">
              <w:rPr>
                <w:rFonts w:ascii="宋体" w:eastAsia="宋体" w:hAnsi="宋体" w:cs="宋体" w:hint="eastAsia"/>
                <w:sz w:val="24"/>
                <w:szCs w:val="24"/>
              </w:rPr>
              <w:t>政府采购项目成交信息</w:t>
            </w:r>
          </w:p>
        </w:tc>
        <w:tc>
          <w:tcPr>
            <w:tcW w:w="2013" w:type="dxa"/>
            <w:vAlign w:val="center"/>
          </w:tcPr>
          <w:p w:rsidR="00B0263E" w:rsidRPr="00343C42" w:rsidRDefault="00B0263E" w:rsidP="00192D2A">
            <w:pPr>
              <w:rPr>
                <w:rFonts w:ascii="宋体" w:eastAsia="宋体" w:hAnsi="宋体" w:cs="宋体"/>
                <w:sz w:val="24"/>
                <w:szCs w:val="24"/>
              </w:rPr>
            </w:pPr>
            <w:r w:rsidRPr="00343C42">
              <w:rPr>
                <w:rFonts w:ascii="宋体" w:eastAsia="宋体" w:hAnsi="宋体" w:cs="宋体" w:hint="eastAsia"/>
                <w:sz w:val="24"/>
                <w:szCs w:val="24"/>
              </w:rPr>
              <w:t>县人力资源社会保障局社会保险事业中心</w:t>
            </w:r>
          </w:p>
        </w:tc>
        <w:tc>
          <w:tcPr>
            <w:tcW w:w="1852" w:type="dxa"/>
            <w:vAlign w:val="center"/>
          </w:tcPr>
          <w:p w:rsidR="00B0263E" w:rsidRPr="00343C42" w:rsidRDefault="00B0263E" w:rsidP="00192D2A">
            <w:pPr>
              <w:rPr>
                <w:rFonts w:ascii="宋体" w:eastAsia="宋体" w:hAnsi="宋体" w:cs="宋体"/>
                <w:sz w:val="24"/>
                <w:szCs w:val="24"/>
              </w:rPr>
            </w:pPr>
            <w:r w:rsidRPr="00343C42">
              <w:rPr>
                <w:rFonts w:ascii="宋体" w:eastAsia="宋体" w:hAnsi="宋体" w:cs="宋体" w:hint="eastAsia"/>
                <w:sz w:val="24"/>
                <w:szCs w:val="24"/>
              </w:rPr>
              <w:t>自该信息形成或者变更之日起20个工作日内</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94019A" w:rsidRPr="00343C42" w:rsidTr="0094019A">
        <w:trPr>
          <w:jc w:val="center"/>
        </w:trPr>
        <w:tc>
          <w:tcPr>
            <w:tcW w:w="1343" w:type="dxa"/>
            <w:vAlign w:val="center"/>
          </w:tcPr>
          <w:p w:rsidR="0094019A" w:rsidRPr="00343C42" w:rsidRDefault="0094019A" w:rsidP="00192D2A">
            <w:pPr>
              <w:rPr>
                <w:rFonts w:ascii="宋体" w:eastAsia="宋体" w:hAnsi="宋体" w:cs="宋体"/>
                <w:sz w:val="24"/>
                <w:szCs w:val="24"/>
              </w:rPr>
            </w:pPr>
            <w:r w:rsidRPr="00343C42">
              <w:rPr>
                <w:rFonts w:ascii="宋体" w:eastAsia="宋体" w:hAnsi="宋体" w:cs="宋体" w:hint="eastAsia"/>
                <w:sz w:val="24"/>
                <w:szCs w:val="24"/>
              </w:rPr>
              <w:t>主动公开基本目录</w:t>
            </w:r>
          </w:p>
        </w:tc>
        <w:tc>
          <w:tcPr>
            <w:tcW w:w="2268" w:type="dxa"/>
            <w:vAlign w:val="center"/>
          </w:tcPr>
          <w:p w:rsidR="0094019A" w:rsidRPr="00343C42" w:rsidRDefault="0094019A" w:rsidP="00192D2A">
            <w:pPr>
              <w:rPr>
                <w:rFonts w:ascii="宋体" w:eastAsia="宋体" w:hAnsi="宋体" w:cs="宋体"/>
                <w:sz w:val="24"/>
                <w:szCs w:val="24"/>
              </w:rPr>
            </w:pPr>
            <w:r w:rsidRPr="00343C42">
              <w:rPr>
                <w:rFonts w:ascii="宋体" w:eastAsia="宋体" w:hAnsi="宋体" w:cs="宋体" w:hint="eastAsia"/>
                <w:sz w:val="24"/>
                <w:szCs w:val="24"/>
              </w:rPr>
              <w:t>县直部门主动公开基本目录</w:t>
            </w:r>
          </w:p>
        </w:tc>
        <w:tc>
          <w:tcPr>
            <w:tcW w:w="1701" w:type="dxa"/>
            <w:vAlign w:val="center"/>
          </w:tcPr>
          <w:p w:rsidR="0094019A" w:rsidRPr="00343C42" w:rsidRDefault="0094019A" w:rsidP="00192D2A">
            <w:pPr>
              <w:rPr>
                <w:rFonts w:ascii="宋体" w:eastAsia="宋体" w:hAnsi="宋体" w:cs="宋体" w:hint="eastAsia"/>
                <w:sz w:val="24"/>
                <w:szCs w:val="24"/>
              </w:rPr>
            </w:pPr>
          </w:p>
        </w:tc>
        <w:tc>
          <w:tcPr>
            <w:tcW w:w="3912" w:type="dxa"/>
            <w:vAlign w:val="center"/>
          </w:tcPr>
          <w:p w:rsidR="0094019A" w:rsidRPr="00343C42" w:rsidRDefault="0094019A" w:rsidP="00192D2A">
            <w:pPr>
              <w:rPr>
                <w:rFonts w:ascii="宋体" w:eastAsia="宋体" w:hAnsi="宋体" w:cs="宋体" w:hint="eastAsia"/>
                <w:sz w:val="24"/>
                <w:szCs w:val="24"/>
              </w:rPr>
            </w:pPr>
            <w:r w:rsidRPr="00343C42">
              <w:rPr>
                <w:rFonts w:ascii="宋体" w:eastAsia="宋体" w:hAnsi="宋体" w:cs="宋体" w:hint="eastAsia"/>
                <w:sz w:val="24"/>
                <w:szCs w:val="24"/>
              </w:rPr>
              <w:t>主动公开基本目录</w:t>
            </w:r>
          </w:p>
        </w:tc>
        <w:tc>
          <w:tcPr>
            <w:tcW w:w="2013" w:type="dxa"/>
            <w:vAlign w:val="center"/>
          </w:tcPr>
          <w:p w:rsidR="0094019A" w:rsidRPr="00343C42" w:rsidRDefault="0094019A" w:rsidP="00192D2A">
            <w:pPr>
              <w:rPr>
                <w:rFonts w:ascii="宋体" w:eastAsia="宋体" w:hAnsi="宋体" w:cs="宋体" w:hint="eastAsia"/>
                <w:sz w:val="24"/>
                <w:szCs w:val="24"/>
              </w:rPr>
            </w:pPr>
            <w:r w:rsidRPr="00343C42">
              <w:rPr>
                <w:rFonts w:ascii="宋体" w:eastAsia="宋体" w:hAnsi="宋体" w:cs="宋体" w:hint="eastAsia"/>
                <w:sz w:val="24"/>
                <w:szCs w:val="24"/>
              </w:rPr>
              <w:t>县人力资源社会保障局办公室</w:t>
            </w:r>
          </w:p>
        </w:tc>
        <w:tc>
          <w:tcPr>
            <w:tcW w:w="1852" w:type="dxa"/>
            <w:vAlign w:val="center"/>
          </w:tcPr>
          <w:p w:rsidR="0094019A" w:rsidRPr="00343C42" w:rsidRDefault="0094019A" w:rsidP="00192D2A">
            <w:pPr>
              <w:rPr>
                <w:rFonts w:ascii="宋体" w:eastAsia="宋体" w:hAnsi="宋体" w:cs="宋体" w:hint="eastAsia"/>
                <w:sz w:val="24"/>
                <w:szCs w:val="24"/>
              </w:rPr>
            </w:pPr>
            <w:r w:rsidRPr="00343C42">
              <w:rPr>
                <w:rFonts w:ascii="宋体" w:eastAsia="宋体" w:hAnsi="宋体" w:cs="宋体" w:hint="eastAsia"/>
                <w:sz w:val="24"/>
                <w:szCs w:val="24"/>
              </w:rPr>
              <w:t>自该信息形成或者变更之日起20个工作日内，并动态调整。</w:t>
            </w:r>
          </w:p>
        </w:tc>
        <w:tc>
          <w:tcPr>
            <w:tcW w:w="1862" w:type="dxa"/>
            <w:vAlign w:val="center"/>
          </w:tcPr>
          <w:p w:rsidR="0094019A" w:rsidRPr="00343C42" w:rsidRDefault="0094019A" w:rsidP="00B0263E">
            <w:pPr>
              <w:rPr>
                <w:rFonts w:ascii="宋体" w:eastAsia="宋体" w:hAnsi="宋体" w:cs="宋体" w:hint="eastAsia"/>
                <w:sz w:val="24"/>
                <w:szCs w:val="24"/>
              </w:rPr>
            </w:pPr>
            <w:r w:rsidRPr="00343C42">
              <w:rPr>
                <w:rFonts w:ascii="宋体" w:eastAsia="宋体" w:hAnsi="宋体" w:cs="宋体" w:hint="eastAsia"/>
                <w:sz w:val="24"/>
                <w:szCs w:val="24"/>
              </w:rPr>
              <w:t>“高青县人民政府”网站公开</w:t>
            </w:r>
          </w:p>
        </w:tc>
      </w:tr>
      <w:tr w:rsidR="00B0263E" w:rsidRPr="00343C42" w:rsidTr="0094019A">
        <w:trPr>
          <w:jc w:val="center"/>
        </w:trPr>
        <w:tc>
          <w:tcPr>
            <w:tcW w:w="1343" w:type="dxa"/>
            <w:vMerge w:val="restart"/>
            <w:vAlign w:val="center"/>
          </w:tcPr>
          <w:p w:rsidR="00B0263E" w:rsidRPr="00343C42" w:rsidRDefault="00B0263E" w:rsidP="00192D2A">
            <w:pPr>
              <w:rPr>
                <w:rFonts w:ascii="宋体" w:eastAsia="宋体" w:hAnsi="宋体" w:cs="宋体"/>
                <w:sz w:val="24"/>
                <w:szCs w:val="24"/>
              </w:rPr>
            </w:pPr>
            <w:r w:rsidRPr="00343C42">
              <w:rPr>
                <w:rFonts w:ascii="宋体" w:eastAsia="宋体" w:hAnsi="宋体" w:cs="宋体" w:hint="eastAsia"/>
                <w:sz w:val="24"/>
                <w:szCs w:val="24"/>
              </w:rPr>
              <w:t>政务公开组织管理</w:t>
            </w:r>
          </w:p>
        </w:tc>
        <w:tc>
          <w:tcPr>
            <w:tcW w:w="2268" w:type="dxa"/>
            <w:vAlign w:val="center"/>
          </w:tcPr>
          <w:p w:rsidR="00B0263E" w:rsidRPr="00343C42" w:rsidRDefault="00B0263E" w:rsidP="00192D2A">
            <w:pPr>
              <w:rPr>
                <w:rFonts w:ascii="宋体" w:eastAsia="宋体" w:hAnsi="宋体" w:cs="宋体"/>
                <w:sz w:val="24"/>
                <w:szCs w:val="24"/>
              </w:rPr>
            </w:pPr>
            <w:r w:rsidRPr="00343C42">
              <w:rPr>
                <w:rFonts w:ascii="宋体" w:eastAsia="宋体" w:hAnsi="宋体" w:cs="宋体" w:hint="eastAsia"/>
                <w:sz w:val="24"/>
                <w:szCs w:val="24"/>
              </w:rPr>
              <w:t>组织领导</w:t>
            </w:r>
          </w:p>
        </w:tc>
        <w:tc>
          <w:tcPr>
            <w:tcW w:w="1701" w:type="dxa"/>
            <w:vAlign w:val="center"/>
          </w:tcPr>
          <w:p w:rsidR="00B0263E" w:rsidRPr="00343C42" w:rsidRDefault="00B0263E" w:rsidP="00192D2A">
            <w:pPr>
              <w:rPr>
                <w:rFonts w:ascii="宋体" w:eastAsia="宋体" w:hAnsi="宋体" w:cs="宋体"/>
                <w:sz w:val="24"/>
                <w:szCs w:val="24"/>
              </w:rPr>
            </w:pPr>
          </w:p>
        </w:tc>
        <w:tc>
          <w:tcPr>
            <w:tcW w:w="3912" w:type="dxa"/>
            <w:vAlign w:val="center"/>
          </w:tcPr>
          <w:p w:rsidR="00B0263E" w:rsidRPr="00343C42" w:rsidRDefault="00B0263E" w:rsidP="00192D2A">
            <w:pPr>
              <w:rPr>
                <w:rFonts w:ascii="宋体" w:eastAsia="宋体" w:hAnsi="宋体" w:cs="宋体"/>
                <w:sz w:val="24"/>
                <w:szCs w:val="24"/>
              </w:rPr>
            </w:pPr>
            <w:r w:rsidRPr="00343C42">
              <w:rPr>
                <w:rFonts w:ascii="宋体" w:eastAsia="宋体" w:hAnsi="宋体" w:cs="宋体" w:hint="eastAsia"/>
                <w:sz w:val="24"/>
                <w:szCs w:val="24"/>
              </w:rPr>
              <w:t>政务公开机构设置情况</w:t>
            </w:r>
          </w:p>
        </w:tc>
        <w:tc>
          <w:tcPr>
            <w:tcW w:w="2013" w:type="dxa"/>
            <w:vAlign w:val="center"/>
          </w:tcPr>
          <w:p w:rsidR="00B0263E" w:rsidRPr="00343C42" w:rsidRDefault="00B0263E" w:rsidP="00192D2A">
            <w:pPr>
              <w:rPr>
                <w:rFonts w:ascii="宋体" w:eastAsia="宋体" w:hAnsi="宋体" w:cs="宋体"/>
                <w:sz w:val="24"/>
                <w:szCs w:val="24"/>
              </w:rPr>
            </w:pPr>
            <w:r w:rsidRPr="00343C42">
              <w:rPr>
                <w:rFonts w:ascii="宋体" w:eastAsia="宋体" w:hAnsi="宋体" w:cs="宋体" w:hint="eastAsia"/>
                <w:sz w:val="24"/>
                <w:szCs w:val="24"/>
              </w:rPr>
              <w:t>县人力资源社会保障局办公室</w:t>
            </w:r>
          </w:p>
        </w:tc>
        <w:tc>
          <w:tcPr>
            <w:tcW w:w="1852" w:type="dxa"/>
            <w:vAlign w:val="center"/>
          </w:tcPr>
          <w:p w:rsidR="00B0263E" w:rsidRPr="00343C42" w:rsidRDefault="00B0263E" w:rsidP="00192D2A">
            <w:pPr>
              <w:rPr>
                <w:rFonts w:ascii="宋体" w:eastAsia="宋体" w:hAnsi="宋体" w:cs="宋体"/>
                <w:sz w:val="24"/>
                <w:szCs w:val="24"/>
              </w:rPr>
            </w:pPr>
            <w:r w:rsidRPr="00343C42">
              <w:rPr>
                <w:rFonts w:ascii="宋体" w:eastAsia="宋体" w:hAnsi="宋体" w:cs="宋体" w:hint="eastAsia"/>
                <w:sz w:val="24"/>
                <w:szCs w:val="24"/>
              </w:rPr>
              <w:t>自该信息形成或者变更之日起20个工作日内</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jc w:val="center"/>
        </w:trPr>
        <w:tc>
          <w:tcPr>
            <w:tcW w:w="1343" w:type="dxa"/>
            <w:vMerge/>
            <w:vAlign w:val="center"/>
          </w:tcPr>
          <w:p w:rsidR="00B0263E" w:rsidRPr="00343C42" w:rsidRDefault="00B0263E" w:rsidP="00192D2A">
            <w:pPr>
              <w:rPr>
                <w:rFonts w:ascii="宋体" w:eastAsia="宋体" w:hAnsi="宋体" w:cs="宋体"/>
                <w:sz w:val="24"/>
                <w:szCs w:val="24"/>
              </w:rPr>
            </w:pPr>
          </w:p>
        </w:tc>
        <w:tc>
          <w:tcPr>
            <w:tcW w:w="2268" w:type="dxa"/>
            <w:vAlign w:val="center"/>
          </w:tcPr>
          <w:p w:rsidR="00B0263E" w:rsidRPr="00343C42" w:rsidRDefault="00B0263E" w:rsidP="00192D2A">
            <w:pPr>
              <w:rPr>
                <w:rFonts w:ascii="宋体" w:eastAsia="宋体" w:hAnsi="宋体" w:cs="宋体"/>
                <w:sz w:val="24"/>
                <w:szCs w:val="24"/>
              </w:rPr>
            </w:pPr>
            <w:r w:rsidRPr="00343C42">
              <w:rPr>
                <w:rFonts w:ascii="宋体" w:eastAsia="宋体" w:hAnsi="宋体" w:cs="宋体" w:hint="eastAsia"/>
                <w:sz w:val="24"/>
                <w:szCs w:val="24"/>
              </w:rPr>
              <w:t>业务培训</w:t>
            </w:r>
          </w:p>
        </w:tc>
        <w:tc>
          <w:tcPr>
            <w:tcW w:w="1701" w:type="dxa"/>
            <w:vAlign w:val="center"/>
          </w:tcPr>
          <w:p w:rsidR="00B0263E" w:rsidRPr="00343C42" w:rsidRDefault="00B0263E" w:rsidP="00192D2A">
            <w:pPr>
              <w:rPr>
                <w:rFonts w:ascii="宋体" w:eastAsia="宋体" w:hAnsi="宋体" w:cs="宋体"/>
                <w:sz w:val="24"/>
                <w:szCs w:val="24"/>
              </w:rPr>
            </w:pPr>
          </w:p>
        </w:tc>
        <w:tc>
          <w:tcPr>
            <w:tcW w:w="3912" w:type="dxa"/>
            <w:vAlign w:val="center"/>
          </w:tcPr>
          <w:p w:rsidR="00B0263E" w:rsidRPr="00343C42" w:rsidRDefault="00B0263E" w:rsidP="00192D2A">
            <w:pPr>
              <w:rPr>
                <w:rFonts w:ascii="宋体" w:eastAsia="宋体" w:hAnsi="宋体" w:cs="宋体"/>
                <w:sz w:val="24"/>
                <w:szCs w:val="24"/>
              </w:rPr>
            </w:pPr>
            <w:r w:rsidRPr="00343C42">
              <w:rPr>
                <w:rFonts w:ascii="宋体" w:eastAsia="宋体" w:hAnsi="宋体" w:cs="宋体" w:hint="eastAsia"/>
                <w:sz w:val="24"/>
                <w:szCs w:val="24"/>
              </w:rPr>
              <w:t>政务公开业务培训会议和计划</w:t>
            </w:r>
          </w:p>
        </w:tc>
        <w:tc>
          <w:tcPr>
            <w:tcW w:w="2013" w:type="dxa"/>
            <w:vAlign w:val="center"/>
          </w:tcPr>
          <w:p w:rsidR="00B0263E" w:rsidRPr="00343C42" w:rsidRDefault="00B0263E" w:rsidP="00192D2A">
            <w:pPr>
              <w:rPr>
                <w:rFonts w:ascii="宋体" w:eastAsia="宋体" w:hAnsi="宋体" w:cs="宋体"/>
                <w:sz w:val="24"/>
                <w:szCs w:val="24"/>
              </w:rPr>
            </w:pPr>
            <w:r w:rsidRPr="00343C42">
              <w:rPr>
                <w:rFonts w:ascii="宋体" w:eastAsia="宋体" w:hAnsi="宋体" w:cs="宋体" w:hint="eastAsia"/>
                <w:sz w:val="24"/>
                <w:szCs w:val="24"/>
              </w:rPr>
              <w:t>县人力资源社会保障局办公室</w:t>
            </w:r>
          </w:p>
        </w:tc>
        <w:tc>
          <w:tcPr>
            <w:tcW w:w="1852" w:type="dxa"/>
            <w:vAlign w:val="center"/>
          </w:tcPr>
          <w:p w:rsidR="00B0263E" w:rsidRPr="00343C42" w:rsidRDefault="00B0263E" w:rsidP="00192D2A">
            <w:pPr>
              <w:rPr>
                <w:rFonts w:ascii="宋体" w:eastAsia="宋体" w:hAnsi="宋体" w:cs="宋体"/>
                <w:sz w:val="24"/>
                <w:szCs w:val="24"/>
              </w:rPr>
            </w:pPr>
            <w:r w:rsidRPr="00343C42">
              <w:rPr>
                <w:rFonts w:ascii="宋体" w:eastAsia="宋体" w:hAnsi="宋体" w:cs="宋体" w:hint="eastAsia"/>
                <w:sz w:val="24"/>
                <w:szCs w:val="24"/>
              </w:rPr>
              <w:t>自该信息形成或者变更之日起20个工作日内</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jc w:val="center"/>
        </w:trPr>
        <w:tc>
          <w:tcPr>
            <w:tcW w:w="1343" w:type="dxa"/>
            <w:vMerge/>
            <w:vAlign w:val="center"/>
          </w:tcPr>
          <w:p w:rsidR="00B0263E" w:rsidRPr="00343C42" w:rsidRDefault="00B0263E" w:rsidP="00192D2A">
            <w:pPr>
              <w:rPr>
                <w:rFonts w:ascii="宋体" w:eastAsia="宋体" w:hAnsi="宋体" w:cs="宋体"/>
                <w:sz w:val="24"/>
                <w:szCs w:val="24"/>
              </w:rPr>
            </w:pPr>
          </w:p>
        </w:tc>
        <w:tc>
          <w:tcPr>
            <w:tcW w:w="2268" w:type="dxa"/>
            <w:vAlign w:val="center"/>
          </w:tcPr>
          <w:p w:rsidR="00B0263E" w:rsidRPr="00343C42" w:rsidRDefault="00B0263E" w:rsidP="00192D2A">
            <w:pPr>
              <w:rPr>
                <w:rFonts w:ascii="宋体" w:eastAsia="宋体" w:hAnsi="宋体" w:cs="宋体"/>
                <w:sz w:val="24"/>
                <w:szCs w:val="24"/>
              </w:rPr>
            </w:pPr>
            <w:r w:rsidRPr="00343C42">
              <w:rPr>
                <w:rFonts w:ascii="宋体" w:eastAsia="宋体" w:hAnsi="宋体" w:cs="宋体" w:hint="eastAsia"/>
                <w:sz w:val="24"/>
                <w:szCs w:val="24"/>
              </w:rPr>
              <w:t>工作推进</w:t>
            </w:r>
          </w:p>
        </w:tc>
        <w:tc>
          <w:tcPr>
            <w:tcW w:w="1701" w:type="dxa"/>
            <w:vAlign w:val="center"/>
          </w:tcPr>
          <w:p w:rsidR="00B0263E" w:rsidRPr="00343C42" w:rsidRDefault="00B0263E" w:rsidP="00192D2A">
            <w:pPr>
              <w:rPr>
                <w:rFonts w:ascii="宋体" w:eastAsia="宋体" w:hAnsi="宋体" w:cs="宋体"/>
                <w:sz w:val="24"/>
                <w:szCs w:val="24"/>
              </w:rPr>
            </w:pPr>
          </w:p>
        </w:tc>
        <w:tc>
          <w:tcPr>
            <w:tcW w:w="3912" w:type="dxa"/>
            <w:vAlign w:val="center"/>
          </w:tcPr>
          <w:p w:rsidR="00B0263E" w:rsidRPr="00343C42" w:rsidRDefault="00B0263E" w:rsidP="00192D2A">
            <w:pPr>
              <w:rPr>
                <w:rFonts w:ascii="宋体" w:eastAsia="宋体" w:hAnsi="宋体" w:cs="宋体"/>
                <w:sz w:val="24"/>
                <w:szCs w:val="24"/>
              </w:rPr>
            </w:pPr>
            <w:r w:rsidRPr="00343C42">
              <w:rPr>
                <w:rFonts w:ascii="宋体" w:eastAsia="宋体" w:hAnsi="宋体" w:cs="宋体" w:hint="eastAsia"/>
                <w:sz w:val="24"/>
                <w:szCs w:val="24"/>
              </w:rPr>
              <w:t>政务公开工作实施方案、工作安排等信息</w:t>
            </w:r>
          </w:p>
        </w:tc>
        <w:tc>
          <w:tcPr>
            <w:tcW w:w="2013" w:type="dxa"/>
            <w:vAlign w:val="center"/>
          </w:tcPr>
          <w:p w:rsidR="00B0263E" w:rsidRPr="00343C42" w:rsidRDefault="00B0263E" w:rsidP="00192D2A">
            <w:pPr>
              <w:rPr>
                <w:rFonts w:ascii="宋体" w:eastAsia="宋体" w:hAnsi="宋体" w:cs="宋体"/>
                <w:sz w:val="24"/>
                <w:szCs w:val="24"/>
              </w:rPr>
            </w:pPr>
            <w:r w:rsidRPr="00343C42">
              <w:rPr>
                <w:rFonts w:ascii="宋体" w:eastAsia="宋体" w:hAnsi="宋体" w:cs="宋体" w:hint="eastAsia"/>
                <w:sz w:val="24"/>
                <w:szCs w:val="24"/>
              </w:rPr>
              <w:t>县人力资源社会保障局办公室</w:t>
            </w:r>
          </w:p>
        </w:tc>
        <w:tc>
          <w:tcPr>
            <w:tcW w:w="1852" w:type="dxa"/>
            <w:vAlign w:val="center"/>
          </w:tcPr>
          <w:p w:rsidR="00B0263E" w:rsidRPr="00343C42" w:rsidRDefault="00B0263E" w:rsidP="00192D2A">
            <w:pPr>
              <w:rPr>
                <w:rFonts w:ascii="宋体" w:eastAsia="宋体" w:hAnsi="宋体" w:cs="宋体"/>
                <w:sz w:val="24"/>
                <w:szCs w:val="24"/>
              </w:rPr>
            </w:pPr>
            <w:r w:rsidRPr="00343C42">
              <w:rPr>
                <w:rFonts w:ascii="宋体" w:eastAsia="宋体" w:hAnsi="宋体" w:cs="宋体" w:hint="eastAsia"/>
                <w:sz w:val="24"/>
                <w:szCs w:val="24"/>
              </w:rPr>
              <w:t>自该信息形成或者变更之日起20个工作日内</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trHeight w:val="5952"/>
          <w:jc w:val="center"/>
        </w:trPr>
        <w:tc>
          <w:tcPr>
            <w:tcW w:w="134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lastRenderedPageBreak/>
              <w:t>政府信息公开指南</w:t>
            </w:r>
          </w:p>
        </w:tc>
        <w:tc>
          <w:tcPr>
            <w:tcW w:w="2268"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县直部</w:t>
            </w:r>
            <w:proofErr w:type="gramStart"/>
            <w:r w:rsidRPr="00343C42">
              <w:rPr>
                <w:rFonts w:ascii="宋体" w:eastAsia="宋体" w:hAnsi="宋体" w:cs="宋体" w:hint="eastAsia"/>
                <w:sz w:val="24"/>
                <w:szCs w:val="24"/>
              </w:rPr>
              <w:t>门政府</w:t>
            </w:r>
            <w:proofErr w:type="gramEnd"/>
            <w:r w:rsidRPr="00343C42">
              <w:rPr>
                <w:rFonts w:ascii="宋体" w:eastAsia="宋体" w:hAnsi="宋体" w:cs="宋体" w:hint="eastAsia"/>
                <w:sz w:val="24"/>
                <w:szCs w:val="24"/>
              </w:rPr>
              <w:t>信息公开指南</w:t>
            </w:r>
          </w:p>
        </w:tc>
        <w:tc>
          <w:tcPr>
            <w:tcW w:w="1701" w:type="dxa"/>
            <w:vAlign w:val="center"/>
          </w:tcPr>
          <w:p w:rsidR="00B0263E" w:rsidRPr="00343C42" w:rsidRDefault="00B0263E">
            <w:pPr>
              <w:rPr>
                <w:rFonts w:ascii="宋体" w:eastAsia="宋体" w:hAnsi="宋体" w:cs="宋体"/>
                <w:sz w:val="24"/>
                <w:szCs w:val="24"/>
              </w:rPr>
            </w:pPr>
          </w:p>
        </w:tc>
        <w:tc>
          <w:tcPr>
            <w:tcW w:w="391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本单位信息公开指南，内容包括主动公开政府信息情况（说明主动公开政府信息的分类和编排体系；说明主动公开政府信息的获取方式（包括公开形式、公开时限等））、依申请公开政府信息情况（说明提出申请的方式（即依申请公开受理渠道说明）；说明申请处理的情况并公开本单位处理政府信息公开申请流程图；说明依申请公开的收费标准；说明政府信息公开申请受理机构的名称、办公地址、办公时间、联系电话、传真号码、互联网联系方式等）、政府信息公开工作机构信息（说明政府信息公开工作机构的名称、办公地址、办公时间、联系电话、传真号码、互联网联系方式等信息）、监督与救济渠道（说明监督与救济渠道信息，包括监督与救济渠道的机构名称、电话、传真、邮箱、办公地址、邮政编码、接待时间等信息）并提供政府信息公开申请表下载</w:t>
            </w:r>
          </w:p>
        </w:tc>
        <w:tc>
          <w:tcPr>
            <w:tcW w:w="201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县人力资源社会保障局办公室</w:t>
            </w:r>
          </w:p>
        </w:tc>
        <w:tc>
          <w:tcPr>
            <w:tcW w:w="185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自该信息形成或者变更之日起20个工作日内，并动态调整</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trHeight w:val="2266"/>
          <w:jc w:val="center"/>
        </w:trPr>
        <w:tc>
          <w:tcPr>
            <w:tcW w:w="1343" w:type="dxa"/>
            <w:vAlign w:val="center"/>
          </w:tcPr>
          <w:p w:rsidR="00B0263E" w:rsidRPr="00343C42" w:rsidRDefault="00B0263E" w:rsidP="00192D2A">
            <w:pPr>
              <w:rPr>
                <w:rFonts w:ascii="宋体" w:eastAsia="宋体" w:hAnsi="宋体" w:cs="宋体"/>
                <w:sz w:val="24"/>
                <w:szCs w:val="24"/>
              </w:rPr>
            </w:pPr>
            <w:r w:rsidRPr="00343C42">
              <w:rPr>
                <w:rFonts w:ascii="宋体" w:eastAsia="宋体" w:hAnsi="宋体" w:cs="宋体" w:hint="eastAsia"/>
                <w:sz w:val="24"/>
                <w:szCs w:val="24"/>
              </w:rPr>
              <w:lastRenderedPageBreak/>
              <w:t>政府信息公开制度</w:t>
            </w:r>
          </w:p>
        </w:tc>
        <w:tc>
          <w:tcPr>
            <w:tcW w:w="2268" w:type="dxa"/>
            <w:vAlign w:val="center"/>
          </w:tcPr>
          <w:p w:rsidR="00B0263E" w:rsidRPr="00343C42" w:rsidRDefault="00B0263E" w:rsidP="00192D2A">
            <w:pPr>
              <w:rPr>
                <w:rFonts w:ascii="宋体" w:eastAsia="宋体" w:hAnsi="宋体" w:cs="宋体"/>
                <w:sz w:val="24"/>
                <w:szCs w:val="24"/>
              </w:rPr>
            </w:pPr>
          </w:p>
        </w:tc>
        <w:tc>
          <w:tcPr>
            <w:tcW w:w="1701" w:type="dxa"/>
            <w:vAlign w:val="center"/>
          </w:tcPr>
          <w:p w:rsidR="00B0263E" w:rsidRPr="00343C42" w:rsidRDefault="00B0263E" w:rsidP="00192D2A">
            <w:pPr>
              <w:rPr>
                <w:rFonts w:ascii="宋体" w:eastAsia="宋体" w:hAnsi="宋体" w:cs="宋体"/>
                <w:sz w:val="24"/>
                <w:szCs w:val="24"/>
              </w:rPr>
            </w:pPr>
          </w:p>
        </w:tc>
        <w:tc>
          <w:tcPr>
            <w:tcW w:w="3912" w:type="dxa"/>
            <w:vAlign w:val="center"/>
          </w:tcPr>
          <w:p w:rsidR="00B0263E" w:rsidRPr="00343C42" w:rsidRDefault="00B0263E" w:rsidP="00192D2A">
            <w:pPr>
              <w:spacing w:line="400" w:lineRule="exact"/>
              <w:rPr>
                <w:rFonts w:ascii="仿宋_GB2312" w:eastAsia="仿宋_GB2312" w:hAnsi="仿宋_GB2312" w:cs="仿宋_GB2312"/>
                <w:color w:val="000000" w:themeColor="text1"/>
                <w:sz w:val="24"/>
                <w:szCs w:val="24"/>
              </w:rPr>
            </w:pPr>
            <w:r w:rsidRPr="00343C42">
              <w:rPr>
                <w:rFonts w:ascii="宋体" w:eastAsia="宋体" w:hAnsi="宋体" w:cs="宋体" w:hint="eastAsia"/>
                <w:sz w:val="24"/>
                <w:szCs w:val="24"/>
              </w:rPr>
              <w:t>政府信息公开方面的地方性法规、自治条例、单行条例、规章以及国务院办公厅政府信息与政务公开办公室发布的法规解释性文件</w:t>
            </w:r>
          </w:p>
        </w:tc>
        <w:tc>
          <w:tcPr>
            <w:tcW w:w="2013" w:type="dxa"/>
            <w:vAlign w:val="center"/>
          </w:tcPr>
          <w:p w:rsidR="00B0263E" w:rsidRPr="00343C42" w:rsidRDefault="00B0263E" w:rsidP="00192D2A">
            <w:pPr>
              <w:rPr>
                <w:rFonts w:ascii="宋体" w:eastAsia="宋体" w:hAnsi="宋体" w:cs="宋体"/>
                <w:sz w:val="24"/>
                <w:szCs w:val="24"/>
              </w:rPr>
            </w:pPr>
            <w:r w:rsidRPr="00343C42">
              <w:rPr>
                <w:rFonts w:ascii="宋体" w:eastAsia="宋体" w:hAnsi="宋体" w:cs="宋体" w:hint="eastAsia"/>
                <w:sz w:val="24"/>
                <w:szCs w:val="24"/>
              </w:rPr>
              <w:t>县人力资源社会保障局办公室</w:t>
            </w:r>
          </w:p>
        </w:tc>
        <w:tc>
          <w:tcPr>
            <w:tcW w:w="1852" w:type="dxa"/>
            <w:vAlign w:val="center"/>
          </w:tcPr>
          <w:p w:rsidR="00B0263E" w:rsidRPr="00343C42" w:rsidRDefault="00B0263E" w:rsidP="00192D2A">
            <w:pPr>
              <w:rPr>
                <w:rFonts w:ascii="宋体" w:eastAsia="宋体" w:hAnsi="宋体" w:cs="宋体"/>
                <w:sz w:val="24"/>
                <w:szCs w:val="24"/>
              </w:rPr>
            </w:pPr>
            <w:r w:rsidRPr="00343C42">
              <w:rPr>
                <w:rFonts w:ascii="宋体" w:eastAsia="宋体" w:hAnsi="宋体" w:cs="宋体" w:hint="eastAsia"/>
                <w:sz w:val="24"/>
                <w:szCs w:val="24"/>
              </w:rPr>
              <w:t>自该信息形成或者变更之日起20个工作日内</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r w:rsidR="00B0263E" w:rsidRPr="00343C42" w:rsidTr="0094019A">
        <w:trPr>
          <w:jc w:val="center"/>
        </w:trPr>
        <w:tc>
          <w:tcPr>
            <w:tcW w:w="134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政府信息公开年度报告</w:t>
            </w:r>
          </w:p>
        </w:tc>
        <w:tc>
          <w:tcPr>
            <w:tcW w:w="2268"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县直部门单位年度报告</w:t>
            </w:r>
          </w:p>
        </w:tc>
        <w:tc>
          <w:tcPr>
            <w:tcW w:w="1701" w:type="dxa"/>
            <w:vAlign w:val="center"/>
          </w:tcPr>
          <w:p w:rsidR="00B0263E" w:rsidRPr="00343C42" w:rsidRDefault="00B0263E">
            <w:pPr>
              <w:rPr>
                <w:rFonts w:ascii="宋体" w:eastAsia="宋体" w:hAnsi="宋体" w:cs="宋体"/>
                <w:sz w:val="24"/>
                <w:szCs w:val="24"/>
              </w:rPr>
            </w:pPr>
          </w:p>
        </w:tc>
        <w:tc>
          <w:tcPr>
            <w:tcW w:w="391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本单位政府信息公开年度报告（年度报告包括1.《政府信息公开条例》第20条规定的法定主动公开内容公开情况；2.年度依申请公开情况；3.年度政府信息管理情况；4.年度政府信息公开平台、机构建设和人员情况；5.工作考核、社会评议和责任追究结果情况等监督保障内容；6.人大代表、政协委员建议提案办理结果公开情况；7.主动公开政府信息情况；8.因政府信息公开工作被申请行政复议、提起行政诉讼情况；9.存在的主要问题及改进情况），统计数据要准确无误并在年度报告中对主动公开政府信息情况相关数据、收到和处理政府信息公开申请情况相关数据进行分析，采用电子书、结构化展示、有声朗读等多种形式对年度报告进行展示，图文并茂，增强年度的可读性并提供年度报告下载</w:t>
            </w:r>
          </w:p>
        </w:tc>
        <w:tc>
          <w:tcPr>
            <w:tcW w:w="2013"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县人力资源社会保障局办公室</w:t>
            </w:r>
          </w:p>
        </w:tc>
        <w:tc>
          <w:tcPr>
            <w:tcW w:w="1852" w:type="dxa"/>
            <w:vAlign w:val="center"/>
          </w:tcPr>
          <w:p w:rsidR="00B0263E" w:rsidRPr="00343C42" w:rsidRDefault="00B0263E">
            <w:pPr>
              <w:rPr>
                <w:rFonts w:ascii="宋体" w:eastAsia="宋体" w:hAnsi="宋体" w:cs="宋体"/>
                <w:sz w:val="24"/>
                <w:szCs w:val="24"/>
              </w:rPr>
            </w:pPr>
            <w:r w:rsidRPr="00343C42">
              <w:rPr>
                <w:rFonts w:ascii="宋体" w:eastAsia="宋体" w:hAnsi="宋体" w:cs="宋体" w:hint="eastAsia"/>
                <w:sz w:val="24"/>
                <w:szCs w:val="24"/>
              </w:rPr>
              <w:t>每年1月31日前向县政府办公室提交本单位上年度政府信息公开年度报告并公开</w:t>
            </w:r>
          </w:p>
        </w:tc>
        <w:tc>
          <w:tcPr>
            <w:tcW w:w="1862" w:type="dxa"/>
            <w:vAlign w:val="center"/>
          </w:tcPr>
          <w:p w:rsidR="00B0263E" w:rsidRPr="00343C42" w:rsidRDefault="00B0263E" w:rsidP="00B0263E">
            <w:pPr>
              <w:rPr>
                <w:sz w:val="24"/>
                <w:szCs w:val="24"/>
              </w:rPr>
            </w:pPr>
            <w:r w:rsidRPr="00343C42">
              <w:rPr>
                <w:rFonts w:ascii="宋体" w:eastAsia="宋体" w:hAnsi="宋体" w:cs="宋体" w:hint="eastAsia"/>
                <w:sz w:val="24"/>
                <w:szCs w:val="24"/>
              </w:rPr>
              <w:t>“高青县人民政府”网站公开</w:t>
            </w:r>
          </w:p>
        </w:tc>
      </w:tr>
    </w:tbl>
    <w:p w:rsidR="006C5349" w:rsidRPr="00181F1A" w:rsidRDefault="006C5349" w:rsidP="00181F1A">
      <w:pPr>
        <w:rPr>
          <w:rFonts w:ascii="宋体" w:eastAsia="宋体" w:hAnsi="宋体" w:cs="宋体"/>
          <w:szCs w:val="21"/>
        </w:rPr>
      </w:pPr>
    </w:p>
    <w:sectPr w:rsidR="006C5349" w:rsidRPr="00181F1A">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BD9" w:rsidRDefault="00430BD9" w:rsidP="00181F1A">
      <w:r>
        <w:separator/>
      </w:r>
    </w:p>
  </w:endnote>
  <w:endnote w:type="continuationSeparator" w:id="0">
    <w:p w:rsidR="00430BD9" w:rsidRDefault="00430BD9" w:rsidP="0018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BD9" w:rsidRDefault="00430BD9" w:rsidP="00181F1A">
      <w:r>
        <w:separator/>
      </w:r>
    </w:p>
  </w:footnote>
  <w:footnote w:type="continuationSeparator" w:id="0">
    <w:p w:rsidR="00430BD9" w:rsidRDefault="00430BD9" w:rsidP="00181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24F"/>
    <w:rsid w:val="0017283E"/>
    <w:rsid w:val="00181F1A"/>
    <w:rsid w:val="001B725D"/>
    <w:rsid w:val="0022515A"/>
    <w:rsid w:val="0033415E"/>
    <w:rsid w:val="00343C42"/>
    <w:rsid w:val="00430BD9"/>
    <w:rsid w:val="004950C1"/>
    <w:rsid w:val="0065251F"/>
    <w:rsid w:val="006C5349"/>
    <w:rsid w:val="006E4CCF"/>
    <w:rsid w:val="00710307"/>
    <w:rsid w:val="00886ED8"/>
    <w:rsid w:val="0094019A"/>
    <w:rsid w:val="00A26868"/>
    <w:rsid w:val="00A619A4"/>
    <w:rsid w:val="00B0263E"/>
    <w:rsid w:val="00B8724F"/>
    <w:rsid w:val="00C42852"/>
    <w:rsid w:val="00D53720"/>
    <w:rsid w:val="00E579CC"/>
    <w:rsid w:val="00EE0EAC"/>
    <w:rsid w:val="00F84317"/>
    <w:rsid w:val="00FD5381"/>
    <w:rsid w:val="072E57F1"/>
    <w:rsid w:val="44A701B1"/>
    <w:rsid w:val="669B6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Autospacing="1" w:afterAutospacing="1"/>
      <w:jc w:val="left"/>
    </w:pPr>
    <w:rPr>
      <w:rFonts w:cs="Times New Roman"/>
      <w:kern w:val="0"/>
      <w:sz w:val="24"/>
    </w:rPr>
  </w:style>
  <w:style w:type="table" w:styleId="a4">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181F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81F1A"/>
    <w:rPr>
      <w:rFonts w:asciiTheme="minorHAnsi" w:eastAsiaTheme="minorEastAsia" w:hAnsiTheme="minorHAnsi" w:cstheme="minorBidi"/>
      <w:kern w:val="2"/>
      <w:sz w:val="18"/>
      <w:szCs w:val="18"/>
    </w:rPr>
  </w:style>
  <w:style w:type="paragraph" w:styleId="a6">
    <w:name w:val="footer"/>
    <w:basedOn w:val="a"/>
    <w:link w:val="Char0"/>
    <w:uiPriority w:val="99"/>
    <w:unhideWhenUsed/>
    <w:rsid w:val="00181F1A"/>
    <w:pPr>
      <w:tabs>
        <w:tab w:val="center" w:pos="4153"/>
        <w:tab w:val="right" w:pos="8306"/>
      </w:tabs>
      <w:snapToGrid w:val="0"/>
      <w:jc w:val="left"/>
    </w:pPr>
    <w:rPr>
      <w:sz w:val="18"/>
      <w:szCs w:val="18"/>
    </w:rPr>
  </w:style>
  <w:style w:type="character" w:customStyle="1" w:styleId="Char0">
    <w:name w:val="页脚 Char"/>
    <w:basedOn w:val="a0"/>
    <w:link w:val="a6"/>
    <w:uiPriority w:val="99"/>
    <w:rsid w:val="00181F1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Autospacing="1" w:afterAutospacing="1"/>
      <w:jc w:val="left"/>
    </w:pPr>
    <w:rPr>
      <w:rFonts w:cs="Times New Roman"/>
      <w:kern w:val="0"/>
      <w:sz w:val="24"/>
    </w:rPr>
  </w:style>
  <w:style w:type="table" w:styleId="a4">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181F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81F1A"/>
    <w:rPr>
      <w:rFonts w:asciiTheme="minorHAnsi" w:eastAsiaTheme="minorEastAsia" w:hAnsiTheme="minorHAnsi" w:cstheme="minorBidi"/>
      <w:kern w:val="2"/>
      <w:sz w:val="18"/>
      <w:szCs w:val="18"/>
    </w:rPr>
  </w:style>
  <w:style w:type="paragraph" w:styleId="a6">
    <w:name w:val="footer"/>
    <w:basedOn w:val="a"/>
    <w:link w:val="Char0"/>
    <w:uiPriority w:val="99"/>
    <w:unhideWhenUsed/>
    <w:rsid w:val="00181F1A"/>
    <w:pPr>
      <w:tabs>
        <w:tab w:val="center" w:pos="4153"/>
        <w:tab w:val="right" w:pos="8306"/>
      </w:tabs>
      <w:snapToGrid w:val="0"/>
      <w:jc w:val="left"/>
    </w:pPr>
    <w:rPr>
      <w:sz w:val="18"/>
      <w:szCs w:val="18"/>
    </w:rPr>
  </w:style>
  <w:style w:type="character" w:customStyle="1" w:styleId="Char0">
    <w:name w:val="页脚 Char"/>
    <w:basedOn w:val="a0"/>
    <w:link w:val="a6"/>
    <w:uiPriority w:val="99"/>
    <w:rsid w:val="00181F1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261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869</Words>
  <Characters>4957</Characters>
  <Application>Microsoft Office Word</Application>
  <DocSecurity>0</DocSecurity>
  <Lines>41</Lines>
  <Paragraphs>11</Paragraphs>
  <ScaleCrop>false</ScaleCrop>
  <Company>gq</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22</cp:revision>
  <dcterms:created xsi:type="dcterms:W3CDTF">2021-10-22T01:35:00Z</dcterms:created>
  <dcterms:modified xsi:type="dcterms:W3CDTF">2024-01-12T13:52:00Z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07CDDB13704242E68A03C665E4C99469</vt:lpwstr>
  </property>
</Properties>
</file>