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80" w:lineRule="exact"/>
        <w:rPr>
          <w:rFonts w:hint="eastAsia" w:ascii="仿宋" w:hAnsi="仿宋" w:eastAsia="仿宋"/>
          <w:sz w:val="32"/>
          <w:szCs w:val="32"/>
        </w:rPr>
      </w:pPr>
    </w:p>
    <w:p>
      <w:pPr>
        <w:pStyle w:val="3"/>
        <w:spacing w:line="480" w:lineRule="exact"/>
        <w:rPr>
          <w:rFonts w:hint="eastAsia" w:ascii="仿宋" w:hAnsi="仿宋" w:eastAsia="仿宋"/>
          <w:sz w:val="32"/>
          <w:szCs w:val="32"/>
        </w:rPr>
      </w:pPr>
    </w:p>
    <w:p>
      <w:pPr>
        <w:pStyle w:val="3"/>
        <w:spacing w:line="480" w:lineRule="exact"/>
        <w:rPr>
          <w:rFonts w:hint="eastAsia" w:ascii="仿宋" w:hAnsi="仿宋" w:eastAsia="仿宋"/>
          <w:sz w:val="32"/>
          <w:szCs w:val="32"/>
        </w:rPr>
      </w:pPr>
    </w:p>
    <w:p>
      <w:pPr>
        <w:pStyle w:val="3"/>
        <w:spacing w:line="480" w:lineRule="exact"/>
        <w:rPr>
          <w:rFonts w:hint="eastAsia" w:ascii="仿宋" w:hAnsi="仿宋" w:eastAsia="仿宋"/>
          <w:sz w:val="32"/>
          <w:szCs w:val="32"/>
        </w:rPr>
      </w:pPr>
    </w:p>
    <w:p>
      <w:pPr>
        <w:pStyle w:val="3"/>
        <w:rPr>
          <w:rFonts w:hint="eastAsia" w:ascii="方正小标宋简体" w:hAnsi="宋体" w:eastAsia="方正小标宋简体"/>
          <w:color w:val="FF0000"/>
          <w:spacing w:val="-20"/>
          <w:w w:val="58"/>
          <w:sz w:val="140"/>
          <w:szCs w:val="144"/>
        </w:rPr>
      </w:pPr>
    </w:p>
    <w:p>
      <w:pPr>
        <w:pStyle w:val="3"/>
        <w:spacing w:line="400" w:lineRule="exact"/>
        <w:rPr>
          <w:rFonts w:hint="eastAsia" w:ascii="仿宋" w:hAnsi="仿宋" w:eastAsia="仿宋"/>
          <w:sz w:val="32"/>
          <w:szCs w:val="32"/>
        </w:rPr>
      </w:pPr>
    </w:p>
    <w:p>
      <w:pPr>
        <w:pStyle w:val="3"/>
        <w:spacing w:line="400" w:lineRule="exact"/>
        <w:rPr>
          <w:rFonts w:hint="eastAsia" w:ascii="仿宋" w:hAnsi="仿宋" w:eastAsia="仿宋"/>
          <w:sz w:val="32"/>
          <w:szCs w:val="32"/>
        </w:rPr>
      </w:pPr>
    </w:p>
    <w:p>
      <w:pPr>
        <w:pStyle w:val="3"/>
        <w:spacing w:line="560" w:lineRule="exact"/>
        <w:jc w:val="center"/>
        <w:rPr>
          <w:rFonts w:eastAsia="仿宋_GB2312"/>
          <w:sz w:val="32"/>
          <w:szCs w:val="32"/>
        </w:rPr>
      </w:pPr>
      <w:r>
        <w:rPr>
          <w:rFonts w:hint="eastAsia" w:eastAsia="仿宋_GB2312"/>
          <w:sz w:val="32"/>
          <w:szCs w:val="32"/>
        </w:rPr>
        <w:t>高政办字〔</w:t>
      </w:r>
      <w:r>
        <w:rPr>
          <w:rFonts w:eastAsia="仿宋_GB2312"/>
          <w:sz w:val="32"/>
          <w:szCs w:val="32"/>
        </w:rPr>
        <w:t>20</w:t>
      </w:r>
      <w:r>
        <w:rPr>
          <w:rFonts w:hint="eastAsia" w:eastAsia="仿宋_GB2312"/>
          <w:sz w:val="32"/>
          <w:szCs w:val="32"/>
          <w:lang w:val="en-US" w:eastAsia="zh-CN"/>
        </w:rPr>
        <w:t>20</w:t>
      </w:r>
      <w:r>
        <w:rPr>
          <w:rFonts w:hint="eastAsia" w:eastAsia="仿宋_GB2312"/>
          <w:sz w:val="32"/>
          <w:szCs w:val="32"/>
        </w:rPr>
        <w:t>〕</w:t>
      </w:r>
      <w:r>
        <w:rPr>
          <w:rFonts w:hint="eastAsia" w:eastAsia="仿宋_GB2312"/>
          <w:sz w:val="32"/>
          <w:szCs w:val="32"/>
          <w:lang w:val="en-US" w:eastAsia="zh-CN"/>
        </w:rPr>
        <w:t>36</w:t>
      </w:r>
      <w:r>
        <w:rPr>
          <w:rFonts w:hint="eastAsia" w:eastAsia="仿宋_GB2312"/>
          <w:sz w:val="32"/>
          <w:szCs w:val="32"/>
        </w:rPr>
        <w:t>号</w:t>
      </w:r>
    </w:p>
    <w:p>
      <w:pPr>
        <w:pStyle w:val="3"/>
        <w:spacing w:line="560" w:lineRule="exact"/>
        <w:rPr>
          <w:rFonts w:hAnsi="宋体"/>
          <w:b/>
          <w:sz w:val="36"/>
          <w:szCs w:val="36"/>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高青县人民政府办公室</w:t>
      </w:r>
    </w:p>
    <w:p>
      <w:pPr>
        <w:widowControl/>
        <w:spacing w:line="560" w:lineRule="exact"/>
        <w:jc w:val="center"/>
        <w:rPr>
          <w:rFonts w:hint="eastAsia" w:ascii="宋体" w:hAnsi="宋体"/>
          <w:b/>
          <w:sz w:val="44"/>
          <w:szCs w:val="44"/>
        </w:rPr>
      </w:pPr>
      <w:r>
        <w:rPr>
          <w:rFonts w:hint="eastAsia" w:ascii="方正小标宋简体" w:hAnsi="方正小标宋简体" w:eastAsia="方正小标宋简体" w:cs="方正小标宋简体"/>
          <w:b w:val="0"/>
          <w:bCs/>
          <w:sz w:val="44"/>
          <w:szCs w:val="44"/>
        </w:rPr>
        <w:t>关于印发《高青县</w:t>
      </w:r>
      <w:r>
        <w:rPr>
          <w:rFonts w:hint="eastAsia" w:ascii="方正小标宋简体" w:hAnsi="方正小标宋简体" w:eastAsia="方正小标宋简体" w:cs="方正小标宋简体"/>
          <w:b w:val="0"/>
          <w:bCs/>
          <w:sz w:val="44"/>
          <w:szCs w:val="44"/>
          <w:lang w:eastAsia="zh-CN"/>
        </w:rPr>
        <w:t>工业投资项目“三段式”联合验收暂行办法</w:t>
      </w:r>
      <w:r>
        <w:rPr>
          <w:rFonts w:hint="eastAsia" w:ascii="方正小标宋简体" w:hAnsi="方正小标宋简体" w:eastAsia="方正小标宋简体" w:cs="方正小标宋简体"/>
          <w:b w:val="0"/>
          <w:bCs/>
          <w:sz w:val="44"/>
          <w:szCs w:val="44"/>
        </w:rPr>
        <w:t>》的通知</w:t>
      </w:r>
    </w:p>
    <w:p>
      <w:pPr>
        <w:spacing w:line="560" w:lineRule="exact"/>
        <w:jc w:val="center"/>
        <w:rPr>
          <w:rStyle w:val="11"/>
          <w:rFonts w:hint="eastAsia" w:ascii="宋体" w:hAnsi="宋体"/>
          <w:b/>
          <w:sz w:val="44"/>
          <w:szCs w:val="44"/>
        </w:rPr>
      </w:pPr>
    </w:p>
    <w:p>
      <w:pPr>
        <w:spacing w:line="560" w:lineRule="exact"/>
        <w:rPr>
          <w:rFonts w:hint="eastAsia" w:ascii="仿宋_GB2312" w:hAnsi="仿宋_GB2312" w:eastAsia="仿宋_GB2312" w:cs="仿宋_GB2312"/>
          <w:sz w:val="32"/>
          <w:szCs w:val="32"/>
        </w:rPr>
      </w:pPr>
      <w:r>
        <w:rPr>
          <w:rFonts w:hint="eastAsia" w:ascii="仿宋_GB2312" w:eastAsia="仿宋_GB2312" w:cs="FZFSK--GBK1-0"/>
          <w:kern w:val="0"/>
          <w:sz w:val="32"/>
          <w:szCs w:val="32"/>
        </w:rPr>
        <w:t>县政府有关部门</w:t>
      </w:r>
      <w:r>
        <w:rPr>
          <w:rFonts w:hint="eastAsia" w:ascii="仿宋_GB2312" w:hAnsi="仿宋_GB2312" w:eastAsia="仿宋_GB2312" w:cs="仿宋_GB2312"/>
          <w:sz w:val="32"/>
          <w:szCs w:val="32"/>
        </w:rPr>
        <w:t>：</w:t>
      </w:r>
    </w:p>
    <w:p>
      <w:pPr>
        <w:widowControl/>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《高青县</w:t>
      </w:r>
      <w:r>
        <w:rPr>
          <w:rFonts w:hint="eastAsia" w:ascii="仿宋_GB2312" w:eastAsia="仿宋_GB2312"/>
          <w:sz w:val="32"/>
          <w:szCs w:val="32"/>
          <w:lang w:eastAsia="zh-CN"/>
        </w:rPr>
        <w:t>工业投资项目“三段式”联合验收暂行办法</w:t>
      </w:r>
      <w:r>
        <w:rPr>
          <w:rFonts w:hint="eastAsia" w:ascii="仿宋_GB2312" w:eastAsia="仿宋_GB2312"/>
          <w:sz w:val="32"/>
          <w:szCs w:val="32"/>
        </w:rPr>
        <w:t>》已经县政府同意，现印发给你们，请认真组织实施。</w:t>
      </w:r>
    </w:p>
    <w:p>
      <w:pPr>
        <w:widowControl/>
        <w:spacing w:line="560" w:lineRule="exact"/>
        <w:ind w:firstLine="640" w:firstLineChars="200"/>
        <w:jc w:val="left"/>
        <w:rPr>
          <w:rFonts w:hint="eastAsia" w:ascii="仿宋_GB2312" w:eastAsia="仿宋_GB2312"/>
          <w:sz w:val="32"/>
          <w:szCs w:val="32"/>
        </w:rPr>
      </w:pPr>
    </w:p>
    <w:p>
      <w:pPr>
        <w:spacing w:line="560" w:lineRule="exact"/>
        <w:ind w:firstLine="4960" w:firstLineChars="1550"/>
        <w:rPr>
          <w:rFonts w:hint="eastAsia" w:ascii="仿宋_GB2312" w:hAnsi="仿宋" w:eastAsia="仿宋_GB2312"/>
          <w:sz w:val="32"/>
          <w:szCs w:val="32"/>
        </w:rPr>
      </w:pPr>
      <w:r>
        <w:rPr>
          <w:rFonts w:hint="eastAsia" w:ascii="仿宋_GB2312" w:hAnsi="仿宋" w:eastAsia="仿宋_GB2312"/>
          <w:sz w:val="32"/>
          <w:szCs w:val="32"/>
        </w:rPr>
        <w:t>高青县人民政府办公室</w:t>
      </w:r>
    </w:p>
    <w:p>
      <w:pPr>
        <w:spacing w:line="560" w:lineRule="exact"/>
        <w:ind w:firstLine="5600" w:firstLineChars="1750"/>
        <w:rPr>
          <w:rFonts w:hint="eastAsia" w:ascii="仿宋_GB2312" w:hAnsi="仿宋" w:eastAsia="仿宋_GB2312"/>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 w:eastAsia="仿宋_GB2312"/>
          <w:sz w:val="32"/>
          <w:szCs w:val="32"/>
          <w:lang w:val="en-US" w:eastAsia="zh-CN"/>
        </w:rPr>
        <w:t>9</w:t>
      </w:r>
      <w:r>
        <w:rPr>
          <w:rFonts w:hint="eastAsia" w:ascii="仿宋_GB2312" w:hAnsi="仿宋" w:eastAsia="仿宋_GB2312"/>
          <w:sz w:val="32"/>
          <w:szCs w:val="32"/>
        </w:rPr>
        <w:t>月</w:t>
      </w:r>
      <w:r>
        <w:rPr>
          <w:rFonts w:hint="eastAsia" w:ascii="仿宋_GB2312" w:hAnsi="仿宋" w:eastAsia="仿宋_GB2312"/>
          <w:sz w:val="32"/>
          <w:szCs w:val="32"/>
          <w:lang w:val="en-US" w:eastAsia="zh-CN"/>
        </w:rPr>
        <w:t>30</w:t>
      </w:r>
      <w:r>
        <w:rPr>
          <w:rFonts w:hint="eastAsia" w:ascii="仿宋_GB2312" w:hAnsi="仿宋" w:eastAsia="仿宋_GB2312"/>
          <w:sz w:val="32"/>
          <w:szCs w:val="32"/>
        </w:rPr>
        <w:t>日</w:t>
      </w:r>
    </w:p>
    <w:p>
      <w:pPr>
        <w:widowControl/>
        <w:spacing w:line="56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高青县工业投资项目“三段式”联合验收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暂行办法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为进一步推进政府职能转变，深化我县工程建设项目审批制度，优化营商环境，提升改革成效，根据淄博市关于《全面推行建设工程竣工限时联合验收实施意见》，结合我县实际，特制定本实施办法。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一、总体要求</w:t>
      </w:r>
    </w:p>
    <w:p>
      <w:pPr>
        <w:pStyle w:val="10"/>
        <w:keepNext w:val="0"/>
        <w:keepLines w:val="0"/>
        <w:pageBreakBefore w:val="0"/>
        <w:widowControl w:val="0"/>
        <w:shd w:val="clear" w:color="auto" w:fill="auto"/>
        <w:tabs>
          <w:tab w:val="left" w:pos="1570"/>
        </w:tabs>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u w:val="none"/>
          <w:shd w:val="clear"/>
          <w:lang w:val="en-US" w:eastAsia="zh-CN" w:bidi="ar-SA"/>
        </w:rPr>
      </w:pPr>
      <w:bookmarkStart w:id="0" w:name="bookmark12"/>
      <w:r>
        <w:rPr>
          <w:rFonts w:hint="eastAsia" w:ascii="楷体_GB2312" w:hAnsi="楷体_GB2312" w:eastAsia="楷体_GB2312" w:cs="楷体_GB2312"/>
          <w:kern w:val="2"/>
          <w:sz w:val="32"/>
          <w:szCs w:val="32"/>
          <w:u w:val="none"/>
          <w:shd w:val="clear"/>
          <w:lang w:val="en-US" w:eastAsia="zh-CN" w:bidi="ar-SA"/>
        </w:rPr>
        <w:t>（</w:t>
      </w:r>
      <w:bookmarkEnd w:id="0"/>
      <w:r>
        <w:rPr>
          <w:rFonts w:hint="eastAsia" w:ascii="楷体_GB2312" w:hAnsi="楷体_GB2312" w:eastAsia="楷体_GB2312" w:cs="楷体_GB2312"/>
          <w:kern w:val="2"/>
          <w:sz w:val="32"/>
          <w:szCs w:val="32"/>
          <w:u w:val="none"/>
          <w:shd w:val="clear"/>
          <w:lang w:val="en-US" w:eastAsia="zh-CN" w:bidi="ar-SA"/>
        </w:rPr>
        <w:t>一）指导思想。</w:t>
      </w:r>
      <w:r>
        <w:rPr>
          <w:rFonts w:hint="eastAsia" w:ascii="仿宋_GB2312" w:hAnsi="仿宋_GB2312" w:eastAsia="仿宋_GB2312" w:cs="仿宋_GB2312"/>
          <w:kern w:val="2"/>
          <w:sz w:val="32"/>
          <w:szCs w:val="32"/>
          <w:u w:val="none"/>
          <w:shd w:val="clear"/>
          <w:lang w:val="en-US" w:eastAsia="zh-CN" w:bidi="ar-SA"/>
        </w:rPr>
        <w:t>认真贯彻党中央、国务院关于全面深化改革决策部署和省委省政府工作要求，全面落实《国务院办公厅关于全面开展工程建设项目审批制度改革的实施意见》（国办发2019）11号）、《山东省优化提升工程建设项目审批制度改革实施方案》（鲁政发〔2019）9号）和《淄博市优化提升工程建设项目审批制度改革实施方案》（淄政发[2019]8号）要求，按照全程覆盖、统一标准、多验整合、依法监管的原则，改革工业投资项目竣工验收管理方式，提高办事效率，减轻企业负担，优化营商环境，确保工程质量安全。</w:t>
      </w:r>
    </w:p>
    <w:p>
      <w:pPr>
        <w:pStyle w:val="10"/>
        <w:keepNext w:val="0"/>
        <w:keepLines w:val="0"/>
        <w:pageBreakBefore w:val="0"/>
        <w:widowControl w:val="0"/>
        <w:shd w:val="clear" w:color="auto" w:fill="auto"/>
        <w:tabs>
          <w:tab w:val="left" w:pos="1570"/>
        </w:tabs>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u w:val="none"/>
          <w:shd w:val="clear"/>
          <w:lang w:val="en-US" w:eastAsia="zh-CN" w:bidi="ar-SA"/>
        </w:rPr>
      </w:pPr>
      <w:bookmarkStart w:id="1" w:name="bookmark13"/>
      <w:r>
        <w:rPr>
          <w:rFonts w:hint="eastAsia" w:ascii="楷体_GB2312" w:hAnsi="楷体_GB2312" w:eastAsia="楷体_GB2312" w:cs="楷体_GB2312"/>
          <w:kern w:val="2"/>
          <w:sz w:val="32"/>
          <w:szCs w:val="32"/>
          <w:u w:val="none"/>
          <w:shd w:val="clear"/>
          <w:lang w:val="en-US" w:eastAsia="zh-CN" w:bidi="ar-SA"/>
        </w:rPr>
        <w:t>（</w:t>
      </w:r>
      <w:bookmarkEnd w:id="1"/>
      <w:r>
        <w:rPr>
          <w:rFonts w:hint="eastAsia" w:ascii="楷体_GB2312" w:hAnsi="楷体_GB2312" w:eastAsia="楷体_GB2312" w:cs="楷体_GB2312"/>
          <w:kern w:val="2"/>
          <w:sz w:val="32"/>
          <w:szCs w:val="32"/>
          <w:u w:val="none"/>
          <w:shd w:val="clear"/>
          <w:lang w:val="en-US" w:eastAsia="zh-CN" w:bidi="ar-SA"/>
        </w:rPr>
        <w:t>二）工作目标。</w:t>
      </w:r>
      <w:r>
        <w:rPr>
          <w:rFonts w:hint="eastAsia" w:ascii="仿宋_GB2312" w:hAnsi="仿宋_GB2312" w:eastAsia="仿宋_GB2312" w:cs="仿宋_GB2312"/>
          <w:kern w:val="2"/>
          <w:sz w:val="32"/>
          <w:szCs w:val="32"/>
          <w:u w:val="none"/>
          <w:shd w:val="clear"/>
          <w:lang w:val="en-US" w:eastAsia="zh-CN" w:bidi="ar-SA"/>
        </w:rPr>
        <w:t>建立规划、消防、档案、建设条件落实等事项联合验收机制，统一验收标准，统一作出联验意见，同步完成竣工验收备案，进一步提升联验监管效率和质量。到2020年底，全县工业投资项目联合验收时间压缩至10个工作日内（不包括材料补正、整改和复验时间）。</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u w:val="none"/>
          <w:shd w:val="clear"/>
          <w:lang w:val="en-US" w:eastAsia="zh-CN" w:bidi="ar-SA"/>
        </w:rPr>
      </w:pPr>
      <w:bookmarkStart w:id="2" w:name="bookmark14"/>
      <w:r>
        <w:rPr>
          <w:rFonts w:hint="eastAsia" w:ascii="楷体_GB2312" w:hAnsi="楷体_GB2312" w:eastAsia="楷体_GB2312" w:cs="楷体_GB2312"/>
          <w:kern w:val="2"/>
          <w:sz w:val="32"/>
          <w:szCs w:val="32"/>
          <w:u w:val="none"/>
          <w:shd w:val="clear"/>
          <w:lang w:val="en-US" w:eastAsia="zh-CN" w:bidi="ar-SA"/>
        </w:rPr>
        <w:t>（</w:t>
      </w:r>
      <w:bookmarkEnd w:id="2"/>
      <w:r>
        <w:rPr>
          <w:rFonts w:hint="eastAsia" w:ascii="楷体_GB2312" w:hAnsi="楷体_GB2312" w:eastAsia="楷体_GB2312" w:cs="楷体_GB2312"/>
          <w:kern w:val="2"/>
          <w:sz w:val="32"/>
          <w:szCs w:val="32"/>
          <w:u w:val="none"/>
          <w:shd w:val="clear"/>
          <w:lang w:val="en-US" w:eastAsia="zh-CN" w:bidi="ar-SA"/>
        </w:rPr>
        <w:t>三）基本原则。</w:t>
      </w:r>
      <w:r>
        <w:rPr>
          <w:rFonts w:hint="eastAsia" w:ascii="仿宋_GB2312" w:hAnsi="仿宋_GB2312" w:eastAsia="仿宋_GB2312" w:cs="仿宋_GB2312"/>
          <w:kern w:val="2"/>
          <w:sz w:val="32"/>
          <w:szCs w:val="32"/>
          <w:u w:val="none"/>
          <w:shd w:val="clear"/>
          <w:lang w:val="en-US" w:eastAsia="zh-CN" w:bidi="ar-SA"/>
        </w:rPr>
        <w:t>联验按照</w:t>
      </w:r>
      <w:r>
        <w:rPr>
          <w:rFonts w:hint="eastAsia" w:ascii="仿宋_GB2312" w:hAnsi="仿宋_GB2312" w:eastAsia="仿宋_GB2312" w:cs="仿宋_GB2312"/>
          <w:kern w:val="2"/>
          <w:sz w:val="32"/>
          <w:szCs w:val="32"/>
          <w:u w:val="none"/>
          <w:shd w:val="clear"/>
          <w:lang w:val="zh-CN" w:eastAsia="zh-CN" w:bidi="ar-SA"/>
        </w:rPr>
        <w:t>“企业</w:t>
      </w:r>
      <w:r>
        <w:rPr>
          <w:rFonts w:hint="eastAsia" w:ascii="仿宋_GB2312" w:hAnsi="仿宋_GB2312" w:eastAsia="仿宋_GB2312" w:cs="仿宋_GB2312"/>
          <w:kern w:val="2"/>
          <w:sz w:val="32"/>
          <w:szCs w:val="32"/>
          <w:u w:val="none"/>
          <w:shd w:val="clear"/>
          <w:lang w:val="en-US" w:eastAsia="zh-CN" w:bidi="ar-SA"/>
        </w:rPr>
        <w:t>申请、统一受理、各负其责、限时验收”的原则进行。对因建设单位原因无法实施联合验收的，建设单位可提出单项或多项验收。验收事项不得收取任何费用。</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right="0" w:firstLine="800"/>
        <w:jc w:val="both"/>
        <w:textAlignment w:val="auto"/>
        <w:rPr>
          <w:rFonts w:hint="eastAsia" w:ascii="黑体" w:hAnsi="黑体" w:eastAsia="黑体" w:cs="黑体"/>
          <w:kern w:val="2"/>
          <w:sz w:val="32"/>
          <w:szCs w:val="32"/>
          <w:u w:val="none"/>
          <w:shd w:val="clear"/>
          <w:lang w:val="en-US" w:eastAsia="zh-CN" w:bidi="ar-SA"/>
        </w:rPr>
      </w:pPr>
      <w:r>
        <w:rPr>
          <w:rFonts w:hint="eastAsia" w:ascii="黑体" w:hAnsi="黑体" w:eastAsia="黑体" w:cs="黑体"/>
          <w:kern w:val="2"/>
          <w:sz w:val="32"/>
          <w:szCs w:val="32"/>
          <w:u w:val="none"/>
          <w:shd w:val="clear"/>
          <w:lang w:val="en-US" w:eastAsia="zh-CN" w:bidi="ar-SA"/>
        </w:rPr>
        <w:t>二、实施范围</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right="0" w:firstLine="800"/>
        <w:jc w:val="both"/>
        <w:textAlignment w:val="auto"/>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高青县行政区域范围内的工业投资(基本建设)项目，含新 建、扩建、改建项目。</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right="0" w:firstLine="800"/>
        <w:jc w:val="both"/>
        <w:textAlignment w:val="auto"/>
        <w:rPr>
          <w:rFonts w:hint="eastAsia" w:ascii="黑体" w:hAnsi="黑体" w:eastAsia="黑体" w:cs="黑体"/>
          <w:kern w:val="2"/>
          <w:sz w:val="32"/>
          <w:szCs w:val="32"/>
          <w:u w:val="none"/>
          <w:shd w:val="clear"/>
          <w:lang w:val="en-US" w:eastAsia="zh-CN" w:bidi="ar-SA"/>
        </w:rPr>
      </w:pPr>
      <w:r>
        <w:rPr>
          <w:rFonts w:hint="eastAsia" w:ascii="黑体" w:hAnsi="黑体" w:eastAsia="黑体" w:cs="黑体"/>
          <w:kern w:val="2"/>
          <w:sz w:val="32"/>
          <w:szCs w:val="32"/>
          <w:u w:val="none"/>
          <w:shd w:val="clear"/>
          <w:lang w:val="en-US" w:eastAsia="zh-CN" w:bidi="ar-SA"/>
        </w:rPr>
        <w:t>三、实施步骤</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right="0" w:firstLine="800"/>
        <w:jc w:val="both"/>
        <w:textAlignment w:val="auto"/>
        <w:rPr>
          <w:rFonts w:hint="eastAsia" w:ascii="仿宋_GB2312" w:hAnsi="宋体" w:eastAsia="仿宋_GB2312" w:cs="仿宋_GB2312"/>
          <w:b w:val="0"/>
          <w:bCs/>
          <w:color w:val="000000"/>
          <w:kern w:val="0"/>
          <w:sz w:val="32"/>
          <w:szCs w:val="32"/>
          <w:lang w:val="en-US" w:eastAsia="zh-CN" w:bidi="ar"/>
        </w:rPr>
      </w:pPr>
      <w:r>
        <w:rPr>
          <w:rFonts w:hint="eastAsia" w:ascii="楷体_GB2312" w:hAnsi="楷体_GB2312" w:eastAsia="楷体_GB2312" w:cs="楷体_GB2312"/>
          <w:kern w:val="2"/>
          <w:sz w:val="32"/>
          <w:szCs w:val="32"/>
          <w:u w:val="none"/>
          <w:shd w:val="clear"/>
          <w:lang w:val="en-US" w:eastAsia="zh-CN" w:bidi="ar-SA"/>
        </w:rPr>
        <w:t>（一）基建完成阶段。</w:t>
      </w:r>
      <w:r>
        <w:rPr>
          <w:rFonts w:hint="eastAsia" w:ascii="仿宋_GB2312" w:hAnsi="宋体" w:eastAsia="仿宋_GB2312" w:cs="仿宋_GB2312"/>
          <w:b w:val="0"/>
          <w:bCs/>
          <w:color w:val="000000"/>
          <w:kern w:val="0"/>
          <w:sz w:val="32"/>
          <w:szCs w:val="32"/>
          <w:lang w:val="en-US" w:eastAsia="zh-CN" w:bidi="ar"/>
        </w:rPr>
        <w:t>在基建完成时，</w:t>
      </w:r>
      <w:r>
        <w:rPr>
          <w:rFonts w:hint="eastAsia" w:ascii="仿宋_GB2312" w:eastAsia="仿宋_GB2312" w:cs="仿宋_GB2312"/>
          <w:b w:val="0"/>
          <w:bCs/>
          <w:color w:val="000000"/>
          <w:kern w:val="0"/>
          <w:sz w:val="32"/>
          <w:szCs w:val="32"/>
          <w:lang w:val="en-US" w:eastAsia="zh-CN" w:bidi="ar"/>
        </w:rPr>
        <w:t>企业向住建部门申请办理建设工程竣工验收监督。</w:t>
      </w:r>
      <w:r>
        <w:rPr>
          <w:rFonts w:hint="eastAsia" w:ascii="仿宋_GB2312" w:hAnsi="宋体" w:eastAsia="仿宋_GB2312" w:cs="仿宋_GB2312"/>
          <w:b w:val="0"/>
          <w:bCs/>
          <w:color w:val="000000"/>
          <w:kern w:val="0"/>
          <w:sz w:val="32"/>
          <w:szCs w:val="32"/>
          <w:lang w:val="en-US" w:eastAsia="zh-CN" w:bidi="ar"/>
        </w:rPr>
        <w:t>由建设单位牵头组织勘察、设计、施工、监理单位进行五方责任主体单体验收，住建部门对验收过程进行监督，对项目施工过程资料、项目试验资料进行检查。此阶段，住建部门发挥组织协调作用，根据建设单位需求及时安排验收时间，确保自收到申请后3个工作日内完成验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jc w:val="center"/>
        <w:textAlignment w:val="auto"/>
        <w:rPr>
          <w:rFonts w:hint="eastAsia" w:ascii="仿宋_GB2312" w:hAnsi="宋体" w:eastAsia="仿宋_GB2312" w:cs="仿宋_GB2312"/>
          <w:b w:val="0"/>
          <w:bCs/>
          <w:color w:val="000000"/>
          <w:kern w:val="0"/>
          <w:sz w:val="32"/>
          <w:szCs w:val="32"/>
          <w:u w:val="none"/>
          <w:shd w:val="clear" w:color="auto" w:fill="auto"/>
          <w:lang w:val="en-US" w:eastAsia="zh-CN" w:bidi="ar"/>
        </w:rPr>
      </w:pPr>
      <w:r>
        <w:rPr>
          <w:rFonts w:hint="eastAsia" w:ascii="楷体_GB2312" w:hAnsi="楷体_GB2312" w:eastAsia="楷体_GB2312" w:cs="楷体_GB2312"/>
          <w:kern w:val="2"/>
          <w:sz w:val="32"/>
          <w:szCs w:val="32"/>
          <w:u w:val="none"/>
          <w:shd w:val="clear" w:color="auto" w:fill="auto"/>
          <w:lang w:val="en-US" w:eastAsia="zh-CN" w:bidi="ar-SA"/>
        </w:rPr>
        <w:t>（二）配套设施和消防设备完工阶段。</w:t>
      </w:r>
      <w:r>
        <w:rPr>
          <w:rFonts w:hint="eastAsia" w:ascii="仿宋_GB2312" w:hAnsi="宋体" w:eastAsia="仿宋_GB2312" w:cs="仿宋_GB2312"/>
          <w:b w:val="0"/>
          <w:bCs/>
          <w:color w:val="000000"/>
          <w:kern w:val="0"/>
          <w:sz w:val="32"/>
          <w:szCs w:val="32"/>
          <w:u w:val="none"/>
          <w:shd w:val="clear" w:color="auto" w:fill="auto"/>
          <w:lang w:val="en-US" w:eastAsia="zh-CN" w:bidi="ar"/>
        </w:rPr>
        <w:t>在水电气热等配套设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jc w:val="both"/>
        <w:textAlignment w:val="auto"/>
        <w:rPr>
          <w:rFonts w:hint="eastAsia" w:ascii="仿宋_GB2312" w:hAnsi="宋体" w:eastAsia="仿宋_GB2312" w:cs="仿宋_GB2312"/>
          <w:b w:val="0"/>
          <w:bCs/>
          <w:color w:val="000000"/>
          <w:kern w:val="0"/>
          <w:sz w:val="32"/>
          <w:szCs w:val="32"/>
          <w:lang w:val="en-US" w:eastAsia="zh-CN" w:bidi="ar"/>
        </w:rPr>
      </w:pPr>
      <w:r>
        <w:rPr>
          <w:rFonts w:hint="eastAsia" w:ascii="仿宋_GB2312" w:hAnsi="宋体" w:eastAsia="仿宋_GB2312" w:cs="仿宋_GB2312"/>
          <w:b w:val="0"/>
          <w:bCs/>
          <w:color w:val="000000"/>
          <w:kern w:val="0"/>
          <w:sz w:val="32"/>
          <w:szCs w:val="32"/>
          <w:u w:val="none"/>
          <w:shd w:val="clear" w:color="auto" w:fill="auto"/>
          <w:lang w:val="en-US" w:eastAsia="zh-CN" w:bidi="ar"/>
        </w:rPr>
        <w:t>施和消防设备完成时，企业需要办理消防验收、城建档案接收、竣工规划核实、防雷装置竣工验收、取水许可验收、水土保持验收、建设工程竣工验收备案7个验收事项（其中水土保持验收由企业自行组织验收，水利局进行备案）。此阶段，</w:t>
      </w:r>
      <w:r>
        <w:rPr>
          <w:rFonts w:hint="eastAsia" w:ascii="仿宋_GB2312" w:hAnsi="宋体" w:eastAsia="仿宋_GB2312" w:cs="仿宋_GB2312"/>
          <w:b w:val="0"/>
          <w:bCs/>
          <w:color w:val="000000"/>
          <w:kern w:val="0"/>
          <w:sz w:val="32"/>
          <w:szCs w:val="32"/>
          <w:lang w:val="en-US" w:eastAsia="zh-CN" w:bidi="ar"/>
        </w:rPr>
        <w:t>由行政审批服务局牵头，根据企业需求，组织住建、气象、自然资源、水利4个部门开展联合验收，确保在企业申请之日起5个工作日内完成验收。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宋体" w:eastAsia="仿宋_GB2312" w:cs="仿宋_GB2312"/>
          <w:b w:val="0"/>
          <w:bCs/>
          <w:color w:val="000000"/>
          <w:kern w:val="0"/>
          <w:sz w:val="32"/>
          <w:szCs w:val="32"/>
          <w:lang w:val="en-US" w:eastAsia="zh-CN" w:bidi="ar"/>
        </w:rPr>
      </w:pPr>
      <w:r>
        <w:rPr>
          <w:rFonts w:hint="eastAsia" w:ascii="楷体_GB2312" w:hAnsi="楷体_GB2312" w:eastAsia="楷体_GB2312" w:cs="楷体_GB2312"/>
          <w:kern w:val="2"/>
          <w:sz w:val="32"/>
          <w:szCs w:val="32"/>
          <w:u w:val="none"/>
          <w:shd w:val="clear" w:color="auto" w:fill="auto"/>
          <w:lang w:val="en-US" w:eastAsia="zh-CN" w:bidi="ar-SA"/>
        </w:rPr>
        <w:t>（三）生产（试生产）阶段。</w:t>
      </w:r>
      <w:r>
        <w:rPr>
          <w:rFonts w:hint="eastAsia" w:ascii="仿宋_GB2312" w:hAnsi="宋体" w:eastAsia="仿宋_GB2312" w:cs="仿宋_GB2312"/>
          <w:b w:val="0"/>
          <w:bCs/>
          <w:color w:val="000000"/>
          <w:kern w:val="0"/>
          <w:sz w:val="32"/>
          <w:szCs w:val="32"/>
          <w:lang w:val="en-US" w:eastAsia="zh-CN" w:bidi="ar"/>
        </w:rPr>
        <w:t>在生产（试生产）一段时间后，由企业自主进行环评、安评、职业卫生等事项的验收。生态环境局、应急局、卫健局根据工作职责加强监管，对于发现的问题要一次性说清楚，确保企业整改一次到位。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四、工程程序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kern w:val="2"/>
          <w:sz w:val="32"/>
          <w:szCs w:val="32"/>
          <w:u w:val="none"/>
          <w:shd w:val="clear" w:color="auto" w:fill="auto"/>
          <w:lang w:val="en-US" w:eastAsia="zh-CN" w:bidi="ar-SA"/>
        </w:rPr>
      </w:pPr>
      <w:r>
        <w:rPr>
          <w:rFonts w:hint="eastAsia" w:ascii="楷体_GB2312" w:hAnsi="楷体_GB2312" w:eastAsia="楷体_GB2312" w:cs="楷体_GB2312"/>
          <w:kern w:val="2"/>
          <w:sz w:val="32"/>
          <w:szCs w:val="32"/>
          <w:u w:val="none"/>
          <w:shd w:val="clear" w:color="auto" w:fill="auto"/>
          <w:lang w:val="en-US" w:eastAsia="zh-CN" w:bidi="ar-SA"/>
        </w:rPr>
        <w:t>（一）验收申请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宋体" w:eastAsia="仿宋_GB2312" w:cs="仿宋_GB2312"/>
          <w:b w:val="0"/>
          <w:bCs/>
          <w:color w:val="000000"/>
          <w:kern w:val="0"/>
          <w:sz w:val="32"/>
          <w:szCs w:val="32"/>
          <w:u w:val="none"/>
          <w:shd w:val="clear" w:color="auto" w:fill="auto"/>
          <w:lang w:val="en-US" w:eastAsia="zh-CN" w:bidi="ar"/>
        </w:rPr>
      </w:pPr>
      <w:r>
        <w:rPr>
          <w:rFonts w:hint="eastAsia" w:ascii="仿宋_GB2312" w:hAnsi="宋体" w:eastAsia="仿宋_GB2312" w:cs="仿宋_GB2312"/>
          <w:b w:val="0"/>
          <w:bCs/>
          <w:color w:val="000000"/>
          <w:kern w:val="0"/>
          <w:sz w:val="32"/>
          <w:szCs w:val="32"/>
          <w:u w:val="none"/>
          <w:shd w:val="clear" w:color="auto" w:fill="auto"/>
          <w:lang w:val="en-US" w:eastAsia="zh-CN" w:bidi="ar"/>
        </w:rPr>
        <w:t>工业项目建设工程竣工后，建设单位应先会同勘察、设计、 施工、监理等各方主体准备好建设工程单体竣工验收材料，并向住建部门申请</w:t>
      </w:r>
      <w:r>
        <w:rPr>
          <w:rFonts w:hint="eastAsia" w:ascii="仿宋_GB2312" w:eastAsia="仿宋_GB2312" w:cs="仿宋_GB2312"/>
          <w:b w:val="0"/>
          <w:bCs/>
          <w:color w:val="000000"/>
          <w:kern w:val="0"/>
          <w:sz w:val="32"/>
          <w:szCs w:val="32"/>
          <w:lang w:val="en-US" w:eastAsia="zh-CN" w:bidi="ar"/>
        </w:rPr>
        <w:t>办理建设工程竣工验收监督</w:t>
      </w:r>
      <w:r>
        <w:rPr>
          <w:rFonts w:hint="eastAsia" w:ascii="仿宋_GB2312" w:hAnsi="宋体" w:eastAsia="仿宋_GB2312" w:cs="仿宋_GB2312"/>
          <w:b w:val="0"/>
          <w:bCs/>
          <w:color w:val="000000"/>
          <w:kern w:val="0"/>
          <w:sz w:val="32"/>
          <w:szCs w:val="32"/>
          <w:u w:val="none"/>
          <w:shd w:val="clear" w:color="auto" w:fill="auto"/>
          <w:lang w:val="en-US" w:eastAsia="zh-CN" w:bidi="ar"/>
        </w:rPr>
        <w:t xml:space="preserve">。在水电气热等配套设施和消防设备完成后，由建设单位向行政服务大厅联合验收窗口提交相关事项竣工验收申请资料，填写联合验收申请表，勾选联合验收事项，联合验收窗口即时将相关验收资料分发各验收部门，各验收部门在1个工作日内完成申请验收资料的内业审查，对申报材料不符合要求的，由相关验收部门通知建设单位进行修改完善，并告知联合验收窗口工作人员，材料完善后建设单位再提出验收申请。 </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楷体_GB2312" w:hAnsi="楷体_GB2312" w:eastAsia="楷体_GB2312" w:cs="楷体_GB2312"/>
          <w:kern w:val="2"/>
          <w:sz w:val="32"/>
          <w:szCs w:val="32"/>
          <w:u w:val="none"/>
          <w:shd w:val="clear"/>
          <w:lang w:val="en-US" w:eastAsia="zh-CN" w:bidi="ar-SA"/>
        </w:rPr>
      </w:pPr>
      <w:bookmarkStart w:id="3" w:name="bookmark21"/>
      <w:r>
        <w:rPr>
          <w:rFonts w:hint="eastAsia" w:ascii="楷体_GB2312" w:hAnsi="楷体_GB2312" w:eastAsia="楷体_GB2312" w:cs="楷体_GB2312"/>
          <w:kern w:val="2"/>
          <w:sz w:val="32"/>
          <w:szCs w:val="32"/>
          <w:u w:val="none"/>
          <w:shd w:val="clear"/>
          <w:lang w:val="en-US" w:eastAsia="zh-CN" w:bidi="ar-SA"/>
        </w:rPr>
        <w:t>（</w:t>
      </w:r>
      <w:bookmarkEnd w:id="3"/>
      <w:r>
        <w:rPr>
          <w:rFonts w:hint="eastAsia" w:ascii="楷体_GB2312" w:hAnsi="楷体_GB2312" w:eastAsia="楷体_GB2312" w:cs="楷体_GB2312"/>
          <w:kern w:val="2"/>
          <w:sz w:val="32"/>
          <w:szCs w:val="32"/>
          <w:u w:val="none"/>
          <w:shd w:val="clear"/>
          <w:lang w:val="en-US" w:eastAsia="zh-CN" w:bidi="ar-SA"/>
        </w:rPr>
        <w:t>二）提前介入指导</w:t>
      </w:r>
    </w:p>
    <w:p>
      <w:pPr>
        <w:pStyle w:val="10"/>
        <w:keepNext w:val="0"/>
        <w:keepLines w:val="0"/>
        <w:pageBreakBefore w:val="0"/>
        <w:widowControl w:val="0"/>
        <w:shd w:val="clear" w:color="auto" w:fill="auto"/>
        <w:tabs>
          <w:tab w:val="left" w:pos="1574"/>
        </w:tabs>
        <w:kinsoku/>
        <w:wordWrap/>
        <w:overflowPunct/>
        <w:topLinePunct w:val="0"/>
        <w:autoSpaceDE/>
        <w:autoSpaceDN/>
        <w:bidi w:val="0"/>
        <w:adjustRightInd/>
        <w:snapToGrid/>
        <w:spacing w:beforeAutospacing="0" w:afterAutospacing="0" w:line="560" w:lineRule="exact"/>
        <w:ind w:left="0" w:right="0" w:firstLine="800"/>
        <w:jc w:val="both"/>
        <w:textAlignment w:val="auto"/>
        <w:rPr>
          <w:rFonts w:hint="default" w:ascii="仿宋_GB2312" w:hAnsi="宋体" w:eastAsia="仿宋_GB2312" w:cs="仿宋_GB2312"/>
          <w:b w:val="0"/>
          <w:bCs/>
          <w:color w:val="000000"/>
          <w:kern w:val="0"/>
          <w:sz w:val="32"/>
          <w:szCs w:val="32"/>
          <w:u w:val="none"/>
          <w:shd w:val="clear" w:color="auto" w:fill="auto"/>
          <w:lang w:val="en-US" w:eastAsia="zh-CN" w:bidi="ar"/>
        </w:rPr>
      </w:pPr>
      <w:r>
        <w:rPr>
          <w:rFonts w:hint="eastAsia" w:ascii="仿宋_GB2312" w:hAnsi="宋体" w:eastAsia="仿宋_GB2312" w:cs="仿宋_GB2312"/>
          <w:b w:val="0"/>
          <w:bCs/>
          <w:color w:val="000000"/>
          <w:kern w:val="0"/>
          <w:sz w:val="32"/>
          <w:szCs w:val="32"/>
          <w:u w:val="none"/>
          <w:shd w:val="clear" w:color="auto" w:fill="auto"/>
          <w:lang w:val="en-US" w:eastAsia="zh-CN" w:bidi="ar"/>
        </w:rPr>
        <w:t>对体量大、工艺复杂、技术难度高的建设工程，建设单位可以提前与各专项验收主管部门进行工作对接，在申请联合验收之前，可邀请各验收部门组织单项预验收。预验收以指导和服务为主，旨在提前发现并将问题解决在联合验收之前，提高联合验收的一次通过率。在预验收过程中，如发现项目涉嫌违反国家强制性标准规范要求、可能危害基础和主体结构安全、严重影响工程使用功能和人员健康的问题，应按照相关规定进行处理。</w:t>
      </w:r>
      <w:r>
        <w:rPr>
          <w:rFonts w:hint="eastAsia" w:ascii="仿宋_GB2312" w:eastAsia="仿宋_GB2312" w:cs="仿宋_GB2312"/>
          <w:b w:val="0"/>
          <w:bCs/>
          <w:color w:val="000000"/>
          <w:kern w:val="0"/>
          <w:sz w:val="32"/>
          <w:szCs w:val="32"/>
          <w:u w:val="none"/>
          <w:shd w:val="clear" w:color="auto" w:fill="auto"/>
          <w:lang w:val="en-US" w:eastAsia="zh-CN" w:bidi="ar"/>
        </w:rPr>
        <w:t>同时，监管部门要加强施工过程中的监管，一旦发现施工情况与规划图、施工图不一致的，立即督促建设方整改。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kern w:val="2"/>
          <w:sz w:val="32"/>
          <w:szCs w:val="32"/>
          <w:u w:val="none"/>
          <w:shd w:val="clear" w:color="auto" w:fill="auto"/>
          <w:lang w:val="en-US" w:eastAsia="zh-CN" w:bidi="ar-SA"/>
        </w:rPr>
      </w:pPr>
      <w:r>
        <w:rPr>
          <w:rFonts w:hint="eastAsia" w:ascii="楷体_GB2312" w:hAnsi="楷体_GB2312" w:eastAsia="楷体_GB2312" w:cs="楷体_GB2312"/>
          <w:kern w:val="2"/>
          <w:sz w:val="32"/>
          <w:szCs w:val="32"/>
          <w:u w:val="none"/>
          <w:shd w:val="clear" w:color="auto" w:fill="auto"/>
          <w:lang w:val="en-US" w:eastAsia="zh-CN" w:bidi="ar-SA"/>
        </w:rPr>
        <w:t>（三）组织联合勘验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宋体" w:eastAsia="仿宋_GB2312" w:cs="仿宋_GB2312"/>
          <w:b w:val="0"/>
          <w:bCs/>
          <w:color w:val="000000"/>
          <w:kern w:val="0"/>
          <w:sz w:val="32"/>
          <w:szCs w:val="32"/>
          <w:u w:val="none"/>
          <w:shd w:val="clear" w:color="auto" w:fill="auto"/>
          <w:lang w:val="en-US" w:eastAsia="zh-CN" w:bidi="ar"/>
        </w:rPr>
      </w:pPr>
      <w:r>
        <w:rPr>
          <w:rFonts w:hint="eastAsia" w:ascii="仿宋_GB2312" w:hAnsi="宋体" w:eastAsia="仿宋_GB2312" w:cs="仿宋_GB2312"/>
          <w:b w:val="0"/>
          <w:bCs/>
          <w:color w:val="000000"/>
          <w:kern w:val="0"/>
          <w:sz w:val="32"/>
          <w:szCs w:val="32"/>
          <w:u w:val="none"/>
          <w:shd w:val="clear" w:color="auto" w:fill="auto"/>
          <w:lang w:val="en-US" w:eastAsia="zh-CN" w:bidi="ar"/>
        </w:rPr>
        <w:t>联合验收窗口工作人员应在申请通过后3日内组织相关验收部门赴企业现场进行联合勘验。对联合勘验发现的问题，各相关验收部门应当场说明需要整改的问题，并当场出具整改通知书等相关书面意见。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kern w:val="2"/>
          <w:sz w:val="32"/>
          <w:szCs w:val="32"/>
          <w:u w:val="none"/>
          <w:shd w:val="clear" w:color="auto" w:fill="auto"/>
          <w:lang w:val="en-US" w:eastAsia="zh-CN" w:bidi="ar-SA"/>
        </w:rPr>
      </w:pPr>
      <w:r>
        <w:rPr>
          <w:rFonts w:hint="eastAsia" w:ascii="楷体_GB2312" w:hAnsi="楷体_GB2312" w:eastAsia="楷体_GB2312" w:cs="楷体_GB2312"/>
          <w:kern w:val="2"/>
          <w:sz w:val="32"/>
          <w:szCs w:val="32"/>
          <w:u w:val="none"/>
          <w:shd w:val="clear" w:color="auto" w:fill="auto"/>
          <w:lang w:val="en-US" w:eastAsia="zh-CN" w:bidi="ar-SA"/>
        </w:rPr>
        <w:t>（四）组织整改后复验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宋体" w:eastAsia="仿宋_GB2312" w:cs="仿宋_GB2312"/>
          <w:b w:val="0"/>
          <w:bCs/>
          <w:color w:val="000000"/>
          <w:kern w:val="0"/>
          <w:sz w:val="32"/>
          <w:szCs w:val="32"/>
          <w:u w:val="none"/>
          <w:shd w:val="clear" w:color="auto" w:fill="auto"/>
          <w:lang w:val="en-US" w:eastAsia="zh-CN" w:bidi="ar"/>
        </w:rPr>
      </w:pPr>
      <w:r>
        <w:rPr>
          <w:rFonts w:hint="eastAsia" w:ascii="仿宋_GB2312" w:hAnsi="宋体" w:eastAsia="仿宋_GB2312" w:cs="仿宋_GB2312"/>
          <w:b w:val="0"/>
          <w:bCs/>
          <w:color w:val="000000"/>
          <w:kern w:val="0"/>
          <w:sz w:val="32"/>
          <w:szCs w:val="32"/>
          <w:u w:val="none"/>
          <w:shd w:val="clear" w:color="auto" w:fill="auto"/>
          <w:lang w:val="en-US" w:eastAsia="zh-CN" w:bidi="ar"/>
        </w:rPr>
        <w:t xml:space="preserve">对未通过联合勘验的工业投资项目，验收部门要加强指导。建设单位经整改后向联合验收窗口提出复验申请，联合验收窗口在3个工作日内组织各涉及复验部门开展复验。复验仍未通过的，建设单位须按要求整改并符合验收要求后，重新向联合验收窗口提出再次复验申请。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kern w:val="2"/>
          <w:sz w:val="32"/>
          <w:szCs w:val="32"/>
          <w:u w:val="none"/>
          <w:shd w:val="clear" w:color="auto" w:fill="auto"/>
          <w:lang w:val="en-US" w:eastAsia="zh-CN" w:bidi="ar-SA"/>
        </w:rPr>
      </w:pPr>
      <w:r>
        <w:rPr>
          <w:rFonts w:hint="eastAsia" w:ascii="楷体_GB2312" w:hAnsi="楷体_GB2312" w:eastAsia="楷体_GB2312" w:cs="楷体_GB2312"/>
          <w:kern w:val="2"/>
          <w:sz w:val="32"/>
          <w:szCs w:val="32"/>
          <w:u w:val="none"/>
          <w:shd w:val="clear" w:color="auto" w:fill="auto"/>
          <w:lang w:val="en-US" w:eastAsia="zh-CN" w:bidi="ar-SA"/>
        </w:rPr>
        <w:t>（五）出具验收意见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b w:val="0"/>
          <w:bCs/>
          <w:color w:val="000000"/>
          <w:kern w:val="0"/>
          <w:sz w:val="32"/>
          <w:szCs w:val="32"/>
          <w:lang w:val="en-US" w:eastAsia="zh-CN" w:bidi="ar"/>
        </w:rPr>
      </w:pPr>
      <w:r>
        <w:rPr>
          <w:rFonts w:hint="eastAsia" w:ascii="仿宋_GB2312" w:hAnsi="宋体" w:eastAsia="仿宋_GB2312" w:cs="仿宋_GB2312"/>
          <w:b w:val="0"/>
          <w:bCs/>
          <w:color w:val="000000"/>
          <w:kern w:val="0"/>
          <w:sz w:val="32"/>
          <w:szCs w:val="32"/>
          <w:u w:val="none"/>
          <w:shd w:val="clear" w:color="auto" w:fill="auto"/>
          <w:lang w:val="en-US" w:eastAsia="zh-CN" w:bidi="ar"/>
        </w:rPr>
        <w:t>对通过联合竣工验收的工业投资项目，各验收部门应在 3 个工作日内将验收认可文书报送联合验收窗口，</w:t>
      </w:r>
      <w:r>
        <w:rPr>
          <w:rFonts w:hint="eastAsia" w:ascii="仿宋_GB2312" w:hAnsi="宋体" w:eastAsia="仿宋_GB2312" w:cs="仿宋_GB2312"/>
          <w:b w:val="0"/>
          <w:bCs/>
          <w:color w:val="000000"/>
          <w:kern w:val="0"/>
          <w:sz w:val="32"/>
          <w:szCs w:val="32"/>
          <w:lang w:val="en-US" w:eastAsia="zh-CN" w:bidi="ar"/>
        </w:rPr>
        <w:t>实行结果材料互认共享，待所有结果材料汇总后，统一通知企业手续办理人取证或通过EMS邮寄到企业，切实减少企业跑腿次数。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五、保障措施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宋体" w:eastAsia="仿宋_GB2312" w:cs="仿宋_GB2312"/>
          <w:b w:val="0"/>
          <w:bCs/>
          <w:color w:val="000000"/>
          <w:kern w:val="0"/>
          <w:sz w:val="32"/>
          <w:szCs w:val="32"/>
          <w:lang w:val="en-US" w:eastAsia="zh-CN" w:bidi="ar"/>
        </w:rPr>
      </w:pPr>
      <w:r>
        <w:rPr>
          <w:rFonts w:hint="eastAsia" w:ascii="楷体_GB2312" w:hAnsi="楷体_GB2312" w:eastAsia="楷体_GB2312" w:cs="楷体_GB2312"/>
          <w:kern w:val="2"/>
          <w:sz w:val="32"/>
          <w:szCs w:val="32"/>
          <w:u w:val="none"/>
          <w:shd w:val="clear" w:color="auto" w:fill="auto"/>
          <w:lang w:val="en-US" w:eastAsia="zh-CN" w:bidi="ar-SA"/>
        </w:rPr>
        <w:t>（一）一个窗口受理。</w:t>
      </w:r>
      <w:r>
        <w:rPr>
          <w:rFonts w:hint="eastAsia" w:ascii="仿宋_GB2312" w:hAnsi="宋体" w:eastAsia="仿宋_GB2312" w:cs="仿宋_GB2312"/>
          <w:b w:val="0"/>
          <w:bCs/>
          <w:color w:val="000000"/>
          <w:kern w:val="0"/>
          <w:sz w:val="32"/>
          <w:szCs w:val="32"/>
          <w:u w:val="none"/>
          <w:shd w:val="clear" w:color="auto" w:fill="auto"/>
          <w:lang w:val="en-US" w:eastAsia="zh-CN" w:bidi="ar"/>
        </w:rPr>
        <w:t>县行政审批服务局要</w:t>
      </w:r>
      <w:r>
        <w:rPr>
          <w:rFonts w:hint="eastAsia" w:ascii="仿宋_GB2312" w:hAnsi="宋体" w:eastAsia="仿宋_GB2312" w:cs="仿宋_GB2312"/>
          <w:b w:val="0"/>
          <w:bCs/>
          <w:color w:val="000000"/>
          <w:kern w:val="0"/>
          <w:sz w:val="32"/>
          <w:szCs w:val="32"/>
          <w:lang w:val="en-US" w:eastAsia="zh-CN" w:bidi="ar"/>
        </w:rPr>
        <w:t>在县政务大厅设立联合验收综合办理专窗，将原来分散在4个部门的7个验收事项整合为一个验收环节，由县行政审批服务局牵头，负责统一材料受理，实施内部流转、并联审核。</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b w:val="0"/>
          <w:bCs/>
          <w:color w:val="000000"/>
          <w:kern w:val="0"/>
          <w:sz w:val="32"/>
          <w:szCs w:val="32"/>
          <w:lang w:val="en-US" w:eastAsia="zh-CN" w:bidi="ar"/>
        </w:rPr>
      </w:pPr>
      <w:r>
        <w:rPr>
          <w:rFonts w:hint="eastAsia" w:ascii="楷体_GB2312" w:hAnsi="楷体_GB2312" w:eastAsia="楷体_GB2312" w:cs="楷体_GB2312"/>
          <w:kern w:val="2"/>
          <w:sz w:val="32"/>
          <w:szCs w:val="32"/>
          <w:u w:val="none"/>
          <w:shd w:val="clear" w:color="auto" w:fill="auto"/>
          <w:lang w:val="en-US" w:eastAsia="zh-CN" w:bidi="ar-SA"/>
        </w:rPr>
        <w:t>（二）推行网上办理。</w:t>
      </w:r>
      <w:r>
        <w:rPr>
          <w:rFonts w:hint="eastAsia" w:ascii="仿宋_GB2312" w:hAnsi="宋体" w:eastAsia="仿宋_GB2312" w:cs="仿宋_GB2312"/>
          <w:b w:val="0"/>
          <w:bCs/>
          <w:color w:val="000000"/>
          <w:kern w:val="0"/>
          <w:sz w:val="32"/>
          <w:szCs w:val="32"/>
          <w:lang w:val="en-US" w:eastAsia="zh-CN" w:bidi="ar"/>
        </w:rPr>
        <w:t>积极实行工程建设项目审批管理系统在线审批，企业可以通过“淄博市工程建设项目审批网上办事大厅”进行网上申报，将各阶段审批要件网上推送相关审批部门，由各相关验收部门进行网上预审，实行后台审核、并联审查、一次性告知，确保审批各阶段、各环节无缝衔接，实现审批数据通过审批管理系统在各相关验收部门之间实时共享。</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仿宋_GB2312" w:hAnsi="宋体" w:eastAsia="仿宋_GB2312" w:cs="仿宋_GB2312"/>
          <w:b w:val="0"/>
          <w:bCs/>
          <w:color w:val="000000"/>
          <w:kern w:val="0"/>
          <w:sz w:val="32"/>
          <w:szCs w:val="32"/>
          <w:lang w:val="en-US" w:eastAsia="zh-CN" w:bidi="ar"/>
        </w:rPr>
      </w:pPr>
      <w:r>
        <w:rPr>
          <w:rFonts w:hint="eastAsia" w:ascii="楷体_GB2312" w:hAnsi="楷体_GB2312" w:eastAsia="楷体_GB2312" w:cs="楷体_GB2312"/>
          <w:kern w:val="2"/>
          <w:sz w:val="32"/>
          <w:szCs w:val="32"/>
          <w:u w:val="none"/>
          <w:shd w:val="clear" w:color="auto" w:fill="auto"/>
          <w:lang w:val="en-US" w:eastAsia="zh-CN" w:bidi="ar-SA"/>
        </w:rPr>
        <w:t>（三）推行告知承诺制。</w:t>
      </w:r>
      <w:r>
        <w:rPr>
          <w:rFonts w:hint="eastAsia" w:ascii="仿宋_GB2312" w:hAnsi="宋体" w:eastAsia="仿宋_GB2312" w:cs="仿宋_GB2312"/>
          <w:b w:val="0"/>
          <w:bCs/>
          <w:color w:val="000000"/>
          <w:kern w:val="0"/>
          <w:sz w:val="32"/>
          <w:szCs w:val="32"/>
          <w:lang w:val="en-US" w:eastAsia="zh-CN" w:bidi="ar"/>
        </w:rPr>
        <w:t>除直接涉及公共安全、生态环境保护和直接关系人身健康、生命财产安全的工程建设事项外，能够通过事中事后监管纠正且风险可控的事项，鼓励验收部门实行告知承诺制，明确告知承诺制事项清单、具体要求、告知承诺书示范文本及加强事中事后监管的措施等。</w:t>
      </w:r>
      <w:r>
        <w:rPr>
          <w:rFonts w:hint="eastAsia" w:ascii="仿宋_GB2312" w:hAnsi="宋体" w:eastAsia="仿宋_GB2312" w:cs="仿宋_GB2312"/>
          <w:b w:val="0"/>
          <w:bCs/>
          <w:color w:val="000000"/>
          <w:kern w:val="0"/>
          <w:sz w:val="32"/>
          <w:szCs w:val="32"/>
          <w:lang w:val="en-US" w:eastAsia="zh-CN" w:bidi="ar"/>
        </w:rPr>
        <w:br w:type="textWrapping"/>
      </w:r>
      <w:r>
        <w:rPr>
          <w:rFonts w:hint="eastAsia" w:ascii="仿宋_GB2312" w:hAnsi="宋体" w:eastAsia="仿宋_GB2312" w:cs="仿宋_GB2312"/>
          <w:b w:val="0"/>
          <w:bCs/>
          <w:color w:val="000000"/>
          <w:kern w:val="0"/>
          <w:sz w:val="32"/>
          <w:szCs w:val="32"/>
          <w:lang w:val="en-US" w:eastAsia="zh-CN" w:bidi="ar"/>
        </w:rPr>
        <w:t xml:space="preserve">    </w:t>
      </w:r>
      <w:r>
        <w:rPr>
          <w:rFonts w:hint="eastAsia" w:ascii="楷体_GB2312" w:hAnsi="楷体_GB2312" w:eastAsia="楷体_GB2312" w:cs="楷体_GB2312"/>
          <w:kern w:val="2"/>
          <w:sz w:val="32"/>
          <w:szCs w:val="32"/>
          <w:u w:val="none"/>
          <w:shd w:val="clear" w:color="auto" w:fill="auto"/>
          <w:lang w:val="en-US" w:eastAsia="zh-CN" w:bidi="ar-SA"/>
        </w:rPr>
        <w:t>（四）推行帮办代办服务。</w:t>
      </w:r>
      <w:r>
        <w:rPr>
          <w:rFonts w:hint="eastAsia" w:ascii="仿宋_GB2312" w:hAnsi="宋体" w:eastAsia="仿宋_GB2312" w:cs="仿宋_GB2312"/>
          <w:b w:val="0"/>
          <w:bCs/>
          <w:color w:val="000000"/>
          <w:kern w:val="0"/>
          <w:sz w:val="32"/>
          <w:szCs w:val="32"/>
          <w:lang w:val="en-US" w:eastAsia="zh-CN" w:bidi="ar"/>
        </w:rPr>
        <w:t>加强帮办代办队伍建设，针对规模以上工业投资项目要明确每个项目的帮办代办专员，通过事前提供政策咨询、流程指导、材料辅导、跟踪服务，实行一对一“店小二”、“保姆”式服务，变“坐等审批”为“审批前移”，协调推进项目开展联合验收，实现“完工即投产”。</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六、组织领导</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kern w:val="2"/>
          <w:sz w:val="32"/>
          <w:szCs w:val="32"/>
          <w:u w:val="none"/>
          <w:shd w:val="clear" w:color="auto" w:fill="auto"/>
          <w:lang w:val="en-US" w:eastAsia="zh-CN" w:bidi="ar-SA"/>
        </w:rPr>
      </w:pPr>
      <w:r>
        <w:rPr>
          <w:rFonts w:hint="eastAsia" w:ascii="楷体_GB2312" w:hAnsi="楷体_GB2312" w:eastAsia="楷体_GB2312" w:cs="楷体_GB2312"/>
          <w:kern w:val="2"/>
          <w:sz w:val="32"/>
          <w:szCs w:val="32"/>
          <w:u w:val="none"/>
          <w:shd w:val="clear" w:color="auto" w:fill="auto"/>
          <w:lang w:val="en-US" w:eastAsia="zh-CN" w:bidi="ar-SA"/>
        </w:rPr>
        <w:t>（一）切实加强领导，落实专人负责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b w:val="0"/>
          <w:bCs/>
          <w:color w:val="000000"/>
          <w:kern w:val="0"/>
          <w:sz w:val="32"/>
          <w:szCs w:val="32"/>
          <w:lang w:val="en-US" w:eastAsia="zh-CN" w:bidi="ar"/>
        </w:rPr>
      </w:pPr>
      <w:r>
        <w:rPr>
          <w:rFonts w:hint="eastAsia" w:ascii="仿宋_GB2312" w:hAnsi="宋体" w:eastAsia="仿宋_GB2312" w:cs="仿宋_GB2312"/>
          <w:b w:val="0"/>
          <w:bCs/>
          <w:color w:val="000000"/>
          <w:kern w:val="0"/>
          <w:sz w:val="32"/>
          <w:szCs w:val="32"/>
          <w:lang w:val="en-US" w:eastAsia="zh-CN" w:bidi="ar"/>
        </w:rPr>
        <w:t>建设工程联合竣工验收是一项涉及面广、专业性强、政策要求高的工作，各相关部门要加强领导，明确责任，确定一名分管负责人负责工业投资项目联合竣工验收工作，并选派业务素质好、责任心强、政策水平高的业务骨干参加联合竣工验收工作，各相关部门的验收人员要保持相对稳定，对同一部门验收人员涉及多个科室的，由所在部门的县政务服务中心的窗口负责统一协调，做好内部衔接工作，确保联合竣工验收工作顺利进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kern w:val="2"/>
          <w:sz w:val="32"/>
          <w:szCs w:val="32"/>
          <w:u w:val="none"/>
          <w:shd w:val="clear" w:color="auto" w:fill="auto"/>
          <w:lang w:val="en-US" w:eastAsia="zh-CN" w:bidi="ar-SA"/>
        </w:rPr>
      </w:pPr>
      <w:r>
        <w:rPr>
          <w:rFonts w:hint="eastAsia" w:ascii="楷体_GB2312" w:hAnsi="楷体_GB2312" w:eastAsia="楷体_GB2312" w:cs="楷体_GB2312"/>
          <w:kern w:val="2"/>
          <w:sz w:val="32"/>
          <w:szCs w:val="32"/>
          <w:u w:val="none"/>
          <w:shd w:val="clear" w:color="auto" w:fill="auto"/>
          <w:lang w:val="en-US" w:eastAsia="zh-CN" w:bidi="ar-SA"/>
        </w:rPr>
        <w:t>（二）建立协调机制，加强工作沟通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b w:val="0"/>
          <w:bCs/>
          <w:color w:val="000000"/>
          <w:kern w:val="0"/>
          <w:sz w:val="32"/>
          <w:szCs w:val="32"/>
          <w:lang w:val="en-US" w:eastAsia="zh-CN" w:bidi="ar"/>
        </w:rPr>
      </w:pPr>
      <w:r>
        <w:rPr>
          <w:rFonts w:hint="eastAsia" w:ascii="仿宋_GB2312" w:hAnsi="宋体" w:eastAsia="仿宋_GB2312" w:cs="仿宋_GB2312"/>
          <w:b w:val="0"/>
          <w:bCs/>
          <w:color w:val="000000"/>
          <w:kern w:val="0"/>
          <w:sz w:val="32"/>
          <w:szCs w:val="32"/>
          <w:lang w:val="en-US" w:eastAsia="zh-CN" w:bidi="ar"/>
        </w:rPr>
        <w:t>建立建设工程联合竣工验收工作联席会议制度协调机制，定期或不定期召开联合竣工验收联席会议，由县行政审批服务局牵头负责召集，各验收部门相关职能科室负责人参加，县政府办公室、县行政审批服务局、县住房和城乡建设局负责做好跟踪督促工作，扎实推进联合竣工验收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kern w:val="2"/>
          <w:sz w:val="32"/>
          <w:szCs w:val="32"/>
          <w:u w:val="none"/>
          <w:shd w:val="clear" w:color="auto" w:fill="auto"/>
          <w:lang w:val="en-US" w:eastAsia="zh-CN" w:bidi="ar-SA"/>
        </w:rPr>
      </w:pPr>
      <w:r>
        <w:rPr>
          <w:rFonts w:hint="eastAsia" w:ascii="楷体_GB2312" w:hAnsi="楷体_GB2312" w:eastAsia="楷体_GB2312" w:cs="楷体_GB2312"/>
          <w:kern w:val="2"/>
          <w:sz w:val="32"/>
          <w:szCs w:val="32"/>
          <w:u w:val="none"/>
          <w:shd w:val="clear" w:color="auto" w:fill="auto"/>
          <w:lang w:val="en-US" w:eastAsia="zh-CN" w:bidi="ar-SA"/>
        </w:rPr>
        <w:t>（三）严明工作纪律，规范验收程序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b w:val="0"/>
          <w:bCs/>
          <w:color w:val="000000"/>
          <w:kern w:val="0"/>
          <w:sz w:val="32"/>
          <w:szCs w:val="32"/>
          <w:lang w:val="en-US" w:eastAsia="zh-CN" w:bidi="ar"/>
        </w:rPr>
      </w:pPr>
      <w:r>
        <w:rPr>
          <w:rFonts w:hint="eastAsia" w:ascii="仿宋_GB2312" w:hAnsi="宋体" w:eastAsia="仿宋_GB2312" w:cs="仿宋_GB2312"/>
          <w:b w:val="0"/>
          <w:bCs/>
          <w:color w:val="000000"/>
          <w:kern w:val="0"/>
          <w:sz w:val="32"/>
          <w:szCs w:val="32"/>
          <w:lang w:val="en-US" w:eastAsia="zh-CN" w:bidi="ar"/>
        </w:rPr>
        <w:t xml:space="preserve"> 联合竣工验收实行公开、依法、透明、高效办事，各验收部门不得擅自增设验收前置条件，不得借机强制服务、搭车收费。在开展联合竣工验收过程中，各验收部门应规范操作程序，切实加强对建设单位的业务指导，提高验收工作效能，杜绝拖延、推诿、刁难项目业主等现象发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kern w:val="2"/>
          <w:sz w:val="32"/>
          <w:szCs w:val="32"/>
          <w:u w:val="none"/>
          <w:shd w:val="clear" w:color="auto" w:fill="auto"/>
          <w:lang w:val="en-US" w:eastAsia="zh-CN" w:bidi="ar-SA"/>
        </w:rPr>
      </w:pPr>
      <w:r>
        <w:rPr>
          <w:rFonts w:hint="eastAsia" w:ascii="楷体_GB2312" w:hAnsi="楷体_GB2312" w:eastAsia="楷体_GB2312" w:cs="楷体_GB2312"/>
          <w:kern w:val="2"/>
          <w:sz w:val="32"/>
          <w:szCs w:val="32"/>
          <w:u w:val="none"/>
          <w:shd w:val="clear" w:color="auto" w:fill="auto"/>
          <w:lang w:val="en-US" w:eastAsia="zh-CN" w:bidi="ar-SA"/>
        </w:rPr>
        <w:t>（四）明确各方责任，强化工作协调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b w:val="0"/>
          <w:bCs/>
          <w:color w:val="000000"/>
          <w:kern w:val="0"/>
          <w:sz w:val="32"/>
          <w:szCs w:val="32"/>
          <w:lang w:val="en-US" w:eastAsia="zh-CN" w:bidi="ar"/>
        </w:rPr>
      </w:pPr>
      <w:r>
        <w:rPr>
          <w:rFonts w:hint="eastAsia" w:ascii="仿宋_GB2312" w:hAnsi="宋体" w:eastAsia="仿宋_GB2312" w:cs="仿宋_GB2312"/>
          <w:b w:val="0"/>
          <w:bCs/>
          <w:color w:val="000000"/>
          <w:kern w:val="0"/>
          <w:sz w:val="32"/>
          <w:szCs w:val="32"/>
          <w:lang w:val="en-US" w:eastAsia="zh-CN" w:bidi="ar"/>
        </w:rPr>
        <w:t>县行政审批服务局牵头做好联合竣工验收日常运行工作，加强与各验收部门的联系沟通，切实发挥工作协调作用；各验收部门要密切配合，对验收人员要充分授权，要强化服务，提高工作效能，确保联合竣工验收工作取得实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宋体" w:eastAsia="仿宋_GB2312" w:cs="仿宋_GB2312"/>
          <w:b w:val="0"/>
          <w:bCs/>
          <w:color w:val="000000"/>
          <w:kern w:val="0"/>
          <w:sz w:val="32"/>
          <w:szCs w:val="32"/>
          <w:lang w:val="en-US" w:eastAsia="zh-CN" w:bidi="ar"/>
        </w:rPr>
      </w:pPr>
      <w:r>
        <w:rPr>
          <w:rFonts w:hint="eastAsia" w:ascii="仿宋_GB2312" w:hAnsi="宋体" w:eastAsia="仿宋_GB2312" w:cs="仿宋_GB2312"/>
          <w:b w:val="0"/>
          <w:bCs/>
          <w:color w:val="000000"/>
          <w:kern w:val="0"/>
          <w:sz w:val="32"/>
          <w:szCs w:val="32"/>
          <w:lang w:val="en-US" w:eastAsia="zh-CN" w:bidi="ar"/>
        </w:rPr>
        <w:t>本实施办法由县行政审批服务局、县住房和城乡建设局负责解释，自发文之日起实施。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宋体" w:eastAsia="仿宋_GB2312" w:cs="仿宋_GB2312"/>
          <w:b w:val="0"/>
          <w:bCs/>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仿宋_GB2312" w:hAnsi="宋体" w:eastAsia="仿宋_GB2312" w:cs="仿宋_GB2312"/>
          <w:b w:val="0"/>
          <w:bCs/>
          <w:color w:val="000000"/>
          <w:kern w:val="0"/>
          <w:sz w:val="32"/>
          <w:szCs w:val="32"/>
          <w:lang w:val="en-US" w:eastAsia="zh-CN" w:bidi="ar"/>
        </w:rPr>
      </w:pPr>
      <w:r>
        <w:rPr>
          <w:rFonts w:hint="eastAsia" w:ascii="仿宋_GB2312" w:hAnsi="宋体" w:eastAsia="仿宋_GB2312" w:cs="仿宋_GB2312"/>
          <w:b w:val="0"/>
          <w:bCs/>
          <w:color w:val="000000"/>
          <w:kern w:val="0"/>
          <w:sz w:val="32"/>
          <w:szCs w:val="32"/>
          <w:lang w:val="en-US" w:eastAsia="zh-CN" w:bidi="ar"/>
        </w:rPr>
        <w:t>附件：1.工业投资项目联合验收申请表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1600" w:firstLineChars="500"/>
        <w:jc w:val="both"/>
        <w:textAlignment w:val="auto"/>
        <w:rPr>
          <w:rFonts w:hint="eastAsia" w:ascii="仿宋_GB2312" w:hAnsi="宋体" w:eastAsia="仿宋_GB2312" w:cs="仿宋_GB2312"/>
          <w:b w:val="0"/>
          <w:bCs/>
          <w:color w:val="000000"/>
          <w:kern w:val="0"/>
          <w:sz w:val="32"/>
          <w:szCs w:val="32"/>
          <w:lang w:val="en-US" w:eastAsia="zh-CN" w:bidi="ar"/>
        </w:rPr>
      </w:pPr>
      <w:r>
        <w:rPr>
          <w:rFonts w:hint="eastAsia" w:ascii="仿宋_GB2312" w:hAnsi="宋体" w:eastAsia="仿宋_GB2312" w:cs="仿宋_GB2312"/>
          <w:b w:val="0"/>
          <w:bCs/>
          <w:color w:val="000000"/>
          <w:kern w:val="0"/>
          <w:sz w:val="32"/>
          <w:szCs w:val="32"/>
          <w:lang w:val="en-US" w:eastAsia="zh-CN" w:bidi="ar"/>
        </w:rPr>
        <w:t>2.工业投资项目联合验收服务指南</w:t>
      </w:r>
    </w:p>
    <w:p>
      <w:pPr>
        <w:keepNext w:val="0"/>
        <w:keepLines w:val="0"/>
        <w:pageBreakBefore w:val="0"/>
        <w:kinsoku/>
        <w:wordWrap/>
        <w:overflowPunct/>
        <w:topLinePunct w:val="0"/>
        <w:autoSpaceDE/>
        <w:autoSpaceDN/>
        <w:bidi w:val="0"/>
        <w:adjustRightInd/>
        <w:snapToGrid/>
        <w:spacing w:beforeAutospacing="0" w:afterAutospacing="0" w:line="560" w:lineRule="exact"/>
        <w:ind w:right="0"/>
        <w:textAlignment w:val="auto"/>
        <w:rPr>
          <w:rFonts w:hint="default" w:ascii="仿宋_GB2312" w:hAnsi="宋体" w:eastAsia="仿宋_GB2312" w:cs="仿宋_GB2312"/>
          <w:b w:val="0"/>
          <w:bCs/>
          <w:color w:val="000000"/>
          <w:kern w:val="0"/>
          <w:sz w:val="32"/>
          <w:szCs w:val="32"/>
          <w:lang w:val="en-US" w:eastAsia="zh-CN" w:bidi="ar"/>
        </w:rPr>
      </w:pPr>
      <w:r>
        <w:rPr>
          <w:rFonts w:hint="eastAsia" w:ascii="仿宋_GB2312" w:hAnsi="宋体" w:eastAsia="仿宋_GB2312" w:cs="仿宋_GB2312"/>
          <w:b w:val="0"/>
          <w:bCs/>
          <w:color w:val="000000"/>
          <w:kern w:val="0"/>
          <w:sz w:val="32"/>
          <w:szCs w:val="32"/>
          <w:lang w:val="en-US" w:eastAsia="zh-CN" w:bidi="ar"/>
        </w:rPr>
        <w:t xml:space="preserve">          3.工业投资项目“三段式”联合验收模式流程图</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textAlignment w:val="auto"/>
        <w:rPr>
          <w:rFonts w:hint="eastAsia" w:ascii="黑体" w:hAnsi="黑体" w:eastAsia="黑体" w:cs="黑体"/>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textAlignment w:val="auto"/>
        <w:rPr>
          <w:rFonts w:hint="eastAsia" w:ascii="黑体" w:hAnsi="黑体" w:eastAsia="黑体" w:cs="黑体"/>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textAlignment w:val="auto"/>
        <w:rPr>
          <w:rFonts w:hint="eastAsia" w:ascii="黑体" w:hAnsi="黑体" w:eastAsia="黑体" w:cs="黑体"/>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textAlignment w:val="auto"/>
        <w:rPr>
          <w:rFonts w:hint="eastAsia" w:ascii="黑体" w:hAnsi="黑体" w:eastAsia="黑体" w:cs="黑体"/>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textAlignment w:val="auto"/>
        <w:rPr>
          <w:rFonts w:hint="eastAsia" w:ascii="黑体" w:hAnsi="黑体" w:eastAsia="黑体" w:cs="黑体"/>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textAlignment w:val="auto"/>
        <w:rPr>
          <w:rFonts w:hint="eastAsia" w:ascii="黑体" w:hAnsi="黑体" w:eastAsia="黑体" w:cs="黑体"/>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textAlignment w:val="auto"/>
        <w:rPr>
          <w:rFonts w:hint="eastAsia" w:ascii="黑体" w:hAnsi="黑体" w:eastAsia="黑体" w:cs="黑体"/>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textAlignment w:val="auto"/>
        <w:rPr>
          <w:rFonts w:hint="eastAsia" w:ascii="黑体" w:hAnsi="黑体" w:eastAsia="黑体" w:cs="黑体"/>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textAlignment w:val="auto"/>
        <w:rPr>
          <w:rFonts w:hint="eastAsia" w:ascii="黑体" w:hAnsi="黑体" w:eastAsia="黑体" w:cs="黑体"/>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textAlignment w:val="auto"/>
        <w:rPr>
          <w:rFonts w:hint="eastAsia" w:ascii="黑体" w:hAnsi="黑体" w:eastAsia="黑体" w:cs="黑体"/>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textAlignment w:val="auto"/>
        <w:rPr>
          <w:rFonts w:hint="eastAsia" w:ascii="黑体" w:hAnsi="黑体" w:eastAsia="黑体" w:cs="黑体"/>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textAlignment w:val="auto"/>
        <w:rPr>
          <w:rFonts w:hint="eastAsia" w:ascii="黑体" w:hAnsi="黑体" w:eastAsia="黑体" w:cs="黑体"/>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textAlignment w:val="auto"/>
        <w:rPr>
          <w:rFonts w:hint="eastAsia" w:ascii="黑体" w:hAnsi="黑体" w:eastAsia="黑体" w:cs="黑体"/>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textAlignment w:val="auto"/>
        <w:rPr>
          <w:rFonts w:hint="eastAsia" w:ascii="黑体" w:hAnsi="黑体" w:eastAsia="黑体" w:cs="黑体"/>
          <w:color w:val="000000"/>
          <w:kern w:val="0"/>
          <w:sz w:val="32"/>
          <w:szCs w:val="32"/>
          <w:lang w:val="en-US" w:eastAsia="zh-CN"/>
        </w:rPr>
      </w:pPr>
    </w:p>
    <w:p>
      <w:pP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br w:type="page"/>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textAlignment w:val="auto"/>
        <w:rPr>
          <w:rFonts w:hint="eastAsia" w:ascii="黑体" w:hAnsi="黑体" w:eastAsia="黑体" w:cs="黑体"/>
          <w:color w:val="000000"/>
          <w:kern w:val="0"/>
          <w:sz w:val="32"/>
          <w:szCs w:val="32"/>
          <w:lang w:val="en-US" w:eastAsia="zh-CN"/>
        </w:rPr>
      </w:pPr>
      <w:bookmarkStart w:id="4" w:name="_GoBack"/>
      <w:bookmarkEnd w:id="4"/>
      <w:r>
        <w:rPr>
          <w:rFonts w:hint="eastAsia" w:ascii="黑体" w:hAnsi="黑体" w:eastAsia="黑体" w:cs="黑体"/>
          <w:color w:val="000000"/>
          <w:kern w:val="0"/>
          <w:sz w:val="32"/>
          <w:szCs w:val="32"/>
          <w:lang w:val="en-US" w:eastAsia="zh-CN"/>
        </w:rPr>
        <w:t>附件1</w:t>
      </w:r>
    </w:p>
    <w:p>
      <w:pPr>
        <w:keepNext w:val="0"/>
        <w:keepLines w:val="0"/>
        <w:pageBreakBefore w:val="0"/>
        <w:kinsoku/>
        <w:wordWrap/>
        <w:overflowPunct/>
        <w:topLinePunct w:val="0"/>
        <w:autoSpaceDE/>
        <w:autoSpaceDN/>
        <w:bidi w:val="0"/>
        <w:adjustRightInd/>
        <w:snapToGrid/>
        <w:spacing w:beforeAutospacing="0" w:afterAutospacing="0" w:line="560" w:lineRule="exact"/>
        <w:ind w:right="0"/>
        <w:jc w:val="center"/>
        <w:textAlignment w:val="auto"/>
        <w:rPr>
          <w:rFonts w:hint="default" w:ascii="方正小标宋简体" w:eastAsia="方正小标宋简体"/>
          <w:sz w:val="44"/>
          <w:szCs w:val="44"/>
          <w:lang w:val="en-US" w:eastAsia="zh-CN"/>
        </w:rPr>
      </w:pPr>
      <w:r>
        <w:rPr>
          <w:rFonts w:hint="eastAsia" w:ascii="方正小标宋简体" w:eastAsia="方正小标宋简体"/>
          <w:sz w:val="44"/>
          <w:szCs w:val="44"/>
          <w:lang w:val="en-US" w:eastAsia="zh-CN"/>
        </w:rPr>
        <w:t>工业投资项目联合验收申请表</w:t>
      </w:r>
    </w:p>
    <w:tbl>
      <w:tblPr>
        <w:tblStyle w:val="7"/>
        <w:tblpPr w:leftFromText="180" w:rightFromText="180" w:vertAnchor="page" w:horzAnchor="page" w:tblpX="1497" w:tblpY="3357"/>
        <w:tblW w:w="9405" w:type="dxa"/>
        <w:tblInd w:w="0" w:type="dxa"/>
        <w:tblLayout w:type="fixed"/>
        <w:tblCellMar>
          <w:top w:w="0" w:type="dxa"/>
          <w:left w:w="0" w:type="dxa"/>
          <w:bottom w:w="0" w:type="dxa"/>
          <w:right w:w="0" w:type="dxa"/>
        </w:tblCellMar>
      </w:tblPr>
      <w:tblGrid>
        <w:gridCol w:w="1425"/>
        <w:gridCol w:w="1290"/>
        <w:gridCol w:w="2805"/>
        <w:gridCol w:w="1605"/>
        <w:gridCol w:w="2280"/>
      </w:tblGrid>
      <w:tr>
        <w:tblPrEx>
          <w:tblCellMar>
            <w:top w:w="0" w:type="dxa"/>
            <w:left w:w="0" w:type="dxa"/>
            <w:bottom w:w="0" w:type="dxa"/>
            <w:right w:w="0" w:type="dxa"/>
          </w:tblCellMar>
        </w:tblPrEx>
        <w:trPr>
          <w:trHeight w:val="851" w:hRule="exact"/>
        </w:trPr>
        <w:tc>
          <w:tcPr>
            <w:tcW w:w="1425" w:type="dxa"/>
            <w:tcBorders>
              <w:top w:val="single" w:color="auto"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项目名称</w:t>
            </w:r>
          </w:p>
        </w:tc>
        <w:tc>
          <w:tcPr>
            <w:tcW w:w="7980"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center"/>
              <w:textAlignment w:val="auto"/>
              <w:rPr>
                <w:rFonts w:hint="eastAsia" w:ascii="宋体" w:hAnsi="宋体" w:cs="宋体"/>
                <w:color w:val="000000"/>
                <w:kern w:val="0"/>
                <w:sz w:val="24"/>
              </w:rPr>
            </w:pPr>
          </w:p>
        </w:tc>
      </w:tr>
      <w:tr>
        <w:tblPrEx>
          <w:tblCellMar>
            <w:top w:w="0" w:type="dxa"/>
            <w:left w:w="0" w:type="dxa"/>
            <w:bottom w:w="0" w:type="dxa"/>
            <w:right w:w="0" w:type="dxa"/>
          </w:tblCellMar>
        </w:tblPrEx>
        <w:trPr>
          <w:trHeight w:val="851" w:hRule="exact"/>
        </w:trPr>
        <w:tc>
          <w:tcPr>
            <w:tcW w:w="1425" w:type="dxa"/>
            <w:vMerge w:val="restart"/>
            <w:tcBorders>
              <w:top w:val="single" w:color="auto"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center"/>
              <w:textAlignment w:val="auto"/>
              <w:rPr>
                <w:rFonts w:hint="eastAsia" w:ascii="宋体" w:hAnsi="宋体" w:cs="宋体"/>
                <w:color w:val="000000"/>
                <w:kern w:val="0"/>
                <w:sz w:val="24"/>
              </w:rPr>
            </w:pPr>
            <w:r>
              <w:rPr>
                <w:rFonts w:hint="eastAsia" w:ascii="宋体" w:hAnsi="宋体" w:cs="宋体"/>
                <w:color w:val="000000"/>
                <w:kern w:val="0"/>
                <w:sz w:val="24"/>
              </w:rPr>
              <w:t>申请人</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center"/>
              <w:textAlignment w:val="auto"/>
              <w:rPr>
                <w:rFonts w:ascii="宋体" w:hAnsi="宋体" w:cs="宋体"/>
                <w:color w:val="000000"/>
                <w:kern w:val="0"/>
                <w:sz w:val="24"/>
              </w:rPr>
            </w:pPr>
            <w:r>
              <w:rPr>
                <w:rFonts w:hint="eastAsia" w:ascii="宋体" w:hAnsi="宋体" w:cs="宋体"/>
                <w:color w:val="000000"/>
                <w:kern w:val="0"/>
                <w:sz w:val="24"/>
              </w:rPr>
              <w:t>基本情况</w:t>
            </w:r>
          </w:p>
        </w:tc>
        <w:tc>
          <w:tcPr>
            <w:tcW w:w="129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项目单位</w:t>
            </w:r>
          </w:p>
        </w:tc>
        <w:tc>
          <w:tcPr>
            <w:tcW w:w="280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center"/>
              <w:textAlignment w:val="auto"/>
              <w:rPr>
                <w:rFonts w:ascii="宋体" w:hAnsi="宋体" w:cs="宋体"/>
                <w:color w:val="000000"/>
                <w:kern w:val="0"/>
                <w:sz w:val="24"/>
              </w:rPr>
            </w:pPr>
          </w:p>
        </w:tc>
        <w:tc>
          <w:tcPr>
            <w:tcW w:w="160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center"/>
              <w:textAlignment w:val="auto"/>
              <w:rPr>
                <w:rFonts w:ascii="宋体" w:hAnsi="宋体" w:cs="宋体"/>
                <w:color w:val="000000"/>
                <w:kern w:val="0"/>
                <w:sz w:val="24"/>
              </w:rPr>
            </w:pPr>
            <w:r>
              <w:rPr>
                <w:rFonts w:hint="eastAsia" w:ascii="宋体" w:hAnsi="宋体" w:cs="宋体"/>
                <w:color w:val="000000"/>
                <w:kern w:val="0"/>
                <w:sz w:val="24"/>
              </w:rPr>
              <w:t>联 系 人</w:t>
            </w:r>
          </w:p>
        </w:tc>
        <w:tc>
          <w:tcPr>
            <w:tcW w:w="228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center"/>
              <w:textAlignment w:val="auto"/>
              <w:rPr>
                <w:rFonts w:ascii="宋体" w:hAnsi="宋体" w:cs="宋体"/>
                <w:color w:val="000000"/>
                <w:kern w:val="0"/>
                <w:sz w:val="24"/>
              </w:rPr>
            </w:pPr>
          </w:p>
        </w:tc>
      </w:tr>
      <w:tr>
        <w:tblPrEx>
          <w:tblCellMar>
            <w:top w:w="0" w:type="dxa"/>
            <w:left w:w="0" w:type="dxa"/>
            <w:bottom w:w="0" w:type="dxa"/>
            <w:right w:w="0" w:type="dxa"/>
          </w:tblCellMar>
        </w:tblPrEx>
        <w:trPr>
          <w:trHeight w:val="851" w:hRule="exact"/>
        </w:trPr>
        <w:tc>
          <w:tcPr>
            <w:tcW w:w="1425"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center"/>
              <w:textAlignment w:val="auto"/>
              <w:rPr>
                <w:rFonts w:ascii="宋体" w:hAnsi="宋体" w:cs="宋体"/>
                <w:color w:val="000000"/>
                <w:kern w:val="0"/>
                <w:sz w:val="24"/>
              </w:rPr>
            </w:pPr>
          </w:p>
        </w:tc>
        <w:tc>
          <w:tcPr>
            <w:tcW w:w="12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项目地址</w:t>
            </w:r>
          </w:p>
        </w:tc>
        <w:tc>
          <w:tcPr>
            <w:tcW w:w="280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center"/>
              <w:textAlignment w:val="auto"/>
              <w:rPr>
                <w:rFonts w:ascii="宋体" w:hAnsi="宋体" w:cs="宋体"/>
                <w:color w:val="000000"/>
                <w:kern w:val="0"/>
                <w:sz w:val="24"/>
              </w:rPr>
            </w:pPr>
          </w:p>
        </w:tc>
        <w:tc>
          <w:tcPr>
            <w:tcW w:w="160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center"/>
              <w:textAlignment w:val="auto"/>
              <w:rPr>
                <w:rFonts w:ascii="宋体" w:hAnsi="宋体" w:cs="宋体"/>
                <w:color w:val="000000"/>
                <w:kern w:val="0"/>
                <w:sz w:val="24"/>
              </w:rPr>
            </w:pPr>
            <w:r>
              <w:rPr>
                <w:rFonts w:hint="eastAsia" w:ascii="宋体" w:hAnsi="宋体" w:cs="宋体"/>
                <w:color w:val="000000"/>
                <w:kern w:val="0"/>
                <w:sz w:val="24"/>
              </w:rPr>
              <w:t>联系电话</w:t>
            </w:r>
          </w:p>
        </w:tc>
        <w:tc>
          <w:tcPr>
            <w:tcW w:w="22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center"/>
              <w:textAlignment w:val="auto"/>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0" w:type="dxa"/>
            <w:bottom w:w="0" w:type="dxa"/>
            <w:right w:w="0" w:type="dxa"/>
          </w:tblCellMar>
        </w:tblPrEx>
        <w:trPr>
          <w:trHeight w:val="2801" w:hRule="exact"/>
        </w:trPr>
        <w:tc>
          <w:tcPr>
            <w:tcW w:w="1425" w:type="dxa"/>
            <w:vMerge w:val="restart"/>
            <w:tcBorders>
              <w:top w:val="single" w:color="auto" w:sz="4" w:space="0"/>
              <w:left w:val="single" w:color="auto"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center"/>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联合验收</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事项</w:t>
            </w:r>
          </w:p>
        </w:tc>
        <w:tc>
          <w:tcPr>
            <w:tcW w:w="7980" w:type="dxa"/>
            <w:gridSpan w:val="4"/>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center"/>
              <w:textAlignment w:val="auto"/>
              <w:rPr>
                <w:rFonts w:ascii="宋体" w:hAnsi="宋体" w:cs="宋体"/>
                <w:color w:val="000000"/>
                <w:kern w:val="0"/>
                <w:sz w:val="24"/>
              </w:rPr>
            </w:pPr>
            <w:r>
              <w:rPr>
                <w:sz w:val="24"/>
              </w:rPr>
              <mc:AlternateContent>
                <mc:Choice Requires="wps">
                  <w:drawing>
                    <wp:anchor distT="0" distB="0" distL="114300" distR="114300" simplePos="0" relativeHeight="252053504" behindDoc="0" locked="0" layoutInCell="1" allowOverlap="1">
                      <wp:simplePos x="0" y="0"/>
                      <wp:positionH relativeFrom="column">
                        <wp:posOffset>432435</wp:posOffset>
                      </wp:positionH>
                      <wp:positionV relativeFrom="paragraph">
                        <wp:posOffset>451485</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2137410" y="3495040"/>
                                <a:ext cx="1828800" cy="1828800"/>
                              </a:xfrm>
                              <a:prstGeom prst="rect">
                                <a:avLst/>
                              </a:prstGeom>
                              <a:noFill/>
                              <a:ln w="6350">
                                <a:noFill/>
                              </a:ln>
                              <a:effectLst/>
                            </wps:spPr>
                            <wps:txbx>
                              <w:txbxContent>
                                <w:p>
                                  <w:pPr>
                                    <w:rPr>
                                      <w:rFonts w:hint="eastAsia"/>
                                      <w:sz w:val="28"/>
                                      <w:szCs w:val="28"/>
                                      <w:lang w:eastAsia="zh-CN"/>
                                    </w:rPr>
                                  </w:pPr>
                                  <w:r>
                                    <w:rPr>
                                      <w:rFonts w:hint="eastAsia" w:ascii="仿宋_GB2312" w:hAnsi="宋体" w:eastAsia="仿宋_GB2312" w:cs="仿宋_GB2312"/>
                                      <w:b w:val="0"/>
                                      <w:bCs/>
                                      <w:color w:val="000000"/>
                                      <w:kern w:val="0"/>
                                      <w:sz w:val="28"/>
                                      <w:szCs w:val="28"/>
                                      <w:u w:val="none"/>
                                      <w:shd w:val="clear" w:color="auto" w:fill="auto"/>
                                      <w:lang w:val="en-US" w:eastAsia="zh-CN" w:bidi="ar"/>
                                    </w:rPr>
                                    <w:t>竣工规划核实</w:t>
                                  </w:r>
                                </w:p>
                              </w:txbxContent>
                            </wps:txbx>
                            <wps:bodyPr wrap="none" anchor="t">
                              <a:spAutoFit/>
                            </wps:bodyPr>
                          </wps:wsp>
                        </a:graphicData>
                      </a:graphic>
                    </wp:anchor>
                  </w:drawing>
                </mc:Choice>
                <mc:Fallback>
                  <w:pict>
                    <v:shape id="_x0000_s1026" o:spid="_x0000_s1026" o:spt="202" type="#_x0000_t202" style="position:absolute;left:0pt;margin-left:34.05pt;margin-top:35.55pt;height:144pt;width:144pt;mso-wrap-style:none;z-index:252053504;mso-width-relative:page;mso-height-relative:page;" filled="f" stroked="f" coordsize="21600,21600" o:gfxdata="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fprUvXAAAACQEAAA8AAAAAAAAAAQAgAAAAIgAAAGRycy9kb3ducmV2LnhtbFBLAQIU&#10;ABQAAAAIAIdO4kDSzmXduwEAAEsDAAAOAAAAAAAAAAEAIAAAACYBAABkcnMvZTJvRG9jLnhtbFBL&#10;BQYAAAAABgAGAFkBAABTBQAAAAA=&#10;">
                      <v:fill on="f" focussize="0,0"/>
                      <v:stroke on="f" weight="0.5pt"/>
                      <v:imagedata o:title=""/>
                      <o:lock v:ext="edit" aspectratio="f"/>
                      <v:textbox style="mso-fit-shape-to-text:t;">
                        <w:txbxContent>
                          <w:p>
                            <w:pPr>
                              <w:rPr>
                                <w:rFonts w:hint="eastAsia"/>
                                <w:sz w:val="28"/>
                                <w:szCs w:val="28"/>
                                <w:lang w:eastAsia="zh-CN"/>
                              </w:rPr>
                            </w:pPr>
                            <w:r>
                              <w:rPr>
                                <w:rFonts w:hint="eastAsia" w:ascii="仿宋_GB2312" w:hAnsi="宋体" w:eastAsia="仿宋_GB2312" w:cs="仿宋_GB2312"/>
                                <w:b w:val="0"/>
                                <w:bCs/>
                                <w:color w:val="000000"/>
                                <w:kern w:val="0"/>
                                <w:sz w:val="28"/>
                                <w:szCs w:val="28"/>
                                <w:u w:val="none"/>
                                <w:shd w:val="clear" w:color="auto" w:fill="auto"/>
                                <w:lang w:val="en-US" w:eastAsia="zh-CN" w:bidi="ar"/>
                              </w:rPr>
                              <w:t>竣工规划核实</w:t>
                            </w:r>
                          </w:p>
                        </w:txbxContent>
                      </v:textbox>
                    </v:shape>
                  </w:pict>
                </mc:Fallback>
              </mc:AlternateContent>
            </w:r>
            <w:r>
              <w:rPr>
                <w:sz w:val="24"/>
              </w:rPr>
              <mc:AlternateContent>
                <mc:Choice Requires="wps">
                  <w:drawing>
                    <wp:anchor distT="0" distB="0" distL="114300" distR="114300" simplePos="0" relativeHeight="252057600" behindDoc="0" locked="0" layoutInCell="1" allowOverlap="1">
                      <wp:simplePos x="0" y="0"/>
                      <wp:positionH relativeFrom="column">
                        <wp:posOffset>419100</wp:posOffset>
                      </wp:positionH>
                      <wp:positionV relativeFrom="paragraph">
                        <wp:posOffset>1314450</wp:posOffset>
                      </wp:positionV>
                      <wp:extent cx="204343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2043430" cy="1828800"/>
                              </a:xfrm>
                              <a:prstGeom prst="rect">
                                <a:avLst/>
                              </a:prstGeom>
                              <a:noFill/>
                              <a:ln w="6350">
                                <a:noFill/>
                              </a:ln>
                            </wps:spPr>
                            <wps:txbx>
                              <w:txbxContent>
                                <w:p>
                                  <w:pPr>
                                    <w:rPr>
                                      <w:rFonts w:hint="eastAsia"/>
                                      <w:sz w:val="28"/>
                                      <w:szCs w:val="28"/>
                                      <w:lang w:eastAsia="zh-CN"/>
                                    </w:rPr>
                                  </w:pPr>
                                  <w:r>
                                    <w:rPr>
                                      <w:rFonts w:hint="eastAsia" w:ascii="仿宋_GB2312" w:hAnsi="宋体" w:eastAsia="仿宋_GB2312" w:cs="仿宋_GB2312"/>
                                      <w:b w:val="0"/>
                                      <w:bCs/>
                                      <w:color w:val="000000"/>
                                      <w:kern w:val="0"/>
                                      <w:sz w:val="28"/>
                                      <w:szCs w:val="28"/>
                                      <w:u w:val="none"/>
                                      <w:shd w:val="clear" w:color="auto" w:fill="auto"/>
                                      <w:lang w:val="en-US" w:eastAsia="zh-CN" w:bidi="ar"/>
                                    </w:rPr>
                                    <w:t>建设工程竣工验收备案</w:t>
                                  </w:r>
                                </w:p>
                              </w:txbxContent>
                            </wps:txbx>
                            <wps:bodyPr upright="1">
                              <a:spAutoFit/>
                            </wps:bodyPr>
                          </wps:wsp>
                        </a:graphicData>
                      </a:graphic>
                    </wp:anchor>
                  </w:drawing>
                </mc:Choice>
                <mc:Fallback>
                  <w:pict>
                    <v:shape id="_x0000_s1026" o:spid="_x0000_s1026" o:spt="202" type="#_x0000_t202" style="position:absolute;left:0pt;margin-left:33pt;margin-top:103.5pt;height:144pt;width:160.9pt;z-index:252057600;mso-width-relative:page;mso-height-relative:page;" filled="f" stroked="f" coordsize="21600,21600" o:gfxdata="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qayiW1gAAAAoBAAAP&#10;AAAAAAAAAAEAIAAAACIAAABkcnMvZG93bnJldi54bWxQSwECFAAUAAAACACHTuJABfbXMqgBAAAm&#10;AwAADgAAAAAAAAABACAAAAAlAQAAZHJzL2Uyb0RvYy54bWxQSwUGAAAAAAYABgBZAQAAPwUAAAAA&#10;">
                      <v:fill on="f" focussize="0,0"/>
                      <v:stroke on="f" weight="0.5pt"/>
                      <v:imagedata o:title=""/>
                      <o:lock v:ext="edit" aspectratio="f"/>
                      <v:textbox style="mso-fit-shape-to-text:t;">
                        <w:txbxContent>
                          <w:p>
                            <w:pPr>
                              <w:rPr>
                                <w:rFonts w:hint="eastAsia"/>
                                <w:sz w:val="28"/>
                                <w:szCs w:val="28"/>
                                <w:lang w:eastAsia="zh-CN"/>
                              </w:rPr>
                            </w:pPr>
                            <w:r>
                              <w:rPr>
                                <w:rFonts w:hint="eastAsia" w:ascii="仿宋_GB2312" w:hAnsi="宋体" w:eastAsia="仿宋_GB2312" w:cs="仿宋_GB2312"/>
                                <w:b w:val="0"/>
                                <w:bCs/>
                                <w:color w:val="000000"/>
                                <w:kern w:val="0"/>
                                <w:sz w:val="28"/>
                                <w:szCs w:val="28"/>
                                <w:u w:val="none"/>
                                <w:shd w:val="clear" w:color="auto" w:fill="auto"/>
                                <w:lang w:val="en-US" w:eastAsia="zh-CN" w:bidi="ar"/>
                              </w:rPr>
                              <w:t>建设工程竣工验收备案</w:t>
                            </w:r>
                          </w:p>
                        </w:txbxContent>
                      </v:textbox>
                    </v:shape>
                  </w:pict>
                </mc:Fallback>
              </mc:AlternateContent>
            </w:r>
            <w:r>
              <w:rPr>
                <w:sz w:val="24"/>
              </w:rPr>
              <mc:AlternateContent>
                <mc:Choice Requires="wps">
                  <w:drawing>
                    <wp:anchor distT="0" distB="0" distL="114300" distR="114300" simplePos="0" relativeHeight="252056576" behindDoc="0" locked="0" layoutInCell="1" allowOverlap="1">
                      <wp:simplePos x="0" y="0"/>
                      <wp:positionH relativeFrom="column">
                        <wp:posOffset>228600</wp:posOffset>
                      </wp:positionH>
                      <wp:positionV relativeFrom="paragraph">
                        <wp:posOffset>1471295</wp:posOffset>
                      </wp:positionV>
                      <wp:extent cx="152400" cy="161925"/>
                      <wp:effectExtent l="4445" t="4445" r="14605" b="5080"/>
                      <wp:wrapNone/>
                      <wp:docPr id="56" name="矩形 56"/>
                      <wp:cNvGraphicFramePr/>
                      <a:graphic xmlns:a="http://schemas.openxmlformats.org/drawingml/2006/main">
                        <a:graphicData uri="http://schemas.microsoft.com/office/word/2010/wordprocessingShape">
                          <wps:wsp>
                            <wps:cNvSpPr/>
                            <wps:spPr>
                              <a:xfrm>
                                <a:off x="0" y="0"/>
                                <a:ext cx="152400" cy="1619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8pt;margin-top:115.85pt;height:12.75pt;width:12pt;z-index:252056576;mso-width-relative:page;mso-height-relative:page;" fillcolor="#FFFFFF" filled="t" stroked="t" coordsize="21600,21600" o:gfxdata="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hgIFbXAAAACQEAAA8A&#10;AAAAAAAAAQAgAAAAIgAAAGRycy9kb3ducmV2LnhtbFBLAQIUABQAAAAIAIdO4kBvpZxy3wEAANED&#10;AAAOAAAAAAAAAAEAIAAAACYBAABkcnMvZTJvRG9jLnhtbFBLBQYAAAAABgAGAFkBAAB3BQAAAAA=&#10;">
                      <v:fill on="t" focussize="0,0"/>
                      <v:stroke color="#000000" joinstyle="miter"/>
                      <v:imagedata o:title=""/>
                      <o:lock v:ext="edit" aspectratio="f"/>
                    </v:rect>
                  </w:pict>
                </mc:Fallback>
              </mc:AlternateContent>
            </w:r>
            <w:r>
              <w:rPr>
                <w:sz w:val="24"/>
              </w:rPr>
              <mc:AlternateContent>
                <mc:Choice Requires="wps">
                  <w:drawing>
                    <wp:anchor distT="0" distB="0" distL="114300" distR="114300" simplePos="0" relativeHeight="252055552" behindDoc="0" locked="0" layoutInCell="1" allowOverlap="1">
                      <wp:simplePos x="0" y="0"/>
                      <wp:positionH relativeFrom="column">
                        <wp:posOffset>2638425</wp:posOffset>
                      </wp:positionH>
                      <wp:positionV relativeFrom="paragraph">
                        <wp:posOffset>1052195</wp:posOffset>
                      </wp:positionV>
                      <wp:extent cx="152400" cy="161925"/>
                      <wp:effectExtent l="4445" t="4445" r="14605" b="5080"/>
                      <wp:wrapNone/>
                      <wp:docPr id="57" name="矩形 57"/>
                      <wp:cNvGraphicFramePr/>
                      <a:graphic xmlns:a="http://schemas.openxmlformats.org/drawingml/2006/main">
                        <a:graphicData uri="http://schemas.microsoft.com/office/word/2010/wordprocessingShape">
                          <wps:wsp>
                            <wps:cNvSpPr/>
                            <wps:spPr>
                              <a:xfrm>
                                <a:off x="0" y="0"/>
                                <a:ext cx="152400" cy="1619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7.75pt;margin-top:82.85pt;height:12.75pt;width:12pt;z-index:252055552;mso-width-relative:page;mso-height-relative:page;" fillcolor="#FFFFFF" filled="t" stroked="t" coordsize="21600,21600" o:gfxdata="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vcErNgAAAALAQAA&#10;DwAAAAAAAAABACAAAAAiAAAAZHJzL2Rvd25yZXYueG1sUEsBAhQAFAAAAAgAh07iQGGztIrgAQAA&#10;0QMAAA4AAAAAAAAAAQAgAAAAJwEAAGRycy9lMm9Eb2MueG1sUEsFBgAAAAAGAAYAWQEAAHkFAAAA&#10;AA==&#10;">
                      <v:fill on="t" focussize="0,0"/>
                      <v:stroke color="#000000" joinstyle="miter"/>
                      <v:imagedata o:title=""/>
                      <o:lock v:ext="edit" aspectratio="f"/>
                    </v:rect>
                  </w:pict>
                </mc:Fallback>
              </mc:AlternateContent>
            </w:r>
            <w:r>
              <w:rPr>
                <w:sz w:val="24"/>
              </w:rPr>
              <mc:AlternateContent>
                <mc:Choice Requires="wps">
                  <w:drawing>
                    <wp:anchor distT="0" distB="0" distL="114300" distR="114300" simplePos="0" relativeHeight="252052480" behindDoc="0" locked="0" layoutInCell="1" allowOverlap="1">
                      <wp:simplePos x="0" y="0"/>
                      <wp:positionH relativeFrom="column">
                        <wp:posOffset>2981325</wp:posOffset>
                      </wp:positionH>
                      <wp:positionV relativeFrom="paragraph">
                        <wp:posOffset>885825</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2137410" y="3495040"/>
                                <a:ext cx="1828800" cy="1828800"/>
                              </a:xfrm>
                              <a:prstGeom prst="rect">
                                <a:avLst/>
                              </a:prstGeom>
                              <a:noFill/>
                              <a:ln w="6350">
                                <a:noFill/>
                              </a:ln>
                              <a:effectLst/>
                            </wps:spPr>
                            <wps:txbx>
                              <w:txbxContent>
                                <w:p>
                                  <w:pPr>
                                    <w:rPr>
                                      <w:rFonts w:hint="eastAsia"/>
                                      <w:sz w:val="28"/>
                                      <w:szCs w:val="28"/>
                                      <w:lang w:eastAsia="zh-CN"/>
                                    </w:rPr>
                                  </w:pPr>
                                  <w:r>
                                    <w:rPr>
                                      <w:rFonts w:hint="eastAsia" w:ascii="仿宋_GB2312" w:hAnsi="宋体" w:eastAsia="仿宋_GB2312" w:cs="仿宋_GB2312"/>
                                      <w:b w:val="0"/>
                                      <w:bCs/>
                                      <w:color w:val="000000"/>
                                      <w:kern w:val="0"/>
                                      <w:sz w:val="28"/>
                                      <w:szCs w:val="28"/>
                                      <w:u w:val="none"/>
                                      <w:shd w:val="clear" w:color="auto" w:fill="auto"/>
                                      <w:lang w:val="en-US" w:eastAsia="zh-CN" w:bidi="ar"/>
                                    </w:rPr>
                                    <w:t>水土保持验收</w:t>
                                  </w:r>
                                </w:p>
                              </w:txbxContent>
                            </wps:txbx>
                            <wps:bodyPr wrap="none" anchor="t">
                              <a:spAutoFit/>
                            </wps:bodyPr>
                          </wps:wsp>
                        </a:graphicData>
                      </a:graphic>
                    </wp:anchor>
                  </w:drawing>
                </mc:Choice>
                <mc:Fallback>
                  <w:pict>
                    <v:shape id="_x0000_s1026" o:spid="_x0000_s1026" o:spt="202" type="#_x0000_t202" style="position:absolute;left:0pt;margin-left:234.75pt;margin-top:69.75pt;height:144pt;width:144pt;mso-wrap-style:none;z-index:252052480;mso-width-relative:page;mso-height-relative:page;" filled="f" stroked="f" coordsize="21600,21600" o:gfxdata="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oXwSzXAAAACwEAAA8AAAAAAAAAAQAgAAAAIgAAAGRycy9kb3ducmV2LnhtbFBLAQIU&#10;ABQAAAAIAIdO4kDH0gjyuwEAAEsDAAAOAAAAAAAAAAEAIAAAACYBAABkcnMvZTJvRG9jLnhtbFBL&#10;BQYAAAAABgAGAFkBAABTBQAAAAA=&#10;">
                      <v:fill on="f" focussize="0,0"/>
                      <v:stroke on="f" weight="0.5pt"/>
                      <v:imagedata o:title=""/>
                      <o:lock v:ext="edit" aspectratio="f"/>
                      <v:textbox style="mso-fit-shape-to-text:t;">
                        <w:txbxContent>
                          <w:p>
                            <w:pPr>
                              <w:rPr>
                                <w:rFonts w:hint="eastAsia"/>
                                <w:sz w:val="28"/>
                                <w:szCs w:val="28"/>
                                <w:lang w:eastAsia="zh-CN"/>
                              </w:rPr>
                            </w:pPr>
                            <w:r>
                              <w:rPr>
                                <w:rFonts w:hint="eastAsia" w:ascii="仿宋_GB2312" w:hAnsi="宋体" w:eastAsia="仿宋_GB2312" w:cs="仿宋_GB2312"/>
                                <w:b w:val="0"/>
                                <w:bCs/>
                                <w:color w:val="000000"/>
                                <w:kern w:val="0"/>
                                <w:sz w:val="28"/>
                                <w:szCs w:val="28"/>
                                <w:u w:val="none"/>
                                <w:shd w:val="clear" w:color="auto" w:fill="auto"/>
                                <w:lang w:val="en-US" w:eastAsia="zh-CN" w:bidi="ar"/>
                              </w:rPr>
                              <w:t>水土保持验收</w:t>
                            </w:r>
                          </w:p>
                        </w:txbxContent>
                      </v:textbox>
                    </v:shape>
                  </w:pict>
                </mc:Fallback>
              </mc:AlternateContent>
            </w:r>
            <w:r>
              <w:rPr>
                <w:sz w:val="24"/>
              </w:rPr>
              <mc:AlternateContent>
                <mc:Choice Requires="wps">
                  <w:drawing>
                    <wp:anchor distT="0" distB="0" distL="114300" distR="114300" simplePos="0" relativeHeight="252049408" behindDoc="0" locked="0" layoutInCell="1" allowOverlap="1">
                      <wp:simplePos x="0" y="0"/>
                      <wp:positionH relativeFrom="column">
                        <wp:posOffset>2971800</wp:posOffset>
                      </wp:positionH>
                      <wp:positionV relativeFrom="paragraph">
                        <wp:posOffset>466725</wp:posOffset>
                      </wp:positionV>
                      <wp:extent cx="1284605" cy="4572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284605" cy="457200"/>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sz w:val="28"/>
                                      <w:szCs w:val="28"/>
                                      <w:lang w:eastAsia="zh-CN"/>
                                    </w:rPr>
                                  </w:pPr>
                                  <w:r>
                                    <w:rPr>
                                      <w:rFonts w:hint="eastAsia" w:ascii="仿宋_GB2312" w:hAnsi="宋体" w:eastAsia="仿宋_GB2312" w:cs="仿宋_GB2312"/>
                                      <w:b w:val="0"/>
                                      <w:bCs/>
                                      <w:color w:val="000000"/>
                                      <w:kern w:val="0"/>
                                      <w:sz w:val="28"/>
                                      <w:szCs w:val="28"/>
                                      <w:u w:val="none"/>
                                      <w:shd w:val="clear" w:color="auto" w:fill="auto"/>
                                      <w:lang w:val="en-US" w:eastAsia="zh-CN" w:bidi="ar"/>
                                    </w:rPr>
                                    <w:t>城建档案接收</w:t>
                                  </w:r>
                                </w:p>
                              </w:txbxContent>
                            </wps:txbx>
                            <wps:bodyPr upright="1"/>
                          </wps:wsp>
                        </a:graphicData>
                      </a:graphic>
                    </wp:anchor>
                  </w:drawing>
                </mc:Choice>
                <mc:Fallback>
                  <w:pict>
                    <v:shape id="_x0000_s1026" o:spid="_x0000_s1026" o:spt="202" type="#_x0000_t202" style="position:absolute;left:0pt;margin-left:234pt;margin-top:36.75pt;height:36pt;width:101.15pt;z-index:252049408;mso-width-relative:page;mso-height-relative:page;" filled="f" stroked="f" coordsize="21600,21600" o:gfxdata="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2f6sHcAAAACgEAAA8AAAAAAAAAAQAgAAAA&#10;IgAAAGRycy9kb3ducmV2LnhtbFBLAQIUABQAAAAIAIdO4kDoY576lQEAAAsDAAAOAAAAAAAAAAEA&#10;IAAAACsBAABkcnMvZTJvRG9jLnhtbFBLBQYAAAAABgAGAFkBAAAy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sz w:val="28"/>
                                <w:szCs w:val="28"/>
                                <w:lang w:eastAsia="zh-CN"/>
                              </w:rPr>
                            </w:pPr>
                            <w:r>
                              <w:rPr>
                                <w:rFonts w:hint="eastAsia" w:ascii="仿宋_GB2312" w:hAnsi="宋体" w:eastAsia="仿宋_GB2312" w:cs="仿宋_GB2312"/>
                                <w:b w:val="0"/>
                                <w:bCs/>
                                <w:color w:val="000000"/>
                                <w:kern w:val="0"/>
                                <w:sz w:val="28"/>
                                <w:szCs w:val="28"/>
                                <w:u w:val="none"/>
                                <w:shd w:val="clear" w:color="auto" w:fill="auto"/>
                                <w:lang w:val="en-US" w:eastAsia="zh-CN" w:bidi="ar"/>
                              </w:rPr>
                              <w:t>城建档案接收</w:t>
                            </w:r>
                          </w:p>
                        </w:txbxContent>
                      </v:textbox>
                    </v:shape>
                  </w:pict>
                </mc:Fallback>
              </mc:AlternateContent>
            </w:r>
            <w:r>
              <w:rPr>
                <w:sz w:val="24"/>
              </w:rPr>
              <mc:AlternateContent>
                <mc:Choice Requires="wps">
                  <w:drawing>
                    <wp:anchor distT="0" distB="0" distL="114300" distR="114300" simplePos="0" relativeHeight="252054528" behindDoc="0" locked="0" layoutInCell="1" allowOverlap="1">
                      <wp:simplePos x="0" y="0"/>
                      <wp:positionH relativeFrom="column">
                        <wp:posOffset>428625</wp:posOffset>
                      </wp:positionH>
                      <wp:positionV relativeFrom="paragraph">
                        <wp:posOffset>885825</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2137410" y="3495040"/>
                                <a:ext cx="1828800" cy="1828800"/>
                              </a:xfrm>
                              <a:prstGeom prst="rect">
                                <a:avLst/>
                              </a:prstGeom>
                              <a:noFill/>
                              <a:ln w="6350">
                                <a:noFill/>
                              </a:ln>
                              <a:effectLst/>
                            </wps:spPr>
                            <wps:txbx>
                              <w:txbxContent>
                                <w:p>
                                  <w:pPr>
                                    <w:rPr>
                                      <w:rFonts w:hint="eastAsia"/>
                                      <w:sz w:val="28"/>
                                      <w:szCs w:val="28"/>
                                      <w:lang w:eastAsia="zh-CN"/>
                                    </w:rPr>
                                  </w:pPr>
                                  <w:r>
                                    <w:rPr>
                                      <w:rFonts w:hint="eastAsia" w:ascii="仿宋_GB2312" w:hAnsi="宋体" w:eastAsia="仿宋_GB2312" w:cs="仿宋_GB2312"/>
                                      <w:b w:val="0"/>
                                      <w:bCs/>
                                      <w:color w:val="000000"/>
                                      <w:kern w:val="0"/>
                                      <w:sz w:val="28"/>
                                      <w:szCs w:val="28"/>
                                      <w:u w:val="none"/>
                                      <w:shd w:val="clear" w:color="auto" w:fill="auto"/>
                                      <w:lang w:val="en-US" w:eastAsia="zh-CN" w:bidi="ar"/>
                                    </w:rPr>
                                    <w:t>取水许可验收</w:t>
                                  </w:r>
                                </w:p>
                              </w:txbxContent>
                            </wps:txbx>
                            <wps:bodyPr wrap="none" anchor="t">
                              <a:spAutoFit/>
                            </wps:bodyPr>
                          </wps:wsp>
                        </a:graphicData>
                      </a:graphic>
                    </wp:anchor>
                  </w:drawing>
                </mc:Choice>
                <mc:Fallback>
                  <w:pict>
                    <v:shape id="_x0000_s1026" o:spid="_x0000_s1026" o:spt="202" type="#_x0000_t202" style="position:absolute;left:0pt;margin-left:33.75pt;margin-top:69.75pt;height:144pt;width:144pt;mso-wrap-style:none;z-index:252054528;mso-width-relative:page;mso-height-relative:page;" filled="f" stroked="f" coordsize="21600,21600" o:gfxdata="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smx92AAAAAoBAAAPAAAAAAAAAAEAIAAAACIAAABkcnMvZG93bnJldi54bWxQSwEC&#10;FAAUAAAACACHTuJAkf8W9rsBAABLAwAADgAAAAAAAAABACAAAAAnAQAAZHJzL2Uyb0RvYy54bWxQ&#10;SwUGAAAAAAYABgBZAQAAVAUAAAAA&#10;">
                      <v:fill on="f" focussize="0,0"/>
                      <v:stroke on="f" weight="0.5pt"/>
                      <v:imagedata o:title=""/>
                      <o:lock v:ext="edit" aspectratio="f"/>
                      <v:textbox style="mso-fit-shape-to-text:t;">
                        <w:txbxContent>
                          <w:p>
                            <w:pPr>
                              <w:rPr>
                                <w:rFonts w:hint="eastAsia"/>
                                <w:sz w:val="28"/>
                                <w:szCs w:val="28"/>
                                <w:lang w:eastAsia="zh-CN"/>
                              </w:rPr>
                            </w:pPr>
                            <w:r>
                              <w:rPr>
                                <w:rFonts w:hint="eastAsia" w:ascii="仿宋_GB2312" w:hAnsi="宋体" w:eastAsia="仿宋_GB2312" w:cs="仿宋_GB2312"/>
                                <w:b w:val="0"/>
                                <w:bCs/>
                                <w:color w:val="000000"/>
                                <w:kern w:val="0"/>
                                <w:sz w:val="28"/>
                                <w:szCs w:val="28"/>
                                <w:u w:val="none"/>
                                <w:shd w:val="clear" w:color="auto" w:fill="auto"/>
                                <w:lang w:val="en-US" w:eastAsia="zh-CN" w:bidi="ar"/>
                              </w:rPr>
                              <w:t>取水许可验收</w:t>
                            </w:r>
                          </w:p>
                        </w:txbxContent>
                      </v:textbox>
                    </v:shape>
                  </w:pict>
                </mc:Fallback>
              </mc:AlternateContent>
            </w:r>
            <w:r>
              <w:rPr>
                <w:sz w:val="24"/>
              </w:rPr>
              <mc:AlternateContent>
                <mc:Choice Requires="wps">
                  <w:drawing>
                    <wp:anchor distT="0" distB="0" distL="114300" distR="114300" simplePos="0" relativeHeight="252050432" behindDoc="0" locked="0" layoutInCell="1" allowOverlap="1">
                      <wp:simplePos x="0" y="0"/>
                      <wp:positionH relativeFrom="column">
                        <wp:posOffset>2638425</wp:posOffset>
                      </wp:positionH>
                      <wp:positionV relativeFrom="paragraph">
                        <wp:posOffset>633095</wp:posOffset>
                      </wp:positionV>
                      <wp:extent cx="152400" cy="161925"/>
                      <wp:effectExtent l="4445" t="4445" r="14605" b="5080"/>
                      <wp:wrapNone/>
                      <wp:docPr id="66" name="矩形 66"/>
                      <wp:cNvGraphicFramePr/>
                      <a:graphic xmlns:a="http://schemas.openxmlformats.org/drawingml/2006/main">
                        <a:graphicData uri="http://schemas.microsoft.com/office/word/2010/wordprocessingShape">
                          <wps:wsp>
                            <wps:cNvSpPr/>
                            <wps:spPr>
                              <a:xfrm>
                                <a:off x="0" y="0"/>
                                <a:ext cx="152400" cy="161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207.75pt;margin-top:49.85pt;height:12.75pt;width:12pt;z-index:252050432;mso-width-relative:page;mso-height-relative:page;" fillcolor="#FFFFFF" filled="t" stroked="t" coordsize="21600,21600" o:gfxdata="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ixSRNgA&#10;AAAKAQAADwAAAAAAAAABACAAAAAiAAAAZHJzL2Rvd25yZXYueG1sUEsBAhQAFAAAAAgAh07iQGOP&#10;XYzmAQAA3AMAAA4AAAAAAAAAAQAgAAAAJwEAAGRycy9lMm9Eb2MueG1sUEsFBgAAAAAGAAYAWQEA&#10;AH8FAAAAAA==&#10;">
                      <v:fill on="t" focussize="0,0"/>
                      <v:stroke color="#000000" joinstyle="miter"/>
                      <v:imagedata o:title=""/>
                      <o:lock v:ext="edit" aspectratio="f"/>
                      <v:textbox>
                        <w:txbxContent>
                          <w:p>
                            <w:pPr>
                              <w:jc w:val="center"/>
                            </w:pPr>
                          </w:p>
                        </w:txbxContent>
                      </v:textbox>
                    </v:rect>
                  </w:pict>
                </mc:Fallback>
              </mc:AlternateContent>
            </w:r>
            <w:r>
              <w:rPr>
                <w:sz w:val="24"/>
              </w:rPr>
              <mc:AlternateContent>
                <mc:Choice Requires="wps">
                  <w:drawing>
                    <wp:anchor distT="0" distB="0" distL="114300" distR="114300" simplePos="0" relativeHeight="252051456" behindDoc="0" locked="0" layoutInCell="1" allowOverlap="1">
                      <wp:simplePos x="0" y="0"/>
                      <wp:positionH relativeFrom="column">
                        <wp:posOffset>228600</wp:posOffset>
                      </wp:positionH>
                      <wp:positionV relativeFrom="paragraph">
                        <wp:posOffset>1033145</wp:posOffset>
                      </wp:positionV>
                      <wp:extent cx="152400" cy="161925"/>
                      <wp:effectExtent l="4445" t="4445" r="14605" b="5080"/>
                      <wp:wrapNone/>
                      <wp:docPr id="67" name="矩形 67"/>
                      <wp:cNvGraphicFramePr/>
                      <a:graphic xmlns:a="http://schemas.openxmlformats.org/drawingml/2006/main">
                        <a:graphicData uri="http://schemas.microsoft.com/office/word/2010/wordprocessingShape">
                          <wps:wsp>
                            <wps:cNvSpPr/>
                            <wps:spPr>
                              <a:xfrm>
                                <a:off x="0" y="0"/>
                                <a:ext cx="152400" cy="161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18pt;margin-top:81.35pt;height:12.75pt;width:12pt;z-index:252051456;mso-width-relative:page;mso-height-relative:page;" fillcolor="#FFFFFF" filled="t" stroked="t" coordsize="21600,21600" o:gfxdata="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gQ1OTWAAAA&#10;CQEAAA8AAAAAAAAAAQAgAAAAIgAAAGRycy9kb3ducmV2LnhtbFBLAQIUABQAAAAIAIdO4kCOejzh&#10;5gEAANwDAAAOAAAAAAAAAAEAIAAAACUBAABkcnMvZTJvRG9jLnhtbFBLBQYAAAAABgAGAFkBAAB9&#10;BQAAAAA=&#10;">
                      <v:fill on="t" focussize="0,0"/>
                      <v:stroke color="#000000" joinstyle="miter"/>
                      <v:imagedata o:title=""/>
                      <o:lock v:ext="edit" aspectratio="f"/>
                      <v:textbox>
                        <w:txbxContent>
                          <w:p>
                            <w:pPr>
                              <w:jc w:val="center"/>
                            </w:pPr>
                          </w:p>
                        </w:txbxContent>
                      </v:textbox>
                    </v:rect>
                  </w:pict>
                </mc:Fallback>
              </mc:AlternateContent>
            </w:r>
            <w:r>
              <w:rPr>
                <w:sz w:val="24"/>
              </w:rPr>
              <mc:AlternateContent>
                <mc:Choice Requires="wps">
                  <w:drawing>
                    <wp:anchor distT="0" distB="0" distL="114300" distR="114300" simplePos="0" relativeHeight="252046336" behindDoc="0" locked="0" layoutInCell="1" allowOverlap="1">
                      <wp:simplePos x="0" y="0"/>
                      <wp:positionH relativeFrom="column">
                        <wp:posOffset>219075</wp:posOffset>
                      </wp:positionH>
                      <wp:positionV relativeFrom="paragraph">
                        <wp:posOffset>604520</wp:posOffset>
                      </wp:positionV>
                      <wp:extent cx="152400" cy="161925"/>
                      <wp:effectExtent l="4445" t="4445" r="14605" b="5080"/>
                      <wp:wrapNone/>
                      <wp:docPr id="61" name="矩形 61"/>
                      <wp:cNvGraphicFramePr/>
                      <a:graphic xmlns:a="http://schemas.openxmlformats.org/drawingml/2006/main">
                        <a:graphicData uri="http://schemas.microsoft.com/office/word/2010/wordprocessingShape">
                          <wps:wsp>
                            <wps:cNvSpPr/>
                            <wps:spPr>
                              <a:xfrm>
                                <a:off x="0" y="0"/>
                                <a:ext cx="152400" cy="161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17.25pt;margin-top:47.6pt;height:12.75pt;width:12pt;z-index:252046336;mso-width-relative:page;mso-height-relative:page;" fillcolor="#FFFFFF" filled="t" stroked="t" coordsize="21600,21600" o:gfxdata="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tNGsfWAAAA&#10;CAEAAA8AAAAAAAAAAQAgAAAAIgAAAGRycy9kb3ducmV2LnhtbFBLAQIUABQAAAAIAIdO4kChQAlV&#10;5gEAANwDAAAOAAAAAAAAAAEAIAAAACUBAABkcnMvZTJvRG9jLnhtbFBLBQYAAAAABgAGAFkBAAB9&#10;BQAAAAA=&#10;">
                      <v:fill on="t" focussize="0,0"/>
                      <v:stroke color="#000000" joinstyle="miter"/>
                      <v:imagedata o:title=""/>
                      <o:lock v:ext="edit" aspectratio="f"/>
                      <v:textbox>
                        <w:txbxContent>
                          <w:p>
                            <w:pPr>
                              <w:jc w:val="center"/>
                            </w:pPr>
                          </w:p>
                        </w:txbxContent>
                      </v:textbox>
                    </v:rect>
                  </w:pict>
                </mc:Fallback>
              </mc:AlternateContent>
            </w:r>
            <w:r>
              <w:rPr>
                <w:sz w:val="24"/>
              </w:rPr>
              <mc:AlternateContent>
                <mc:Choice Requires="wps">
                  <w:drawing>
                    <wp:anchor distT="0" distB="0" distL="114300" distR="114300" simplePos="0" relativeHeight="252045312" behindDoc="0" locked="0" layoutInCell="1" allowOverlap="1">
                      <wp:simplePos x="0" y="0"/>
                      <wp:positionH relativeFrom="column">
                        <wp:posOffset>2962275</wp:posOffset>
                      </wp:positionH>
                      <wp:positionV relativeFrom="paragraph">
                        <wp:posOffset>76200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2137410" y="3495040"/>
                                <a:ext cx="1828800" cy="1828800"/>
                              </a:xfrm>
                              <a:prstGeom prst="rect">
                                <a:avLst/>
                              </a:prstGeom>
                              <a:noFill/>
                              <a:ln w="6350">
                                <a:noFill/>
                              </a:ln>
                              <a:effectLst/>
                            </wps:spPr>
                            <wps:txbx>
                              <w:txbxContent>
                                <w:p>
                                  <w:pPr>
                                    <w:rPr>
                                      <w:rFonts w:hint="eastAsia"/>
                                      <w:sz w:val="28"/>
                                      <w:szCs w:val="28"/>
                                      <w:lang w:eastAsia="zh-CN"/>
                                    </w:rPr>
                                  </w:pPr>
                                  <w:r>
                                    <w:rPr>
                                      <w:rFonts w:hint="eastAsia" w:ascii="仿宋_GB2312" w:hAnsi="宋体" w:eastAsia="仿宋_GB2312" w:cs="仿宋_GB2312"/>
                                      <w:b w:val="0"/>
                                      <w:bCs/>
                                      <w:color w:val="000000"/>
                                      <w:kern w:val="0"/>
                                      <w:sz w:val="28"/>
                                      <w:szCs w:val="28"/>
                                      <w:u w:val="none"/>
                                      <w:shd w:val="clear" w:color="auto" w:fill="auto"/>
                                      <w:lang w:val="en-US" w:eastAsia="zh-CN" w:bidi="ar"/>
                                    </w:rPr>
                                    <w:t>消防验收</w:t>
                                  </w:r>
                                </w:p>
                              </w:txbxContent>
                            </wps:txbx>
                            <wps:bodyPr wrap="none" anchor="t">
                              <a:spAutoFit/>
                            </wps:bodyPr>
                          </wps:wsp>
                        </a:graphicData>
                      </a:graphic>
                    </wp:anchor>
                  </w:drawing>
                </mc:Choice>
                <mc:Fallback>
                  <w:pict>
                    <v:shape id="_x0000_s1026" o:spid="_x0000_s1026" o:spt="202" type="#_x0000_t202" style="position:absolute;left:0pt;margin-left:233.25pt;margin-top:6pt;height:144pt;width:144pt;mso-wrap-style:none;z-index:252045312;mso-width-relative:page;mso-height-relative:page;" filled="f" stroked="f" coordsize="21600,21600" o:gfxdata="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Btk7B1wAAAAoBAAAPAAAAAAAAAAEAIAAAACIAAABkcnMvZG93bnJldi54bWxQSwEC&#10;FAAUAAAACACHTuJAysstR7wBAABLAwAADgAAAAAAAAABACAAAAAmAQAAZHJzL2Uyb0RvYy54bWxQ&#10;SwUGAAAAAAYABgBZAQAAVAUAAAAA&#10;">
                      <v:fill on="f" focussize="0,0"/>
                      <v:stroke on="f" weight="0.5pt"/>
                      <v:imagedata o:title=""/>
                      <o:lock v:ext="edit" aspectratio="f"/>
                      <v:textbox style="mso-fit-shape-to-text:t;">
                        <w:txbxContent>
                          <w:p>
                            <w:pPr>
                              <w:rPr>
                                <w:rFonts w:hint="eastAsia"/>
                                <w:sz w:val="28"/>
                                <w:szCs w:val="28"/>
                                <w:lang w:eastAsia="zh-CN"/>
                              </w:rPr>
                            </w:pPr>
                            <w:r>
                              <w:rPr>
                                <w:rFonts w:hint="eastAsia" w:ascii="仿宋_GB2312" w:hAnsi="宋体" w:eastAsia="仿宋_GB2312" w:cs="仿宋_GB2312"/>
                                <w:b w:val="0"/>
                                <w:bCs/>
                                <w:color w:val="000000"/>
                                <w:kern w:val="0"/>
                                <w:sz w:val="28"/>
                                <w:szCs w:val="28"/>
                                <w:u w:val="none"/>
                                <w:shd w:val="clear" w:color="auto" w:fill="auto"/>
                                <w:lang w:val="en-US" w:eastAsia="zh-CN" w:bidi="ar"/>
                              </w:rPr>
                              <w:t>消防验收</w:t>
                            </w:r>
                          </w:p>
                        </w:txbxContent>
                      </v:textbox>
                    </v:shape>
                  </w:pict>
                </mc:Fallback>
              </mc:AlternateContent>
            </w:r>
            <w:r>
              <w:rPr>
                <w:sz w:val="24"/>
              </w:rPr>
              <mc:AlternateContent>
                <mc:Choice Requires="wps">
                  <w:drawing>
                    <wp:anchor distT="0" distB="0" distL="114300" distR="114300" simplePos="0" relativeHeight="252042240" behindDoc="0" locked="0" layoutInCell="1" allowOverlap="1">
                      <wp:simplePos x="0" y="0"/>
                      <wp:positionH relativeFrom="column">
                        <wp:posOffset>2628900</wp:posOffset>
                      </wp:positionH>
                      <wp:positionV relativeFrom="paragraph">
                        <wp:posOffset>204470</wp:posOffset>
                      </wp:positionV>
                      <wp:extent cx="152400" cy="161925"/>
                      <wp:effectExtent l="4445" t="4445" r="14605" b="5080"/>
                      <wp:wrapNone/>
                      <wp:docPr id="65" name="矩形 65"/>
                      <wp:cNvGraphicFramePr/>
                      <a:graphic xmlns:a="http://schemas.openxmlformats.org/drawingml/2006/main">
                        <a:graphicData uri="http://schemas.microsoft.com/office/word/2010/wordprocessingShape">
                          <wps:wsp>
                            <wps:cNvSpPr/>
                            <wps:spPr>
                              <a:xfrm>
                                <a:off x="0" y="0"/>
                                <a:ext cx="152400" cy="161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207pt;margin-top:16.1pt;height:12.75pt;width:12pt;z-index:252042240;mso-width-relative:page;mso-height-relative:page;" fillcolor="#FFFFFF" filled="t" stroked="t" coordsize="21600,21600" o:gfxdata="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UAn&#10;hdgAAAAJAQAADwAAAAAAAAABACAAAAAiAAAAZHJzL2Rvd25yZXYueG1sUEsBAhQAFAAAAAgAh07i&#10;QFSR/zvpAQAA3AMAAA4AAAAAAAAAAQAgAAAAJwEAAGRycy9lMm9Eb2MueG1sUEsFBgAAAAAGAAYA&#10;WQEAAIIFAAAAAA==&#10;">
                      <v:fill on="t" focussize="0,0"/>
                      <v:stroke color="#000000" joinstyle="miter"/>
                      <v:imagedata o:title=""/>
                      <o:lock v:ext="edit" aspectratio="f"/>
                      <v:textbox>
                        <w:txbxContent>
                          <w:p>
                            <w:pPr>
                              <w:jc w:val="center"/>
                            </w:pPr>
                          </w:p>
                        </w:txbxContent>
                      </v:textbox>
                    </v:rect>
                  </w:pict>
                </mc:Fallback>
              </mc:AlternateContent>
            </w:r>
            <w:r>
              <w:rPr>
                <w:sz w:val="24"/>
              </w:rPr>
              <mc:AlternateContent>
                <mc:Choice Requires="wps">
                  <w:drawing>
                    <wp:anchor distT="0" distB="0" distL="114300" distR="114300" simplePos="0" relativeHeight="252041216" behindDoc="0" locked="0" layoutInCell="1" allowOverlap="1">
                      <wp:simplePos x="0" y="0"/>
                      <wp:positionH relativeFrom="column">
                        <wp:posOffset>428625</wp:posOffset>
                      </wp:positionH>
                      <wp:positionV relativeFrom="paragraph">
                        <wp:posOffset>47625</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8"/>
                                      <w:szCs w:val="28"/>
                                      <w:lang w:eastAsia="zh-CN"/>
                                    </w:rPr>
                                  </w:pPr>
                                  <w:r>
                                    <w:rPr>
                                      <w:rFonts w:hint="eastAsia" w:ascii="仿宋_GB2312" w:hAnsi="宋体" w:eastAsia="仿宋_GB2312" w:cs="仿宋_GB2312"/>
                                      <w:b w:val="0"/>
                                      <w:bCs/>
                                      <w:color w:val="000000"/>
                                      <w:kern w:val="0"/>
                                      <w:sz w:val="28"/>
                                      <w:szCs w:val="28"/>
                                      <w:u w:val="none"/>
                                      <w:shd w:val="clear" w:color="auto" w:fill="auto"/>
                                      <w:lang w:val="en-US" w:eastAsia="zh-CN" w:bidi="ar"/>
                                    </w:rPr>
                                    <w:t>防雷装置竣工验收</w:t>
                                  </w:r>
                                </w:p>
                              </w:txbxContent>
                            </wps:txbx>
                            <wps:bodyPr wrap="none" anchor="t">
                              <a:spAutoFit/>
                            </wps:bodyPr>
                          </wps:wsp>
                        </a:graphicData>
                      </a:graphic>
                    </wp:anchor>
                  </w:drawing>
                </mc:Choice>
                <mc:Fallback>
                  <w:pict>
                    <v:shape id="_x0000_s1026" o:spid="_x0000_s1026" o:spt="202" type="#_x0000_t202" style="position:absolute;left:0pt;margin-left:33.75pt;margin-top:3.75pt;height:144pt;width:144pt;mso-wrap-style:none;z-index:252041216;mso-width-relative:page;mso-height-relative:page;" filled="f" stroked="f" coordsize="21600,21600" o:gfxdata="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RdWxXWAAAACAEAAA8A&#10;AAAAAAAAAQAgAAAAIgAAAGRycy9kb3ducmV2LnhtbFBLAQIUABQAAAAIAIdO4kCYOO4dpwEAADED&#10;AAAOAAAAAAAAAAEAIAAAACUBAABkcnMvZTJvRG9jLnhtbFBLBQYAAAAABgAGAFkBAAA+BQAAAAA=&#10;">
                      <v:fill on="f" focussize="0,0"/>
                      <v:stroke on="f" weight="0.5pt"/>
                      <v:imagedata o:title=""/>
                      <o:lock v:ext="edit" aspectratio="f"/>
                      <v:textbox style="mso-fit-shape-to-text:t;">
                        <w:txbxContent>
                          <w:p>
                            <w:pPr>
                              <w:rPr>
                                <w:rFonts w:hint="eastAsia"/>
                                <w:sz w:val="28"/>
                                <w:szCs w:val="28"/>
                                <w:lang w:eastAsia="zh-CN"/>
                              </w:rPr>
                            </w:pPr>
                            <w:r>
                              <w:rPr>
                                <w:rFonts w:hint="eastAsia" w:ascii="仿宋_GB2312" w:hAnsi="宋体" w:eastAsia="仿宋_GB2312" w:cs="仿宋_GB2312"/>
                                <w:b w:val="0"/>
                                <w:bCs/>
                                <w:color w:val="000000"/>
                                <w:kern w:val="0"/>
                                <w:sz w:val="28"/>
                                <w:szCs w:val="28"/>
                                <w:u w:val="none"/>
                                <w:shd w:val="clear" w:color="auto" w:fill="auto"/>
                                <w:lang w:val="en-US" w:eastAsia="zh-CN" w:bidi="ar"/>
                              </w:rPr>
                              <w:t>防雷装置竣工验收</w:t>
                            </w:r>
                          </w:p>
                        </w:txbxContent>
                      </v:textbox>
                    </v:shape>
                  </w:pict>
                </mc:Fallback>
              </mc:AlternateContent>
            </w:r>
            <w:r>
              <w:rPr>
                <w:sz w:val="24"/>
              </w:rPr>
              <mc:AlternateContent>
                <mc:Choice Requires="wps">
                  <w:drawing>
                    <wp:anchor distT="0" distB="0" distL="114300" distR="114300" simplePos="0" relativeHeight="252040192" behindDoc="0" locked="0" layoutInCell="1" allowOverlap="1">
                      <wp:simplePos x="0" y="0"/>
                      <wp:positionH relativeFrom="column">
                        <wp:posOffset>209550</wp:posOffset>
                      </wp:positionH>
                      <wp:positionV relativeFrom="paragraph">
                        <wp:posOffset>194945</wp:posOffset>
                      </wp:positionV>
                      <wp:extent cx="152400" cy="161925"/>
                      <wp:effectExtent l="4445" t="4445" r="14605" b="5080"/>
                      <wp:wrapNone/>
                      <wp:docPr id="59" name="矩形 59"/>
                      <wp:cNvGraphicFramePr/>
                      <a:graphic xmlns:a="http://schemas.openxmlformats.org/drawingml/2006/main">
                        <a:graphicData uri="http://schemas.microsoft.com/office/word/2010/wordprocessingShape">
                          <wps:wsp>
                            <wps:cNvSpPr/>
                            <wps:spPr>
                              <a:xfrm>
                                <a:off x="0" y="0"/>
                                <a:ext cx="152400" cy="161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16.5pt;margin-top:15.35pt;height:12.75pt;width:12pt;z-index:252040192;mso-width-relative:page;mso-height-relative:page;" fillcolor="#FFFFFF" filled="t" stroked="t" coordsize="21600,21600" o:gfxdata="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e1TUNUAAAAH&#10;AQAADwAAAAAAAAABACAAAAAiAAAAZHJzL2Rvd25yZXYueG1sUEsBAhQAFAAAAAgAh07iQFrk7jDm&#10;AQAA3AMAAA4AAAAAAAAAAQAgAAAAJAEAAGRycy9lMm9Eb2MueG1sUEsFBgAAAAAGAAYAWQEAAHwF&#10;AAAAAA==&#10;">
                      <v:fill on="t" focussize="0,0"/>
                      <v:stroke color="#000000" joinstyle="miter"/>
                      <v:imagedata o:title=""/>
                      <o:lock v:ext="edit" aspectratio="f"/>
                      <v:textbox>
                        <w:txbxContent>
                          <w:p>
                            <w:pPr>
                              <w:jc w:val="center"/>
                            </w:pPr>
                          </w:p>
                        </w:txbxContent>
                      </v:textbox>
                    </v:rect>
                  </w:pict>
                </mc:Fallback>
              </mc:AlternateContent>
            </w:r>
          </w:p>
        </w:tc>
      </w:tr>
      <w:tr>
        <w:tblPrEx>
          <w:tblCellMar>
            <w:top w:w="0" w:type="dxa"/>
            <w:left w:w="0" w:type="dxa"/>
            <w:bottom w:w="0" w:type="dxa"/>
            <w:right w:w="0" w:type="dxa"/>
          </w:tblCellMar>
        </w:tblPrEx>
        <w:trPr>
          <w:trHeight w:val="3324" w:hRule="exact"/>
        </w:trPr>
        <w:tc>
          <w:tcPr>
            <w:tcW w:w="1425" w:type="dxa"/>
            <w:tcBorders>
              <w:top w:val="single" w:color="auto" w:sz="4" w:space="0"/>
              <w:left w:val="single" w:color="auto" w:sz="4" w:space="0"/>
              <w:bottom w:val="single" w:color="000000" w:sz="4" w:space="0"/>
              <w:right w:val="nil"/>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center"/>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已提交的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申请材料</w:t>
            </w:r>
          </w:p>
        </w:tc>
        <w:tc>
          <w:tcPr>
            <w:tcW w:w="7980" w:type="dxa"/>
            <w:gridSpan w:val="4"/>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center"/>
              <w:textAlignment w:val="auto"/>
              <w:rPr>
                <w:rFonts w:ascii="宋体" w:hAnsi="宋体" w:cs="宋体"/>
                <w:color w:val="000000"/>
                <w:kern w:val="0"/>
                <w:sz w:val="24"/>
              </w:rPr>
            </w:pPr>
          </w:p>
        </w:tc>
      </w:tr>
      <w:tr>
        <w:tblPrEx>
          <w:tblCellMar>
            <w:top w:w="0" w:type="dxa"/>
            <w:left w:w="0" w:type="dxa"/>
            <w:bottom w:w="0" w:type="dxa"/>
            <w:right w:w="0" w:type="dxa"/>
          </w:tblCellMar>
        </w:tblPrEx>
        <w:trPr>
          <w:trHeight w:val="2087" w:hRule="atLeast"/>
        </w:trPr>
        <w:tc>
          <w:tcPr>
            <w:tcW w:w="142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受理意见</w:t>
            </w:r>
          </w:p>
        </w:tc>
        <w:tc>
          <w:tcPr>
            <w:tcW w:w="7980" w:type="dxa"/>
            <w:gridSpan w:val="4"/>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left"/>
              <w:textAlignment w:val="auto"/>
              <w:rPr>
                <w:rFonts w:ascii="宋体" w:hAnsi="宋体" w:cs="宋体"/>
                <w:color w:val="000000"/>
                <w:kern w:val="0"/>
                <w:sz w:val="24"/>
              </w:rPr>
            </w:pPr>
          </w:p>
        </w:tc>
      </w:tr>
    </w:tbl>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 xml:space="preserve">注：一式两份，申请人和受理窗口各一份。                    </w:t>
      </w:r>
      <w:r>
        <w:rPr>
          <w:rFonts w:hint="eastAsia" w:ascii="宋体" w:hAnsi="宋体" w:cs="宋体"/>
          <w:color w:val="000000"/>
          <w:kern w:val="0"/>
          <w:sz w:val="24"/>
        </w:rPr>
        <w:t>年    月    日</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附件2</w:t>
      </w:r>
    </w:p>
    <w:tbl>
      <w:tblPr>
        <w:tblStyle w:val="7"/>
        <w:tblW w:w="9105" w:type="dxa"/>
        <w:tblInd w:w="0" w:type="dxa"/>
        <w:shd w:val="clear" w:color="auto" w:fill="auto"/>
        <w:tblLayout w:type="fixed"/>
        <w:tblCellMar>
          <w:top w:w="0" w:type="dxa"/>
          <w:left w:w="0" w:type="dxa"/>
          <w:bottom w:w="0" w:type="dxa"/>
          <w:right w:w="0" w:type="dxa"/>
        </w:tblCellMar>
      </w:tblPr>
      <w:tblGrid>
        <w:gridCol w:w="450"/>
        <w:gridCol w:w="819"/>
        <w:gridCol w:w="1500"/>
        <w:gridCol w:w="990"/>
        <w:gridCol w:w="1903"/>
        <w:gridCol w:w="2702"/>
        <w:gridCol w:w="741"/>
      </w:tblGrid>
      <w:tr>
        <w:tblPrEx>
          <w:shd w:val="clear" w:color="auto" w:fill="auto"/>
          <w:tblCellMar>
            <w:top w:w="0" w:type="dxa"/>
            <w:left w:w="0" w:type="dxa"/>
            <w:bottom w:w="0" w:type="dxa"/>
            <w:right w:w="0" w:type="dxa"/>
          </w:tblCellMar>
        </w:tblPrEx>
        <w:trPr>
          <w:trHeight w:val="620" w:hRule="atLeast"/>
        </w:trPr>
        <w:tc>
          <w:tcPr>
            <w:tcW w:w="910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工业投资项目联合验收服务指南</w:t>
            </w:r>
          </w:p>
        </w:tc>
      </w:tr>
      <w:tr>
        <w:tblPrEx>
          <w:tblCellMar>
            <w:top w:w="0" w:type="dxa"/>
            <w:left w:w="0" w:type="dxa"/>
            <w:bottom w:w="0" w:type="dxa"/>
            <w:right w:w="0" w:type="dxa"/>
          </w:tblCellMar>
        </w:tblPrEx>
        <w:trPr>
          <w:trHeight w:val="57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shd w:val="clear" w:color="auto" w:fill="auto"/>
              </w:rPr>
            </w:pPr>
            <w:r>
              <w:rPr>
                <w:rFonts w:hint="eastAsia" w:ascii="楷体_GB2312" w:hAnsi="楷体_GB2312" w:eastAsia="楷体_GB2312" w:cs="楷体_GB2312"/>
                <w:i w:val="0"/>
                <w:color w:val="auto"/>
                <w:kern w:val="0"/>
                <w:sz w:val="24"/>
                <w:szCs w:val="24"/>
                <w:highlight w:val="none"/>
                <w:u w:val="none"/>
                <w:shd w:val="clear" w:color="auto" w:fill="auto"/>
                <w:lang w:val="en-US" w:eastAsia="zh-CN" w:bidi="ar"/>
              </w:rPr>
              <w:t>序号</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shd w:val="clear" w:color="auto" w:fill="auto"/>
              </w:rPr>
            </w:pPr>
            <w:r>
              <w:rPr>
                <w:rFonts w:hint="eastAsia" w:ascii="楷体_GB2312" w:hAnsi="楷体_GB2312" w:eastAsia="楷体_GB2312" w:cs="楷体_GB2312"/>
                <w:i w:val="0"/>
                <w:color w:val="auto"/>
                <w:kern w:val="0"/>
                <w:sz w:val="24"/>
                <w:szCs w:val="24"/>
                <w:highlight w:val="none"/>
                <w:u w:val="none"/>
                <w:shd w:val="clear" w:color="auto" w:fill="auto"/>
                <w:lang w:val="en-US" w:eastAsia="zh-CN" w:bidi="ar"/>
              </w:rPr>
              <w:t>审批</w:t>
            </w:r>
            <w:r>
              <w:rPr>
                <w:rFonts w:hint="eastAsia" w:ascii="楷体_GB2312" w:hAnsi="楷体_GB2312" w:eastAsia="楷体_GB2312" w:cs="楷体_GB2312"/>
                <w:i w:val="0"/>
                <w:color w:val="auto"/>
                <w:kern w:val="0"/>
                <w:sz w:val="24"/>
                <w:szCs w:val="24"/>
                <w:highlight w:val="none"/>
                <w:u w:val="none"/>
                <w:shd w:val="clear" w:color="auto" w:fill="auto"/>
                <w:lang w:val="en-US" w:eastAsia="zh-CN" w:bidi="ar"/>
              </w:rPr>
              <w:br w:type="textWrapping"/>
            </w:r>
            <w:r>
              <w:rPr>
                <w:rFonts w:hint="eastAsia" w:ascii="楷体_GB2312" w:hAnsi="楷体_GB2312" w:eastAsia="楷体_GB2312" w:cs="楷体_GB2312"/>
                <w:i w:val="0"/>
                <w:color w:val="auto"/>
                <w:kern w:val="0"/>
                <w:sz w:val="24"/>
                <w:szCs w:val="24"/>
                <w:highlight w:val="none"/>
                <w:u w:val="none"/>
                <w:shd w:val="clear" w:color="auto" w:fill="auto"/>
                <w:lang w:val="en-US" w:eastAsia="zh-CN" w:bidi="ar"/>
              </w:rPr>
              <w:t>部门</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shd w:val="clear" w:color="auto" w:fill="auto"/>
              </w:rPr>
            </w:pPr>
            <w:r>
              <w:rPr>
                <w:rFonts w:hint="eastAsia" w:ascii="楷体_GB2312" w:hAnsi="楷体_GB2312" w:eastAsia="楷体_GB2312" w:cs="楷体_GB2312"/>
                <w:i w:val="0"/>
                <w:color w:val="auto"/>
                <w:kern w:val="0"/>
                <w:sz w:val="24"/>
                <w:szCs w:val="24"/>
                <w:highlight w:val="none"/>
                <w:u w:val="none"/>
                <w:shd w:val="clear" w:color="auto" w:fill="auto"/>
                <w:lang w:val="en-US" w:eastAsia="zh-CN" w:bidi="ar"/>
              </w:rPr>
              <w:t>事项名称</w:t>
            </w: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shd w:val="clear" w:color="auto" w:fill="auto"/>
              </w:rPr>
            </w:pPr>
            <w:r>
              <w:rPr>
                <w:rFonts w:hint="eastAsia" w:ascii="楷体_GB2312" w:hAnsi="楷体_GB2312" w:eastAsia="楷体_GB2312" w:cs="楷体_GB2312"/>
                <w:i w:val="0"/>
                <w:color w:val="auto"/>
                <w:kern w:val="0"/>
                <w:sz w:val="24"/>
                <w:szCs w:val="24"/>
                <w:highlight w:val="none"/>
                <w:u w:val="none"/>
                <w:shd w:val="clear" w:color="auto" w:fill="auto"/>
                <w:lang w:val="en-US" w:eastAsia="zh-CN" w:bidi="ar"/>
              </w:rPr>
              <w:t>审批材料</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u w:val="none"/>
              </w:rPr>
            </w:pPr>
            <w:r>
              <w:rPr>
                <w:rFonts w:hint="eastAsia" w:ascii="楷体_GB2312" w:hAnsi="楷体_GB2312" w:eastAsia="楷体_GB2312" w:cs="楷体_GB2312"/>
                <w:i w:val="0"/>
                <w:color w:val="auto"/>
                <w:kern w:val="0"/>
                <w:sz w:val="24"/>
                <w:szCs w:val="24"/>
                <w:u w:val="none"/>
                <w:lang w:val="en-US" w:eastAsia="zh-CN" w:bidi="ar"/>
              </w:rPr>
              <w:t>审批时限</w:t>
            </w:r>
          </w:p>
        </w:tc>
      </w:tr>
      <w:tr>
        <w:tblPrEx>
          <w:tblCellMar>
            <w:top w:w="0" w:type="dxa"/>
            <w:left w:w="0" w:type="dxa"/>
            <w:bottom w:w="0" w:type="dxa"/>
            <w:right w:w="0" w:type="dxa"/>
          </w:tblCellMar>
        </w:tblPrEx>
        <w:trPr>
          <w:trHeight w:val="57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住建局</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建设工程竣工验收监督（建设工程单体验收）</w:t>
            </w: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1、施工单位提供整套技术档案和施工管理资料审查（不存档）</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3个工作日</w:t>
            </w:r>
          </w:p>
        </w:tc>
      </w:tr>
      <w:tr>
        <w:tblPrEx>
          <w:tblCellMar>
            <w:top w:w="0" w:type="dxa"/>
            <w:left w:w="0" w:type="dxa"/>
            <w:bottom w:w="0" w:type="dxa"/>
            <w:right w:w="0" w:type="dxa"/>
          </w:tblCellMar>
        </w:tblPrEx>
        <w:trPr>
          <w:trHeight w:val="57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2、建设主管部门及工程质量监督机构责令整改的问题的整改回复单</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28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3、施工单位《单位工程竣工报告》</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7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4、委托监理的工程，监理单位《工程质量评估报告（预验收报告）》</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28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5、勘察、设计单位《质量检查报告》。</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28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6、《住宅工程质量分户验收汇总表》；</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28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7、《工程质量保修书》；</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7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8、工程竣工验收方案（附：建设工程竣工验收人员组成名单）</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285"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 xml:space="preserve">2 </w:t>
            </w: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气象局</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防雷装置竣工验收</w:t>
            </w: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1、防雷装置竣工验收申请书（原件1份）；</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1个工作日</w:t>
            </w:r>
          </w:p>
        </w:tc>
      </w:tr>
      <w:tr>
        <w:tblPrEx>
          <w:tblCellMar>
            <w:top w:w="0" w:type="dxa"/>
            <w:left w:w="0" w:type="dxa"/>
            <w:bottom w:w="0" w:type="dxa"/>
            <w:right w:w="0" w:type="dxa"/>
          </w:tblCellMar>
        </w:tblPrEx>
        <w:trPr>
          <w:trHeight w:val="28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2、防雷装置设计核准意见书（原件1份）；</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28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3、施工单位的资质证（复印件1份）；</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7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4、取得防雷装置检测资质的单位出具的防雷装置检测报告（原件1份）；</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7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5、防雷装置竣工图纸等技术资料（原件或复印件1份）；</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7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6、防雷产品出厂合格证（原件1份）、安装记录（原件1份）；</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85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★注意事项：1-6项样表和申请表请到山东政务服务网上找到山东省淄博市高青县气象局查看样表或下载空表。</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7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自然资源局</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竣工规划核实</w:t>
            </w: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1、建设工程竣工规划核实申请表（建设单位盖章）；</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3个工作日</w:t>
            </w:r>
          </w:p>
        </w:tc>
      </w:tr>
      <w:tr>
        <w:tblPrEx>
          <w:tblCellMar>
            <w:top w:w="0" w:type="dxa"/>
            <w:left w:w="0" w:type="dxa"/>
            <w:bottom w:w="0" w:type="dxa"/>
            <w:right w:w="0" w:type="dxa"/>
          </w:tblCellMar>
        </w:tblPrEx>
        <w:trPr>
          <w:trHeight w:val="28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2、建设项目选址意见书复印件（划拨土地提供）；</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28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3、建设用地规划许可证复印件；</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28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4、建设工程规划许可证复印件；</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7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5、经审定的建设工程规划总平面图（加盖自然资源局公章）；</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28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6、验线文件资料（加盖测绘公司资质章）；</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7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7、建设工程测量报告及附图（加盖测绘公司资质章）。</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70" w:hRule="atLeast"/>
        </w:trPr>
        <w:tc>
          <w:tcPr>
            <w:tcW w:w="45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★注意事项：申请表请到邮箱：gqghck@163.com，密码：gq6988516</w:t>
            </w:r>
          </w:p>
        </w:tc>
        <w:tc>
          <w:tcPr>
            <w:tcW w:w="741"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69" w:hRule="atLeast"/>
        </w:trPr>
        <w:tc>
          <w:tcPr>
            <w:tcW w:w="4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81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住建局</w:t>
            </w:r>
          </w:p>
        </w:tc>
        <w:tc>
          <w:tcPr>
            <w:tcW w:w="15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建设工程消防验收</w:t>
            </w: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建设工程消防验收备案</w:t>
            </w:r>
          </w:p>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p>
        </w:tc>
        <w:tc>
          <w:tcPr>
            <w:tcW w:w="460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1</w:t>
            </w:r>
            <w:r>
              <w:rPr>
                <w:rFonts w:hint="eastAsia" w:ascii="仿宋_GB2312" w:hAnsi="宋体" w:eastAsia="仿宋_GB2312" w:cs="仿宋_GB2312"/>
                <w:i w:val="0"/>
                <w:color w:val="000000"/>
                <w:kern w:val="0"/>
                <w:sz w:val="24"/>
                <w:szCs w:val="24"/>
                <w:u w:val="none"/>
                <w:lang w:val="en-US" w:eastAsia="zh-CN" w:bidi="ar"/>
              </w:rPr>
              <w:t>.</w:t>
            </w:r>
            <w:r>
              <w:rPr>
                <w:rFonts w:hint="default" w:ascii="仿宋_GB2312" w:hAnsi="宋体" w:eastAsia="仿宋_GB2312" w:cs="仿宋_GB2312"/>
                <w:i w:val="0"/>
                <w:color w:val="000000"/>
                <w:kern w:val="0"/>
                <w:sz w:val="24"/>
                <w:szCs w:val="24"/>
                <w:u w:val="none"/>
                <w:lang w:val="en-US" w:eastAsia="zh-CN" w:bidi="ar"/>
              </w:rPr>
              <w:t>《建设工程消防验收备案表》（建设、设计、施工、监理单位和技术服务机构盖公章）（必须认真、完整用正楷填写，空格处用/划掉）。</w:t>
            </w:r>
          </w:p>
        </w:tc>
        <w:tc>
          <w:tcPr>
            <w:tcW w:w="74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10个工作日</w:t>
            </w:r>
          </w:p>
        </w:tc>
      </w:tr>
      <w:tr>
        <w:tblPrEx>
          <w:tblCellMar>
            <w:top w:w="0" w:type="dxa"/>
            <w:left w:w="0" w:type="dxa"/>
            <w:bottom w:w="0" w:type="dxa"/>
            <w:right w:w="0" w:type="dxa"/>
          </w:tblCellMar>
        </w:tblPrEx>
        <w:trPr>
          <w:trHeight w:val="369" w:hRule="atLeast"/>
        </w:trPr>
        <w:tc>
          <w:tcPr>
            <w:tcW w:w="4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81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460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2</w:t>
            </w:r>
            <w:r>
              <w:rPr>
                <w:rFonts w:hint="eastAsia" w:ascii="仿宋_GB2312" w:hAnsi="宋体" w:eastAsia="仿宋_GB2312" w:cs="仿宋_GB2312"/>
                <w:i w:val="0"/>
                <w:color w:val="000000"/>
                <w:kern w:val="0"/>
                <w:sz w:val="24"/>
                <w:szCs w:val="24"/>
                <w:u w:val="none"/>
                <w:lang w:val="en-US" w:eastAsia="zh-CN" w:bidi="ar"/>
              </w:rPr>
              <w:t>.</w:t>
            </w:r>
            <w:r>
              <w:rPr>
                <w:rFonts w:hint="default" w:ascii="仿宋_GB2312" w:hAnsi="宋体" w:eastAsia="仿宋_GB2312" w:cs="仿宋_GB2312"/>
                <w:i w:val="0"/>
                <w:color w:val="000000"/>
                <w:kern w:val="0"/>
                <w:sz w:val="24"/>
                <w:szCs w:val="24"/>
                <w:u w:val="none"/>
                <w:lang w:val="en-US" w:eastAsia="zh-CN" w:bidi="ar"/>
              </w:rPr>
              <w:t>工程竣工验收报告（有几个施工、设计单位盖几个公章，没有监理单位的建设单位负责人签字并捺手印；工程竣工验收符合相关规定，且竣工验收消防查验内容完整、符合要求）。</w:t>
            </w:r>
          </w:p>
        </w:tc>
        <w:tc>
          <w:tcPr>
            <w:tcW w:w="74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r>
      <w:tr>
        <w:tblPrEx>
          <w:tblCellMar>
            <w:top w:w="0" w:type="dxa"/>
            <w:left w:w="0" w:type="dxa"/>
            <w:bottom w:w="0" w:type="dxa"/>
            <w:right w:w="0" w:type="dxa"/>
          </w:tblCellMar>
        </w:tblPrEx>
        <w:trPr>
          <w:trHeight w:val="369" w:hRule="atLeast"/>
        </w:trPr>
        <w:tc>
          <w:tcPr>
            <w:tcW w:w="4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81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460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3</w:t>
            </w:r>
            <w:r>
              <w:rPr>
                <w:rFonts w:hint="eastAsia" w:ascii="仿宋_GB2312" w:hAnsi="宋体" w:eastAsia="仿宋_GB2312" w:cs="仿宋_GB2312"/>
                <w:i w:val="0"/>
                <w:color w:val="000000"/>
                <w:kern w:val="0"/>
                <w:sz w:val="24"/>
                <w:szCs w:val="24"/>
                <w:u w:val="none"/>
                <w:lang w:val="en-US" w:eastAsia="zh-CN" w:bidi="ar"/>
              </w:rPr>
              <w:t>.</w:t>
            </w:r>
            <w:r>
              <w:rPr>
                <w:rFonts w:hint="default" w:ascii="仿宋_GB2312" w:hAnsi="宋体" w:eastAsia="仿宋_GB2312" w:cs="仿宋_GB2312"/>
                <w:i w:val="0"/>
                <w:color w:val="000000"/>
                <w:kern w:val="0"/>
                <w:sz w:val="24"/>
                <w:szCs w:val="24"/>
                <w:u w:val="none"/>
                <w:lang w:val="en-US" w:eastAsia="zh-CN" w:bidi="ar"/>
              </w:rPr>
              <w:t>涉及消防的建设工程竣工图纸（涉及消防的建设工程竣工图纸与经审查合格的消防设计文件相符）。</w:t>
            </w:r>
          </w:p>
        </w:tc>
        <w:tc>
          <w:tcPr>
            <w:tcW w:w="74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r>
      <w:tr>
        <w:tblPrEx>
          <w:tblCellMar>
            <w:top w:w="0" w:type="dxa"/>
            <w:left w:w="0" w:type="dxa"/>
            <w:bottom w:w="0" w:type="dxa"/>
            <w:right w:w="0" w:type="dxa"/>
          </w:tblCellMar>
        </w:tblPrEx>
        <w:trPr>
          <w:trHeight w:val="369" w:hRule="atLeast"/>
        </w:trPr>
        <w:tc>
          <w:tcPr>
            <w:tcW w:w="4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81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460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4</w:t>
            </w:r>
            <w:r>
              <w:rPr>
                <w:rFonts w:hint="eastAsia" w:ascii="仿宋_GB2312" w:hAnsi="宋体" w:eastAsia="仿宋_GB2312" w:cs="仿宋_GB2312"/>
                <w:i w:val="0"/>
                <w:color w:val="000000"/>
                <w:kern w:val="0"/>
                <w:sz w:val="24"/>
                <w:szCs w:val="24"/>
                <w:u w:val="none"/>
                <w:lang w:val="en-US" w:eastAsia="zh-CN" w:bidi="ar"/>
              </w:rPr>
              <w:t>.</w:t>
            </w:r>
            <w:r>
              <w:rPr>
                <w:rFonts w:hint="default" w:ascii="仿宋_GB2312" w:hAnsi="宋体" w:eastAsia="仿宋_GB2312" w:cs="仿宋_GB2312"/>
                <w:i w:val="0"/>
                <w:color w:val="000000"/>
                <w:kern w:val="0"/>
                <w:sz w:val="24"/>
                <w:szCs w:val="24"/>
                <w:u w:val="none"/>
                <w:lang w:val="en-US" w:eastAsia="zh-CN" w:bidi="ar"/>
              </w:rPr>
              <w:t>建设工程规划许可证（加盖建设单位公章）。</w:t>
            </w:r>
          </w:p>
        </w:tc>
        <w:tc>
          <w:tcPr>
            <w:tcW w:w="74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r>
      <w:tr>
        <w:tblPrEx>
          <w:tblCellMar>
            <w:top w:w="0" w:type="dxa"/>
            <w:left w:w="0" w:type="dxa"/>
            <w:bottom w:w="0" w:type="dxa"/>
            <w:right w:w="0" w:type="dxa"/>
          </w:tblCellMar>
        </w:tblPrEx>
        <w:trPr>
          <w:trHeight w:val="369" w:hRule="atLeast"/>
        </w:trPr>
        <w:tc>
          <w:tcPr>
            <w:tcW w:w="4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81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460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5</w:t>
            </w:r>
            <w:r>
              <w:rPr>
                <w:rFonts w:hint="eastAsia" w:ascii="仿宋_GB2312" w:hAnsi="宋体" w:eastAsia="仿宋_GB2312" w:cs="仿宋_GB2312"/>
                <w:i w:val="0"/>
                <w:color w:val="000000"/>
                <w:kern w:val="0"/>
                <w:sz w:val="24"/>
                <w:szCs w:val="24"/>
                <w:u w:val="none"/>
                <w:lang w:val="en-US" w:eastAsia="zh-CN" w:bidi="ar"/>
              </w:rPr>
              <w:t>.</w:t>
            </w:r>
            <w:r>
              <w:rPr>
                <w:rFonts w:hint="default" w:ascii="仿宋_GB2312" w:hAnsi="宋体" w:eastAsia="仿宋_GB2312" w:cs="仿宋_GB2312"/>
                <w:i w:val="0"/>
                <w:color w:val="000000"/>
                <w:kern w:val="0"/>
                <w:sz w:val="24"/>
                <w:szCs w:val="24"/>
                <w:u w:val="none"/>
                <w:lang w:val="en-US" w:eastAsia="zh-CN" w:bidi="ar"/>
              </w:rPr>
              <w:t>建筑工程施工许可证（加盖建设单位公章）。</w:t>
            </w:r>
          </w:p>
        </w:tc>
        <w:tc>
          <w:tcPr>
            <w:tcW w:w="74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r>
      <w:tr>
        <w:tblPrEx>
          <w:tblCellMar>
            <w:top w:w="0" w:type="dxa"/>
            <w:left w:w="0" w:type="dxa"/>
            <w:bottom w:w="0" w:type="dxa"/>
            <w:right w:w="0" w:type="dxa"/>
          </w:tblCellMar>
        </w:tblPrEx>
        <w:trPr>
          <w:trHeight w:val="369" w:hRule="atLeast"/>
        </w:trPr>
        <w:tc>
          <w:tcPr>
            <w:tcW w:w="4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81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460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6</w:t>
            </w:r>
            <w:r>
              <w:rPr>
                <w:rFonts w:hint="eastAsia" w:ascii="仿宋_GB2312" w:hAnsi="宋体" w:eastAsia="仿宋_GB2312" w:cs="仿宋_GB2312"/>
                <w:i w:val="0"/>
                <w:color w:val="000000"/>
                <w:kern w:val="0"/>
                <w:sz w:val="24"/>
                <w:szCs w:val="24"/>
                <w:u w:val="none"/>
                <w:lang w:val="en-US" w:eastAsia="zh-CN" w:bidi="ar"/>
              </w:rPr>
              <w:t>.</w:t>
            </w:r>
            <w:r>
              <w:rPr>
                <w:rFonts w:hint="default" w:ascii="仿宋_GB2312" w:hAnsi="宋体" w:eastAsia="仿宋_GB2312" w:cs="仿宋_GB2312"/>
                <w:i w:val="0"/>
                <w:color w:val="000000"/>
                <w:kern w:val="0"/>
                <w:sz w:val="24"/>
                <w:szCs w:val="24"/>
                <w:u w:val="none"/>
                <w:lang w:val="en-US" w:eastAsia="zh-CN" w:bidi="ar"/>
              </w:rPr>
              <w:t>施工图审机构出具的施工图设计文件合格书、消防设计技术审查合格书复印件（加盖建设单位公章）。</w:t>
            </w:r>
          </w:p>
        </w:tc>
        <w:tc>
          <w:tcPr>
            <w:tcW w:w="74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r>
      <w:tr>
        <w:tblPrEx>
          <w:tblCellMar>
            <w:top w:w="0" w:type="dxa"/>
            <w:left w:w="0" w:type="dxa"/>
            <w:bottom w:w="0" w:type="dxa"/>
            <w:right w:w="0" w:type="dxa"/>
          </w:tblCellMar>
        </w:tblPrEx>
        <w:trPr>
          <w:trHeight w:val="369" w:hRule="atLeast"/>
        </w:trPr>
        <w:tc>
          <w:tcPr>
            <w:tcW w:w="4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81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460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7</w:t>
            </w:r>
            <w:r>
              <w:rPr>
                <w:rFonts w:hint="eastAsia" w:ascii="仿宋_GB2312" w:hAnsi="宋体" w:eastAsia="仿宋_GB2312" w:cs="仿宋_GB2312"/>
                <w:i w:val="0"/>
                <w:color w:val="000000"/>
                <w:kern w:val="0"/>
                <w:sz w:val="24"/>
                <w:szCs w:val="24"/>
                <w:u w:val="none"/>
                <w:lang w:val="en-US" w:eastAsia="zh-CN" w:bidi="ar"/>
              </w:rPr>
              <w:t>.</w:t>
            </w:r>
            <w:r>
              <w:rPr>
                <w:rFonts w:hint="default" w:ascii="仿宋_GB2312" w:hAnsi="宋体" w:eastAsia="仿宋_GB2312" w:cs="仿宋_GB2312"/>
                <w:i w:val="0"/>
                <w:color w:val="000000"/>
                <w:kern w:val="0"/>
                <w:sz w:val="24"/>
                <w:szCs w:val="24"/>
                <w:u w:val="none"/>
                <w:lang w:val="en-US" w:eastAsia="zh-CN" w:bidi="ar"/>
              </w:rPr>
              <w:t>全套图纸的电子光盘。</w:t>
            </w:r>
          </w:p>
        </w:tc>
        <w:tc>
          <w:tcPr>
            <w:tcW w:w="74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r>
      <w:tr>
        <w:tblPrEx>
          <w:tblCellMar>
            <w:top w:w="0" w:type="dxa"/>
            <w:left w:w="0" w:type="dxa"/>
            <w:bottom w:w="0" w:type="dxa"/>
            <w:right w:w="0" w:type="dxa"/>
          </w:tblCellMar>
        </w:tblPrEx>
        <w:trPr>
          <w:trHeight w:val="369" w:hRule="atLeast"/>
        </w:trPr>
        <w:tc>
          <w:tcPr>
            <w:tcW w:w="4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81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460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8</w:t>
            </w:r>
            <w:r>
              <w:rPr>
                <w:rFonts w:hint="eastAsia" w:ascii="仿宋_GB2312" w:hAnsi="宋体" w:eastAsia="仿宋_GB2312" w:cs="仿宋_GB2312"/>
                <w:i w:val="0"/>
                <w:color w:val="000000"/>
                <w:kern w:val="0"/>
                <w:sz w:val="24"/>
                <w:szCs w:val="24"/>
                <w:u w:val="none"/>
                <w:lang w:val="en-US" w:eastAsia="zh-CN" w:bidi="ar"/>
              </w:rPr>
              <w:t>.</w:t>
            </w:r>
            <w:r>
              <w:rPr>
                <w:rFonts w:hint="default" w:ascii="仿宋_GB2312" w:hAnsi="宋体" w:eastAsia="仿宋_GB2312" w:cs="仿宋_GB2312"/>
                <w:i w:val="0"/>
                <w:color w:val="000000"/>
                <w:kern w:val="0"/>
                <w:sz w:val="24"/>
                <w:szCs w:val="24"/>
                <w:u w:val="none"/>
                <w:lang w:val="en-US" w:eastAsia="zh-CN" w:bidi="ar"/>
              </w:rPr>
              <w:t>自动消防设施检测报告以及所有消防设施的合格证、检验报告。</w:t>
            </w:r>
          </w:p>
        </w:tc>
        <w:tc>
          <w:tcPr>
            <w:tcW w:w="74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r>
      <w:tr>
        <w:tblPrEx>
          <w:tblCellMar>
            <w:top w:w="0" w:type="dxa"/>
            <w:left w:w="0" w:type="dxa"/>
            <w:bottom w:w="0" w:type="dxa"/>
            <w:right w:w="0" w:type="dxa"/>
          </w:tblCellMar>
        </w:tblPrEx>
        <w:trPr>
          <w:trHeight w:val="369" w:hRule="atLeast"/>
        </w:trPr>
        <w:tc>
          <w:tcPr>
            <w:tcW w:w="4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81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460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9</w:t>
            </w:r>
            <w:r>
              <w:rPr>
                <w:rFonts w:hint="eastAsia" w:ascii="仿宋_GB2312" w:hAnsi="宋体" w:eastAsia="仿宋_GB2312" w:cs="仿宋_GB2312"/>
                <w:i w:val="0"/>
                <w:color w:val="000000"/>
                <w:kern w:val="0"/>
                <w:sz w:val="24"/>
                <w:szCs w:val="24"/>
                <w:u w:val="none"/>
                <w:lang w:val="en-US" w:eastAsia="zh-CN" w:bidi="ar"/>
              </w:rPr>
              <w:t>.</w:t>
            </w:r>
            <w:r>
              <w:rPr>
                <w:rFonts w:hint="default" w:ascii="仿宋_GB2312" w:hAnsi="宋体" w:eastAsia="仿宋_GB2312" w:cs="仿宋_GB2312"/>
                <w:i w:val="0"/>
                <w:color w:val="000000"/>
                <w:kern w:val="0"/>
                <w:sz w:val="24"/>
                <w:szCs w:val="24"/>
                <w:u w:val="none"/>
                <w:lang w:val="en-US" w:eastAsia="zh-CN" w:bidi="ar"/>
              </w:rPr>
              <w:t>消防施工专业分包单位营业执照及资质证明（复印件一份加盖相关单位公章）。</w:t>
            </w:r>
          </w:p>
        </w:tc>
        <w:tc>
          <w:tcPr>
            <w:tcW w:w="74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r>
      <w:tr>
        <w:tblPrEx>
          <w:tblCellMar>
            <w:top w:w="0" w:type="dxa"/>
            <w:left w:w="0" w:type="dxa"/>
            <w:bottom w:w="0" w:type="dxa"/>
            <w:right w:w="0" w:type="dxa"/>
          </w:tblCellMar>
        </w:tblPrEx>
        <w:trPr>
          <w:trHeight w:val="369" w:hRule="atLeast"/>
        </w:trPr>
        <w:tc>
          <w:tcPr>
            <w:tcW w:w="4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81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特殊建设工程消防验收</w:t>
            </w:r>
          </w:p>
          <w:p>
            <w:pPr>
              <w:keepNext w:val="0"/>
              <w:keepLines w:val="0"/>
              <w:widowControl/>
              <w:suppressLineNumbers w:val="0"/>
              <w:jc w:val="both"/>
              <w:textAlignment w:val="center"/>
            </w:pPr>
          </w:p>
        </w:tc>
        <w:tc>
          <w:tcPr>
            <w:tcW w:w="460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w:t>
            </w:r>
            <w:r>
              <w:rPr>
                <w:rFonts w:hint="default" w:ascii="仿宋_GB2312" w:hAnsi="宋体" w:eastAsia="仿宋_GB2312" w:cs="仿宋_GB2312"/>
                <w:i w:val="0"/>
                <w:color w:val="000000"/>
                <w:kern w:val="0"/>
                <w:sz w:val="24"/>
                <w:szCs w:val="24"/>
                <w:u w:val="none"/>
                <w:lang w:val="en-US" w:eastAsia="zh-CN" w:bidi="ar"/>
              </w:rPr>
              <w:t>《特殊建设工程消防验收申报表》（建设、设计、施工、监理单位和技术服务机构盖公章）（必须认真、完整用正楷填写，空格处用/划掉）。</w:t>
            </w:r>
          </w:p>
        </w:tc>
        <w:tc>
          <w:tcPr>
            <w:tcW w:w="74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r>
      <w:tr>
        <w:tblPrEx>
          <w:tblCellMar>
            <w:top w:w="0" w:type="dxa"/>
            <w:left w:w="0" w:type="dxa"/>
            <w:bottom w:w="0" w:type="dxa"/>
            <w:right w:w="0" w:type="dxa"/>
          </w:tblCellMar>
        </w:tblPrEx>
        <w:trPr>
          <w:trHeight w:val="369" w:hRule="atLeast"/>
        </w:trPr>
        <w:tc>
          <w:tcPr>
            <w:tcW w:w="4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81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460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w:t>
            </w:r>
            <w:r>
              <w:rPr>
                <w:rFonts w:hint="default" w:ascii="仿宋_GB2312" w:hAnsi="宋体" w:eastAsia="仿宋_GB2312" w:cs="仿宋_GB2312"/>
                <w:i w:val="0"/>
                <w:color w:val="000000"/>
                <w:kern w:val="0"/>
                <w:sz w:val="24"/>
                <w:szCs w:val="24"/>
                <w:u w:val="none"/>
                <w:lang w:val="en-US" w:eastAsia="zh-CN" w:bidi="ar"/>
              </w:rPr>
              <w:t>工程竣工验收报告（有几个施工、设计单位盖几个公章，没有监理单位的建设单位负责人签字并捺手印；工程竣工验收符合相关规定，且竣工验收消防查验内容完整、符合要求）。</w:t>
            </w:r>
          </w:p>
        </w:tc>
        <w:tc>
          <w:tcPr>
            <w:tcW w:w="74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r>
      <w:tr>
        <w:tblPrEx>
          <w:tblCellMar>
            <w:top w:w="0" w:type="dxa"/>
            <w:left w:w="0" w:type="dxa"/>
            <w:bottom w:w="0" w:type="dxa"/>
            <w:right w:w="0" w:type="dxa"/>
          </w:tblCellMar>
        </w:tblPrEx>
        <w:trPr>
          <w:trHeight w:val="369" w:hRule="atLeast"/>
        </w:trPr>
        <w:tc>
          <w:tcPr>
            <w:tcW w:w="4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81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460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w:t>
            </w:r>
            <w:r>
              <w:rPr>
                <w:rFonts w:hint="default" w:ascii="仿宋_GB2312" w:hAnsi="宋体" w:eastAsia="仿宋_GB2312" w:cs="仿宋_GB2312"/>
                <w:i w:val="0"/>
                <w:color w:val="000000"/>
                <w:kern w:val="0"/>
                <w:sz w:val="24"/>
                <w:szCs w:val="24"/>
                <w:u w:val="none"/>
                <w:lang w:val="en-US" w:eastAsia="zh-CN" w:bidi="ar"/>
              </w:rPr>
              <w:t>涉及消防的建设工程竣工图纸（涉及消防的建设工程竣工图纸与经审查合格的消防设计文件相符）。</w:t>
            </w:r>
          </w:p>
        </w:tc>
        <w:tc>
          <w:tcPr>
            <w:tcW w:w="74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r>
      <w:tr>
        <w:tblPrEx>
          <w:tblCellMar>
            <w:top w:w="0" w:type="dxa"/>
            <w:left w:w="0" w:type="dxa"/>
            <w:bottom w:w="0" w:type="dxa"/>
            <w:right w:w="0" w:type="dxa"/>
          </w:tblCellMar>
        </w:tblPrEx>
        <w:trPr>
          <w:trHeight w:val="369" w:hRule="atLeast"/>
        </w:trPr>
        <w:tc>
          <w:tcPr>
            <w:tcW w:w="4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81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460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w:t>
            </w:r>
            <w:r>
              <w:rPr>
                <w:rFonts w:hint="default" w:ascii="仿宋_GB2312" w:hAnsi="宋体" w:eastAsia="仿宋_GB2312" w:cs="仿宋_GB2312"/>
                <w:i w:val="0"/>
                <w:color w:val="000000"/>
                <w:kern w:val="0"/>
                <w:sz w:val="24"/>
                <w:szCs w:val="24"/>
                <w:u w:val="none"/>
                <w:lang w:val="en-US" w:eastAsia="zh-CN" w:bidi="ar"/>
              </w:rPr>
              <w:t>全套图纸的电子光盘。</w:t>
            </w:r>
          </w:p>
        </w:tc>
        <w:tc>
          <w:tcPr>
            <w:tcW w:w="74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r>
      <w:tr>
        <w:tblPrEx>
          <w:tblCellMar>
            <w:top w:w="0" w:type="dxa"/>
            <w:left w:w="0" w:type="dxa"/>
            <w:bottom w:w="0" w:type="dxa"/>
            <w:right w:w="0" w:type="dxa"/>
          </w:tblCellMar>
        </w:tblPrEx>
        <w:trPr>
          <w:trHeight w:val="369" w:hRule="atLeast"/>
        </w:trPr>
        <w:tc>
          <w:tcPr>
            <w:tcW w:w="4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81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460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r>
              <w:rPr>
                <w:rFonts w:hint="default" w:ascii="仿宋_GB2312" w:hAnsi="宋体" w:eastAsia="仿宋_GB2312" w:cs="仿宋_GB2312"/>
                <w:i w:val="0"/>
                <w:color w:val="000000"/>
                <w:kern w:val="0"/>
                <w:sz w:val="24"/>
                <w:szCs w:val="24"/>
                <w:u w:val="none"/>
                <w:lang w:val="en-US" w:eastAsia="zh-CN" w:bidi="ar"/>
              </w:rPr>
              <w:t>自动消防设施检测报告以及所有消防设施的合格证、检验报告。</w:t>
            </w:r>
          </w:p>
        </w:tc>
        <w:tc>
          <w:tcPr>
            <w:tcW w:w="74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r>
      <w:tr>
        <w:tblPrEx>
          <w:tblCellMar>
            <w:top w:w="0" w:type="dxa"/>
            <w:left w:w="0" w:type="dxa"/>
            <w:bottom w:w="0" w:type="dxa"/>
            <w:right w:w="0" w:type="dxa"/>
          </w:tblCellMar>
        </w:tblPrEx>
        <w:trPr>
          <w:trHeight w:val="369" w:hRule="atLeast"/>
        </w:trPr>
        <w:tc>
          <w:tcPr>
            <w:tcW w:w="4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81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460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w:t>
            </w:r>
            <w:r>
              <w:rPr>
                <w:rFonts w:hint="default" w:ascii="仿宋_GB2312" w:hAnsi="宋体" w:eastAsia="仿宋_GB2312" w:cs="仿宋_GB2312"/>
                <w:i w:val="0"/>
                <w:color w:val="000000"/>
                <w:kern w:val="0"/>
                <w:sz w:val="24"/>
                <w:szCs w:val="24"/>
                <w:u w:val="none"/>
                <w:lang w:val="en-US" w:eastAsia="zh-CN" w:bidi="ar"/>
              </w:rPr>
              <w:t>消防施工专业分包单位营业执照及资质证明（复印件一份加盖相关单位公章）。</w:t>
            </w:r>
          </w:p>
        </w:tc>
        <w:tc>
          <w:tcPr>
            <w:tcW w:w="74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r>
      <w:tr>
        <w:tblPrEx>
          <w:tblCellMar>
            <w:top w:w="0" w:type="dxa"/>
            <w:left w:w="0" w:type="dxa"/>
            <w:bottom w:w="0" w:type="dxa"/>
            <w:right w:w="0" w:type="dxa"/>
          </w:tblCellMar>
        </w:tblPrEx>
        <w:trPr>
          <w:trHeight w:val="285" w:hRule="atLeast"/>
        </w:trPr>
        <w:tc>
          <w:tcPr>
            <w:tcW w:w="450"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819"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住建局</w:t>
            </w:r>
          </w:p>
        </w:tc>
        <w:tc>
          <w:tcPr>
            <w:tcW w:w="1500"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城建档案接收</w:t>
            </w:r>
          </w:p>
        </w:tc>
        <w:tc>
          <w:tcPr>
            <w:tcW w:w="5595"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1、淄博市建设工程档案验收表</w:t>
            </w:r>
          </w:p>
        </w:tc>
        <w:tc>
          <w:tcPr>
            <w:tcW w:w="741"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即时办结</w:t>
            </w:r>
          </w:p>
        </w:tc>
      </w:tr>
      <w:tr>
        <w:tblPrEx>
          <w:tblCellMar>
            <w:top w:w="0" w:type="dxa"/>
            <w:left w:w="0" w:type="dxa"/>
            <w:bottom w:w="0" w:type="dxa"/>
            <w:right w:w="0" w:type="dxa"/>
          </w:tblCellMar>
        </w:tblPrEx>
        <w:trPr>
          <w:trHeight w:val="28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2、淄博市建设工程文件预验收清单</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28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3、工程准备阶段文件</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28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4、监理文件</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85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5、施工文件（包括：建筑安装工程；给排水、电气、采暖、通风与空调、电梯、消防、燃气、建筑智能化、建筑节能工程；室外工程）</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7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6、竣工验收文件（包括竣工验收总结、概况表；竣工验收记录；财务文件）</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28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7、竣工图（综合竣工图、专业竣工图）</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285"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住建局</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建设工程竣工验收备案</w:t>
            </w: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1、建设工程竣工验收备案表（一式两份）。</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即时办结</w:t>
            </w:r>
          </w:p>
        </w:tc>
      </w:tr>
      <w:tr>
        <w:tblPrEx>
          <w:tblCellMar>
            <w:top w:w="0" w:type="dxa"/>
            <w:left w:w="0" w:type="dxa"/>
            <w:bottom w:w="0" w:type="dxa"/>
            <w:right w:w="0" w:type="dxa"/>
          </w:tblCellMar>
        </w:tblPrEx>
        <w:trPr>
          <w:trHeight w:val="28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2、建设工程竣工验收报告（一式两份）。</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7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3、建设工程施工图设计文件审查意见（提供原件，留复印件）。</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28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4、勘察单位工程质量检查报告（原件）。</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28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5、设计单位工程质量检查报告（原件）。</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28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6、施工单位工程竣工报告（原件）。</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28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7、监理单位工程质量评估报告（原件）。</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7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8、建设工程竣工规划验收合格证（提供原件，留复印件）。</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7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9、建设项目环境影响登记意见表（提供原件，留复印件）。</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7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10、建筑工程消防验收意见书（提供原件，留复印件）。</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28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11、建设工程质量保修书(原件)。</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28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12、住宅质量保证书（原件）。</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28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13、住宅使用说明书（原件）。</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28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14、墙改办建筑节能意见（提供原件，留复印件）。</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28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15、档案馆验收合格证（提供原件，留复印件）。</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285" w:hRule="atLeast"/>
        </w:trPr>
        <w:tc>
          <w:tcPr>
            <w:tcW w:w="45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19"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0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95" w:type="dxa"/>
            <w:gridSpan w:val="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16、防雷检测报告（提供原件，留复印件）。</w:t>
            </w:r>
          </w:p>
        </w:tc>
        <w:tc>
          <w:tcPr>
            <w:tcW w:w="741"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771" w:hRule="atLeast"/>
        </w:trPr>
        <w:tc>
          <w:tcPr>
            <w:tcW w:w="4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8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水利局</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取水许可验收</w:t>
            </w:r>
          </w:p>
        </w:tc>
        <w:tc>
          <w:tcPr>
            <w:tcW w:w="559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取水许可申请表</w:t>
            </w:r>
          </w:p>
        </w:tc>
        <w:tc>
          <w:tcPr>
            <w:tcW w:w="7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2个工作日</w:t>
            </w:r>
          </w:p>
        </w:tc>
      </w:tr>
      <w:tr>
        <w:tblPrEx>
          <w:tblCellMar>
            <w:top w:w="0" w:type="dxa"/>
            <w:left w:w="0" w:type="dxa"/>
            <w:bottom w:w="0" w:type="dxa"/>
            <w:right w:w="0" w:type="dxa"/>
          </w:tblCellMar>
        </w:tblPrEx>
        <w:trPr>
          <w:trHeight w:val="215" w:hRule="atLeast"/>
        </w:trPr>
        <w:tc>
          <w:tcPr>
            <w:tcW w:w="4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81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水利局</w:t>
            </w:r>
          </w:p>
        </w:tc>
        <w:tc>
          <w:tcPr>
            <w:tcW w:w="15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水土保持验收</w:t>
            </w:r>
          </w:p>
        </w:tc>
        <w:tc>
          <w:tcPr>
            <w:tcW w:w="2893"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企业自行组织验收，水利局进行备案，负责核查验收报告的准确性。</w:t>
            </w:r>
          </w:p>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p>
        </w:tc>
        <w:tc>
          <w:tcPr>
            <w:tcW w:w="27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验收申请书</w:t>
            </w:r>
          </w:p>
        </w:tc>
        <w:tc>
          <w:tcPr>
            <w:tcW w:w="74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215" w:hRule="atLeast"/>
        </w:trPr>
        <w:tc>
          <w:tcPr>
            <w:tcW w:w="4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81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2893"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27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验收报告</w:t>
            </w:r>
          </w:p>
        </w:tc>
        <w:tc>
          <w:tcPr>
            <w:tcW w:w="74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r>
      <w:tr>
        <w:tblPrEx>
          <w:tblCellMar>
            <w:top w:w="0" w:type="dxa"/>
            <w:left w:w="0" w:type="dxa"/>
            <w:bottom w:w="0" w:type="dxa"/>
            <w:right w:w="0" w:type="dxa"/>
          </w:tblCellMar>
        </w:tblPrEx>
        <w:trPr>
          <w:trHeight w:val="215" w:hRule="atLeast"/>
        </w:trPr>
        <w:tc>
          <w:tcPr>
            <w:tcW w:w="4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81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2893"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27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监测报告</w:t>
            </w:r>
          </w:p>
        </w:tc>
        <w:tc>
          <w:tcPr>
            <w:tcW w:w="74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r>
      <w:tr>
        <w:tblPrEx>
          <w:tblCellMar>
            <w:top w:w="0" w:type="dxa"/>
            <w:left w:w="0" w:type="dxa"/>
            <w:bottom w:w="0" w:type="dxa"/>
            <w:right w:w="0" w:type="dxa"/>
          </w:tblCellMar>
        </w:tblPrEx>
        <w:trPr>
          <w:trHeight w:val="215" w:hRule="atLeast"/>
        </w:trPr>
        <w:tc>
          <w:tcPr>
            <w:tcW w:w="4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81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2893"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c>
          <w:tcPr>
            <w:tcW w:w="27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验收鉴定书</w:t>
            </w:r>
          </w:p>
        </w:tc>
        <w:tc>
          <w:tcPr>
            <w:tcW w:w="74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p>
        </w:tc>
      </w:tr>
      <w:tr>
        <w:tblPrEx>
          <w:tblCellMar>
            <w:top w:w="0" w:type="dxa"/>
            <w:left w:w="0" w:type="dxa"/>
            <w:bottom w:w="0" w:type="dxa"/>
            <w:right w:w="0" w:type="dxa"/>
          </w:tblCellMar>
        </w:tblPrEx>
        <w:trPr>
          <w:trHeight w:val="1060" w:hRule="atLeast"/>
        </w:trPr>
        <w:tc>
          <w:tcPr>
            <w:tcW w:w="4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81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生态环境局</w:t>
            </w:r>
          </w:p>
        </w:tc>
        <w:tc>
          <w:tcPr>
            <w:tcW w:w="150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建设项目竣工环境保护验收</w:t>
            </w:r>
          </w:p>
        </w:tc>
        <w:tc>
          <w:tcPr>
            <w:tcW w:w="5595"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企业自行组织，生态环境局监管</w:t>
            </w:r>
          </w:p>
        </w:tc>
        <w:tc>
          <w:tcPr>
            <w:tcW w:w="74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7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应急局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安全竣工验收</w:t>
            </w: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企业自行组织，应急局监管</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7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卫健局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职业卫生验收</w:t>
            </w: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企业自行组织，卫健局监管</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bl>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宋体" w:eastAsia="仿宋_GB2312" w:cs="仿宋_GB2312"/>
          <w:b w:val="0"/>
          <w:bCs/>
          <w:color w:val="000000"/>
          <w:kern w:val="0"/>
          <w:sz w:val="32"/>
          <w:szCs w:val="32"/>
          <w:lang w:val="en-US" w:eastAsia="zh-CN" w:bidi="ar"/>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宋体" w:eastAsia="仿宋_GB2312" w:cs="仿宋_GB2312"/>
          <w:b w:val="0"/>
          <w:bCs/>
          <w:color w:val="000000"/>
          <w:kern w:val="0"/>
          <w:sz w:val="32"/>
          <w:szCs w:val="32"/>
          <w:lang w:val="en-US" w:eastAsia="zh-CN" w:bidi="ar"/>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textAlignment w:val="auto"/>
        <w:rPr>
          <w:rFonts w:hint="eastAsia" w:ascii="黑体" w:hAnsi="黑体" w:eastAsia="黑体" w:cs="黑体"/>
          <w:b w:val="0"/>
          <w:bCs/>
          <w:color w:val="000000"/>
          <w:kern w:val="0"/>
          <w:sz w:val="32"/>
          <w:szCs w:val="32"/>
          <w:lang w:val="en-US" w:eastAsia="zh-CN" w:bidi="ar"/>
        </w:rPr>
      </w:pPr>
      <w:r>
        <w:rPr>
          <w:rFonts w:hint="eastAsia" w:ascii="黑体" w:hAnsi="黑体" w:eastAsia="黑体" w:cs="黑体"/>
          <w:sz w:val="32"/>
          <w:szCs w:val="32"/>
        </w:rPr>
        <mc:AlternateContent>
          <mc:Choice Requires="wps">
            <w:drawing>
              <wp:anchor distT="0" distB="0" distL="114300" distR="114300" simplePos="0" relativeHeight="251670528" behindDoc="0" locked="0" layoutInCell="1" allowOverlap="1">
                <wp:simplePos x="0" y="0"/>
                <wp:positionH relativeFrom="column">
                  <wp:posOffset>962025</wp:posOffset>
                </wp:positionH>
                <wp:positionV relativeFrom="paragraph">
                  <wp:posOffset>-6350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hint="default" w:eastAsia="宋体"/>
                                <w:b/>
                                <w:bCs/>
                                <w:i w:val="0"/>
                                <w:iCs w:val="0"/>
                                <w:color w:val="auto"/>
                                <w:sz w:val="52"/>
                                <w:szCs w:val="52"/>
                                <w:lang w:val="en-US" w:eastAsia="zh-CN"/>
                              </w:rPr>
                            </w:pPr>
                            <w:r>
                              <w:rPr>
                                <w:rFonts w:hint="eastAsia"/>
                                <w:b/>
                                <w:bCs/>
                                <w:i w:val="0"/>
                                <w:iCs w:val="0"/>
                                <w:color w:val="auto"/>
                                <w:sz w:val="52"/>
                                <w:szCs w:val="52"/>
                                <w:lang w:val="en-US" w:eastAsia="zh-CN"/>
                              </w:rPr>
                              <w:t>工业投资项目“三段式”联合验收模式流程图</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75.75pt;margin-top:-0.5pt;height:144pt;width:144pt;mso-wrap-style:none;z-index:251670528;mso-width-relative:page;mso-height-relative:page;" filled="f" stroked="f" coordsize="21600,21600" o:gfxdata="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QmL0DZ&#10;AAAACgEAAA8AAAAAAAAAAQAgAAAAIgAAAGRycy9kb3ducmV2LnhtbFBLAQIUABQAAAAIAIdO4kCI&#10;AqnaHwIAACcEAAAOAAAAAAAAAAEAIAAAACgBAABkcnMvZTJvRG9jLnhtbFBLBQYAAAAABgAGAFkB&#10;AAC5BQAAAAA=&#10;">
                <v:fill on="f" focussize="0,0"/>
                <v:stroke on="f" weight="0.5pt"/>
                <v:imagedata o:title=""/>
                <o:lock v:ext="edit" aspectratio="f"/>
                <v:textbox style="mso-fit-shape-to-text:t;">
                  <w:txbxContent>
                    <w:p>
                      <w:pPr>
                        <w:rPr>
                          <w:rFonts w:hint="default" w:eastAsia="宋体"/>
                          <w:b/>
                          <w:bCs/>
                          <w:i w:val="0"/>
                          <w:iCs w:val="0"/>
                          <w:color w:val="auto"/>
                          <w:sz w:val="52"/>
                          <w:szCs w:val="52"/>
                          <w:lang w:val="en-US" w:eastAsia="zh-CN"/>
                        </w:rPr>
                      </w:pPr>
                      <w:r>
                        <w:rPr>
                          <w:rFonts w:hint="eastAsia"/>
                          <w:b/>
                          <w:bCs/>
                          <w:i w:val="0"/>
                          <w:iCs w:val="0"/>
                          <w:color w:val="auto"/>
                          <w:sz w:val="52"/>
                          <w:szCs w:val="52"/>
                          <w:lang w:val="en-US" w:eastAsia="zh-CN"/>
                        </w:rPr>
                        <w:t>工业投资项目“三段式”联合验收模式流程图</w:t>
                      </w:r>
                    </w:p>
                  </w:txbxContent>
                </v:textbox>
              </v:shape>
            </w:pict>
          </mc:Fallback>
        </mc:AlternateContent>
      </w:r>
      <w:r>
        <w:rPr>
          <w:rFonts w:hint="eastAsia" w:ascii="黑体" w:hAnsi="黑体" w:eastAsia="黑体" w:cs="黑体"/>
          <w:b w:val="0"/>
          <w:bCs/>
          <w:color w:val="000000"/>
          <w:kern w:val="0"/>
          <w:sz w:val="32"/>
          <w:szCs w:val="32"/>
          <w:lang w:val="en-US" w:eastAsia="zh-CN" w:bidi="ar"/>
        </w:rPr>
        <w:t>附件3</w:t>
      </w:r>
    </w:p>
    <w:p>
      <w:pPr>
        <w:keepNext w:val="0"/>
        <w:keepLines w:val="0"/>
        <w:pageBreakBefore w:val="0"/>
        <w:kinsoku/>
        <w:wordWrap/>
        <w:overflowPunct/>
        <w:topLinePunct w:val="0"/>
        <w:autoSpaceDE/>
        <w:autoSpaceDN/>
        <w:bidi w:val="0"/>
        <w:adjustRightInd/>
        <w:snapToGrid/>
        <w:spacing w:beforeAutospacing="0" w:afterAutospacing="0" w:line="560" w:lineRule="exact"/>
        <w:ind w:right="0"/>
        <w:textAlignment w:val="auto"/>
        <w:rPr>
          <w:rFonts w:hint="eastAsia"/>
          <w:lang w:val="en-US" w:eastAsia="zh-CN"/>
        </w:rPr>
      </w:pPr>
      <w:r>
        <w:rPr>
          <w:sz w:val="21"/>
        </w:rPr>
        <mc:AlternateContent>
          <mc:Choice Requires="wps">
            <w:drawing>
              <wp:anchor distT="0" distB="0" distL="114300" distR="114300" simplePos="0" relativeHeight="251735040" behindDoc="0" locked="0" layoutInCell="1" allowOverlap="1">
                <wp:simplePos x="0" y="0"/>
                <wp:positionH relativeFrom="column">
                  <wp:posOffset>6722745</wp:posOffset>
                </wp:positionH>
                <wp:positionV relativeFrom="paragraph">
                  <wp:posOffset>240030</wp:posOffset>
                </wp:positionV>
                <wp:extent cx="1695450" cy="838835"/>
                <wp:effectExtent l="12700" t="12700" r="25400" b="24765"/>
                <wp:wrapNone/>
                <wp:docPr id="8" name="圆角矩形 8"/>
                <wp:cNvGraphicFramePr/>
                <a:graphic xmlns:a="http://schemas.openxmlformats.org/drawingml/2006/main">
                  <a:graphicData uri="http://schemas.microsoft.com/office/word/2010/wordprocessingShape">
                    <wps:wsp>
                      <wps:cNvSpPr/>
                      <wps:spPr>
                        <a:xfrm>
                          <a:off x="7637145" y="1738630"/>
                          <a:ext cx="1695450" cy="838835"/>
                        </a:xfrm>
                        <a:prstGeom prst="roundRect">
                          <a:avLst>
                            <a:gd name="adj" fmla="val 16667"/>
                          </a:avLst>
                        </a:prstGeom>
                        <a:solidFill>
                          <a:srgbClr val="8EB4E3"/>
                        </a:solidFill>
                        <a:ln w="25400" cap="flat" cmpd="sng">
                          <a:solidFill>
                            <a:srgbClr val="8EB4E3"/>
                          </a:solidFill>
                          <a:prstDash val="solid"/>
                          <a:round/>
                          <a:headEnd type="none" w="med" len="med"/>
                          <a:tailEnd type="none" w="med" len="med"/>
                        </a:ln>
                      </wps:spPr>
                      <wps:txbx>
                        <w:txbxContent>
                          <w:p>
                            <w:pPr>
                              <w:jc w:val="both"/>
                              <w:rPr>
                                <w:sz w:val="24"/>
                                <w:szCs w:val="24"/>
                              </w:rPr>
                            </w:pPr>
                            <w:r>
                              <w:rPr>
                                <w:rFonts w:hint="eastAsia" w:ascii="仿宋_GB2312" w:hAnsi="宋体" w:eastAsia="仿宋_GB2312" w:cs="仿宋_GB2312"/>
                                <w:b w:val="0"/>
                                <w:bCs/>
                                <w:color w:val="000000"/>
                                <w:kern w:val="0"/>
                                <w:sz w:val="24"/>
                                <w:szCs w:val="24"/>
                                <w:lang w:val="en-US" w:eastAsia="zh-CN" w:bidi="ar"/>
                              </w:rPr>
                              <w:t>建设、勘察、设计、施工、监理五方责任主体和住建部门</w:t>
                            </w:r>
                          </w:p>
                        </w:txbxContent>
                      </wps:txbx>
                      <wps:bodyPr anchor="ctr" upright="1"/>
                    </wps:wsp>
                  </a:graphicData>
                </a:graphic>
              </wp:anchor>
            </w:drawing>
          </mc:Choice>
          <mc:Fallback>
            <w:pict>
              <v:roundrect id="_x0000_s1026" o:spid="_x0000_s1026" o:spt="2" style="position:absolute;left:0pt;margin-left:529.35pt;margin-top:18.9pt;height:66.05pt;width:133.5pt;z-index:251735040;v-text-anchor:middle;mso-width-relative:page;mso-height-relative:page;" fillcolor="#8EB4E3" filled="t" stroked="t" coordsize="21600,21600" arcsize="0.166666666666667" o:gfxdata="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C&#10;01Cd3AAAAAwBAAAPAAAAAAAAAAEAIAAAACIAAABkcnMvZG93bnJldi54bWxQSwECFAAUAAAACACH&#10;TuJAVWXHaiACAAAsBAAADgAAAAAAAAABACAAAAArAQAAZHJzL2Uyb0RvYy54bWxQSwUGAAAAAAYA&#10;BgBZAQAAvQUAAAAA&#10;">
                <v:fill on="t" focussize="0,0"/>
                <v:stroke weight="2pt" color="#8EB4E3" joinstyle="round"/>
                <v:imagedata o:title=""/>
                <o:lock v:ext="edit" aspectratio="f"/>
                <v:textbox>
                  <w:txbxContent>
                    <w:p>
                      <w:pPr>
                        <w:jc w:val="both"/>
                        <w:rPr>
                          <w:sz w:val="24"/>
                          <w:szCs w:val="24"/>
                        </w:rPr>
                      </w:pPr>
                      <w:r>
                        <w:rPr>
                          <w:rFonts w:hint="eastAsia" w:ascii="仿宋_GB2312" w:hAnsi="宋体" w:eastAsia="仿宋_GB2312" w:cs="仿宋_GB2312"/>
                          <w:b w:val="0"/>
                          <w:bCs/>
                          <w:color w:val="000000"/>
                          <w:kern w:val="0"/>
                          <w:sz w:val="24"/>
                          <w:szCs w:val="24"/>
                          <w:lang w:val="en-US" w:eastAsia="zh-CN" w:bidi="ar"/>
                        </w:rPr>
                        <w:t>建设、勘察、设计、施工、监理五方责任主体和住建部门</w:t>
                      </w:r>
                    </w:p>
                  </w:txbxContent>
                </v:textbox>
              </v:roundrect>
            </w:pict>
          </mc:Fallback>
        </mc:AlternateContent>
      </w:r>
      <w:r>
        <w:rPr>
          <w:rFonts w:hint="eastAsia"/>
          <w:sz w:val="32"/>
          <w:szCs w:val="32"/>
          <w:lang w:val="en-US" w:eastAsia="zh-CN"/>
        </w:rPr>
        <w:t xml:space="preserve">     </w:t>
      </w:r>
      <w:r>
        <w:rPr>
          <w:rFonts w:hint="eastAsia"/>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right="0"/>
        <w:textAlignment w:val="auto"/>
        <w:rPr>
          <w:rFonts w:hint="eastAsia"/>
          <w:lang w:val="en-US" w:eastAsia="zh-CN"/>
        </w:rPr>
      </w:pPr>
      <w:r>
        <w:rPr>
          <w:sz w:val="28"/>
        </w:rPr>
        <mc:AlternateContent>
          <mc:Choice Requires="wpg">
            <w:drawing>
              <wp:anchor distT="0" distB="0" distL="114300" distR="114300" simplePos="0" relativeHeight="251736064" behindDoc="0" locked="0" layoutInCell="1" allowOverlap="1">
                <wp:simplePos x="0" y="0"/>
                <wp:positionH relativeFrom="column">
                  <wp:posOffset>847725</wp:posOffset>
                </wp:positionH>
                <wp:positionV relativeFrom="paragraph">
                  <wp:posOffset>9525</wp:posOffset>
                </wp:positionV>
                <wp:extent cx="7565390" cy="5179060"/>
                <wp:effectExtent l="13970" t="12700" r="21590" b="27940"/>
                <wp:wrapNone/>
                <wp:docPr id="41" name="组合 41"/>
                <wp:cNvGraphicFramePr/>
                <a:graphic xmlns:a="http://schemas.openxmlformats.org/drawingml/2006/main">
                  <a:graphicData uri="http://schemas.microsoft.com/office/word/2010/wordprocessingGroup">
                    <wpg:wgp>
                      <wpg:cNvGrpSpPr/>
                      <wpg:grpSpPr>
                        <a:xfrm rot="0">
                          <a:off x="1762125" y="1863725"/>
                          <a:ext cx="7565390" cy="5179060"/>
                          <a:chOff x="8111" y="174557"/>
                          <a:chExt cx="11914" cy="8156"/>
                        </a:xfrm>
                      </wpg:grpSpPr>
                      <wps:wsp>
                        <wps:cNvPr id="51" name="直接箭头连接符 51"/>
                        <wps:cNvCnPr/>
                        <wps:spPr>
                          <a:xfrm>
                            <a:off x="9596" y="180663"/>
                            <a:ext cx="2" cy="496"/>
                          </a:xfrm>
                          <a:prstGeom prst="straightConnector1">
                            <a:avLst/>
                          </a:prstGeom>
                          <a:noFill/>
                          <a:ln w="19050" cap="flat" cmpd="sng" algn="ctr">
                            <a:solidFill>
                              <a:schemeClr val="accent6">
                                <a:lumMod val="60000"/>
                                <a:lumOff val="40000"/>
                              </a:schemeClr>
                            </a:solidFill>
                            <a:prstDash val="solid"/>
                            <a:tailEnd type="arrow"/>
                          </a:ln>
                          <a:effectLst/>
                        </wps:spPr>
                        <wps:bodyPr/>
                      </wps:wsp>
                      <wpg:grpSp>
                        <wpg:cNvPr id="37" name="组合 37"/>
                        <wpg:cNvGrpSpPr/>
                        <wpg:grpSpPr>
                          <a:xfrm>
                            <a:off x="8111" y="179803"/>
                            <a:ext cx="9518" cy="2910"/>
                            <a:chOff x="11246" y="7968"/>
                            <a:chExt cx="9518" cy="2910"/>
                          </a:xfrm>
                        </wpg:grpSpPr>
                        <wps:wsp>
                          <wps:cNvPr id="28" name="直接连接符 28"/>
                          <wps:cNvCnPr/>
                          <wps:spPr>
                            <a:xfrm>
                              <a:off x="16058" y="8614"/>
                              <a:ext cx="6" cy="277"/>
                            </a:xfrm>
                            <a:prstGeom prst="line">
                              <a:avLst/>
                            </a:prstGeom>
                            <a:ln w="28575" cap="flat" cmpd="sng">
                              <a:solidFill>
                                <a:srgbClr val="C3D69B"/>
                              </a:solidFill>
                              <a:prstDash val="solid"/>
                              <a:round/>
                              <a:headEnd type="none" w="med" len="med"/>
                              <a:tailEnd type="none" w="med" len="med"/>
                            </a:ln>
                          </wps:spPr>
                          <wps:bodyPr upright="1"/>
                        </wps:wsp>
                        <wps:wsp>
                          <wps:cNvPr id="29" name="圆角矩形 29"/>
                          <wps:cNvSpPr/>
                          <wps:spPr>
                            <a:xfrm>
                              <a:off x="14212" y="9355"/>
                              <a:ext cx="3676" cy="1503"/>
                            </a:xfrm>
                            <a:prstGeom prst="roundRect">
                              <a:avLst>
                                <a:gd name="adj" fmla="val 16667"/>
                              </a:avLst>
                            </a:prstGeom>
                            <a:noFill/>
                            <a:ln w="28575" cap="flat" cmpd="sng">
                              <a:solidFill>
                                <a:srgbClr val="C3D69B"/>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val="0"/>
                                    <w:bCs w:val="0"/>
                                    <w:color w:val="000000"/>
                                    <w:sz w:val="24"/>
                                    <w:szCs w:val="24"/>
                                    <w:lang w:val="en-US" w:eastAsia="zh-CN"/>
                                  </w:rPr>
                                </w:pPr>
                                <w:r>
                                  <w:rPr>
                                    <w:rFonts w:hint="eastAsia"/>
                                    <w:b w:val="0"/>
                                    <w:bCs w:val="0"/>
                                    <w:color w:val="000000"/>
                                    <w:sz w:val="24"/>
                                    <w:szCs w:val="24"/>
                                    <w:lang w:val="en-US" w:eastAsia="zh-CN"/>
                                  </w:rPr>
                                  <w:t>试生产后30天至1年内进行安全竣工验收，第三方出具报告，自聘专家评审，报告书报应急局备案，应急局中后期监管</w:t>
                                </w:r>
                              </w:p>
                            </w:txbxContent>
                          </wps:txbx>
                          <wps:bodyPr anchor="ctr" upright="1"/>
                        </wps:wsp>
                        <wps:wsp>
                          <wps:cNvPr id="30" name="直接箭头连接符 30"/>
                          <wps:cNvCnPr>
                            <a:stCxn id="31" idx="2"/>
                            <a:endCxn id="29" idx="0"/>
                          </wps:cNvCnPr>
                          <wps:spPr>
                            <a:xfrm flipH="1">
                              <a:off x="16050" y="8883"/>
                              <a:ext cx="5" cy="472"/>
                            </a:xfrm>
                            <a:prstGeom prst="straightConnector1">
                              <a:avLst/>
                            </a:prstGeom>
                            <a:ln w="19050" cap="flat" cmpd="sng">
                              <a:solidFill>
                                <a:srgbClr val="C3D69B"/>
                              </a:solidFill>
                              <a:prstDash val="solid"/>
                              <a:round/>
                              <a:headEnd type="none" w="med" len="med"/>
                              <a:tailEnd type="arrow" w="med" len="med"/>
                            </a:ln>
                          </wps:spPr>
                          <wps:bodyPr/>
                        </wps:wsp>
                        <wps:wsp>
                          <wps:cNvPr id="31" name="圆角矩形 31"/>
                          <wps:cNvSpPr/>
                          <wps:spPr>
                            <a:xfrm>
                              <a:off x="14612" y="7968"/>
                              <a:ext cx="2892" cy="646"/>
                            </a:xfrm>
                            <a:prstGeom prst="roundRect">
                              <a:avLst>
                                <a:gd name="adj" fmla="val 16667"/>
                              </a:avLst>
                            </a:prstGeom>
                            <a:solidFill>
                              <a:srgbClr val="C3D69B"/>
                            </a:solidFill>
                            <a:ln w="25400" cap="flat" cmpd="sng">
                              <a:solidFill>
                                <a:srgbClr val="C3D69B"/>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b/>
                                    <w:bCs/>
                                    <w:color w:val="000000"/>
                                    <w:sz w:val="28"/>
                                    <w:szCs w:val="28"/>
                                    <w:lang w:val="en-US" w:eastAsia="zh-CN"/>
                                  </w:rPr>
                                </w:pPr>
                                <w:r>
                                  <w:rPr>
                                    <w:rFonts w:hint="eastAsia"/>
                                    <w:b/>
                                    <w:bCs/>
                                    <w:color w:val="000000"/>
                                    <w:sz w:val="28"/>
                                    <w:szCs w:val="28"/>
                                    <w:lang w:val="en-US" w:eastAsia="zh-CN"/>
                                  </w:rPr>
                                  <w:t>试生产自主验收</w:t>
                                </w:r>
                              </w:p>
                            </w:txbxContent>
                          </wps:txbx>
                          <wps:bodyPr anchor="ctr" upright="1"/>
                        </wps:wsp>
                        <wps:wsp>
                          <wps:cNvPr id="32" name="圆角矩形 32"/>
                          <wps:cNvSpPr/>
                          <wps:spPr>
                            <a:xfrm>
                              <a:off x="11246" y="9360"/>
                              <a:ext cx="2883" cy="1492"/>
                            </a:xfrm>
                            <a:prstGeom prst="roundRect">
                              <a:avLst>
                                <a:gd name="adj" fmla="val 16667"/>
                              </a:avLst>
                            </a:prstGeom>
                            <a:noFill/>
                            <a:ln w="28575" cap="flat" cmpd="sng">
                              <a:solidFill>
                                <a:srgbClr val="C3D69B"/>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b w:val="0"/>
                                    <w:bCs w:val="0"/>
                                    <w:color w:val="000000"/>
                                    <w:sz w:val="24"/>
                                    <w:szCs w:val="24"/>
                                    <w:lang w:val="en-US" w:eastAsia="zh-CN"/>
                                  </w:rPr>
                                </w:pPr>
                                <w:r>
                                  <w:rPr>
                                    <w:rFonts w:hint="eastAsia"/>
                                    <w:b w:val="0"/>
                                    <w:bCs w:val="0"/>
                                    <w:color w:val="000000"/>
                                    <w:sz w:val="24"/>
                                    <w:szCs w:val="24"/>
                                    <w:lang w:val="en-US" w:eastAsia="zh-CN"/>
                                  </w:rPr>
                                  <w:t>建设项目竣工环境保护验收（自聘专家验收，报告在企业网站公示，生态局中后期监管）</w:t>
                                </w:r>
                              </w:p>
                            </w:txbxContent>
                          </wps:txbx>
                          <wps:bodyPr anchor="ctr" upright="1"/>
                        </wps:wsp>
                        <wps:wsp>
                          <wps:cNvPr id="33" name="直接连接符 33"/>
                          <wps:cNvCnPr/>
                          <wps:spPr>
                            <a:xfrm>
                              <a:off x="12685" y="8864"/>
                              <a:ext cx="6665" cy="0"/>
                            </a:xfrm>
                            <a:prstGeom prst="line">
                              <a:avLst/>
                            </a:prstGeom>
                            <a:ln w="28575" cap="flat" cmpd="sng">
                              <a:solidFill>
                                <a:srgbClr val="C3D69B"/>
                              </a:solidFill>
                              <a:prstDash val="solid"/>
                              <a:round/>
                              <a:headEnd type="none" w="med" len="med"/>
                              <a:tailEnd type="none" w="med" len="med"/>
                            </a:ln>
                          </wps:spPr>
                          <wps:bodyPr upright="1"/>
                        </wps:wsp>
                        <wps:wsp>
                          <wps:cNvPr id="34" name="圆角矩形 34"/>
                          <wps:cNvSpPr/>
                          <wps:spPr>
                            <a:xfrm>
                              <a:off x="17968" y="9360"/>
                              <a:ext cx="2796" cy="1518"/>
                            </a:xfrm>
                            <a:prstGeom prst="roundRect">
                              <a:avLst>
                                <a:gd name="adj" fmla="val 16667"/>
                              </a:avLst>
                            </a:prstGeom>
                            <a:noFill/>
                            <a:ln w="28575" cap="flat" cmpd="sng">
                              <a:solidFill>
                                <a:srgbClr val="C3D69B"/>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val="0"/>
                                    <w:bCs w:val="0"/>
                                    <w:color w:val="000000"/>
                                    <w:sz w:val="24"/>
                                    <w:szCs w:val="24"/>
                                    <w:lang w:val="en-US" w:eastAsia="zh-CN"/>
                                  </w:rPr>
                                </w:pPr>
                                <w:r>
                                  <w:rPr>
                                    <w:rFonts w:hint="eastAsia"/>
                                    <w:b w:val="0"/>
                                    <w:bCs w:val="0"/>
                                    <w:color w:val="000000"/>
                                    <w:sz w:val="24"/>
                                    <w:szCs w:val="24"/>
                                    <w:lang w:val="en-US" w:eastAsia="zh-CN"/>
                                  </w:rPr>
                                  <w:t>试生产30天后，进行职业卫生验收（第三方出报告，自聘专家评审，卫健局后期监管）</w:t>
                                </w:r>
                              </w:p>
                            </w:txbxContent>
                          </wps:txbx>
                          <wps:bodyPr anchor="ctr" upright="1"/>
                        </wps:wsp>
                        <wps:wsp>
                          <wps:cNvPr id="36" name="直接箭头连接符 36"/>
                          <wps:cNvCnPr>
                            <a:stCxn id="31" idx="2"/>
                            <a:endCxn id="34" idx="0"/>
                          </wps:cNvCnPr>
                          <wps:spPr>
                            <a:xfrm flipH="1">
                              <a:off x="19366" y="8864"/>
                              <a:ext cx="3" cy="496"/>
                            </a:xfrm>
                            <a:prstGeom prst="straightConnector1">
                              <a:avLst/>
                            </a:prstGeom>
                            <a:ln w="19050" cap="flat" cmpd="sng">
                              <a:solidFill>
                                <a:srgbClr val="C3D69B"/>
                              </a:solidFill>
                              <a:prstDash val="solid"/>
                              <a:round/>
                              <a:headEnd type="none" w="med" len="med"/>
                              <a:tailEnd type="arrow" w="med" len="med"/>
                            </a:ln>
                          </wps:spPr>
                          <wps:bodyPr/>
                        </wps:wsp>
                      </wpg:grpSp>
                      <wps:wsp>
                        <wps:cNvPr id="1" name="直接箭头连接符 1"/>
                        <wps:cNvCnPr/>
                        <wps:spPr>
                          <a:xfrm>
                            <a:off x="12930" y="179442"/>
                            <a:ext cx="0" cy="360"/>
                          </a:xfrm>
                          <a:prstGeom prst="straightConnector1">
                            <a:avLst/>
                          </a:prstGeom>
                          <a:ln w="28575" cap="flat" cmpd="sng">
                            <a:solidFill>
                              <a:srgbClr val="FAC090"/>
                            </a:solidFill>
                            <a:prstDash val="solid"/>
                            <a:round/>
                            <a:headEnd type="none" w="med" len="med"/>
                            <a:tailEnd type="arrow" w="med" len="med"/>
                          </a:ln>
                        </wps:spPr>
                        <wps:bodyPr/>
                      </wps:wsp>
                      <wpg:grpSp>
                        <wpg:cNvPr id="39" name="组合 39"/>
                        <wpg:cNvGrpSpPr/>
                        <wpg:grpSpPr>
                          <a:xfrm>
                            <a:off x="9721" y="174557"/>
                            <a:ext cx="10304" cy="5006"/>
                            <a:chOff x="9631" y="174887"/>
                            <a:chExt cx="10304" cy="5006"/>
                          </a:xfrm>
                        </wpg:grpSpPr>
                        <wps:wsp>
                          <wps:cNvPr id="6" name="圆角矩形 6"/>
                          <wps:cNvSpPr/>
                          <wps:spPr>
                            <a:xfrm>
                              <a:off x="10327" y="174887"/>
                              <a:ext cx="4915" cy="795"/>
                            </a:xfrm>
                            <a:prstGeom prst="roundRect">
                              <a:avLst>
                                <a:gd name="adj" fmla="val 16667"/>
                              </a:avLst>
                            </a:prstGeom>
                            <a:solidFill>
                              <a:srgbClr val="8EB4E3"/>
                            </a:solidFill>
                            <a:ln w="25400" cap="flat" cmpd="sng">
                              <a:solidFill>
                                <a:srgbClr val="8EB4E3"/>
                              </a:solidFill>
                              <a:prstDash val="solid"/>
                              <a:round/>
                              <a:headEnd type="none" w="med" len="med"/>
                              <a:tailEnd type="none" w="med" len="med"/>
                            </a:ln>
                          </wps:spPr>
                          <wps:txbx>
                            <w:txbxContent>
                              <w:p>
                                <w:pPr>
                                  <w:jc w:val="center"/>
                                  <w:rPr>
                                    <w:rFonts w:hint="eastAsia" w:eastAsia="宋体"/>
                                    <w:b/>
                                    <w:bCs/>
                                    <w:color w:val="000000"/>
                                    <w:sz w:val="32"/>
                                    <w:szCs w:val="32"/>
                                    <w:lang w:val="en-US" w:eastAsia="zh-CN"/>
                                  </w:rPr>
                                </w:pPr>
                                <w:r>
                                  <w:rPr>
                                    <w:rFonts w:hint="eastAsia"/>
                                    <w:b w:val="0"/>
                                    <w:bCs w:val="0"/>
                                    <w:color w:val="000000"/>
                                    <w:sz w:val="32"/>
                                    <w:szCs w:val="32"/>
                                    <w:lang w:val="en-US" w:eastAsia="zh-CN"/>
                                  </w:rPr>
                                  <w:t>建设单体五方责任主体验收</w:t>
                                </w:r>
                              </w:p>
                            </w:txbxContent>
                          </wps:txbx>
                          <wps:bodyPr anchor="ctr" upright="1"/>
                        </wps:wsp>
                        <wps:wsp>
                          <wps:cNvPr id="5" name="直接箭头连接符 5"/>
                          <wps:cNvCnPr/>
                          <wps:spPr>
                            <a:xfrm flipH="1">
                              <a:off x="12840" y="175686"/>
                              <a:ext cx="3" cy="379"/>
                            </a:xfrm>
                            <a:prstGeom prst="straightConnector1">
                              <a:avLst/>
                            </a:prstGeom>
                            <a:noFill/>
                            <a:ln w="28575" cap="flat" cmpd="sng" algn="ctr">
                              <a:solidFill>
                                <a:srgbClr val="4A7EBB">
                                  <a:shade val="95000"/>
                                  <a:satMod val="105000"/>
                                </a:srgbClr>
                              </a:solidFill>
                              <a:prstDash val="solid"/>
                              <a:tailEnd type="arrow"/>
                            </a:ln>
                            <a:effectLst/>
                          </wps:spPr>
                          <wps:bodyPr/>
                        </wps:wsp>
                        <wpg:grpSp>
                          <wpg:cNvPr id="27" name="组合 27"/>
                          <wpg:cNvGrpSpPr/>
                          <wpg:grpSpPr>
                            <a:xfrm>
                              <a:off x="9631" y="176032"/>
                              <a:ext cx="7113" cy="3861"/>
                              <a:chOff x="9301" y="3285"/>
                              <a:chExt cx="7113" cy="3861"/>
                            </a:xfrm>
                          </wpg:grpSpPr>
                          <wps:wsp>
                            <wps:cNvPr id="9" name="直接连接符 9"/>
                            <wps:cNvCnPr/>
                            <wps:spPr>
                              <a:xfrm>
                                <a:off x="12481" y="3960"/>
                                <a:ext cx="5" cy="183"/>
                              </a:xfrm>
                              <a:prstGeom prst="line">
                                <a:avLst/>
                              </a:prstGeom>
                              <a:ln w="28575" cap="flat" cmpd="sng">
                                <a:solidFill>
                                  <a:srgbClr val="FAC090"/>
                                </a:solidFill>
                                <a:prstDash val="solid"/>
                                <a:round/>
                                <a:headEnd type="none" w="med" len="med"/>
                                <a:tailEnd type="none" w="med" len="med"/>
                              </a:ln>
                            </wps:spPr>
                            <wps:bodyPr upright="1"/>
                          </wps:wsp>
                          <wpg:grpSp>
                            <wpg:cNvPr id="26" name="组合 26"/>
                            <wpg:cNvGrpSpPr/>
                            <wpg:grpSpPr>
                              <a:xfrm>
                                <a:off x="9301" y="3285"/>
                                <a:ext cx="7113" cy="3861"/>
                                <a:chOff x="6196" y="3345"/>
                                <a:chExt cx="7113" cy="3861"/>
                              </a:xfrm>
                            </wpg:grpSpPr>
                            <wps:wsp>
                              <wps:cNvPr id="10" name="圆角矩形 10"/>
                              <wps:cNvSpPr/>
                              <wps:spPr>
                                <a:xfrm>
                                  <a:off x="7120" y="4679"/>
                                  <a:ext cx="735" cy="2474"/>
                                </a:xfrm>
                                <a:prstGeom prst="roundRect">
                                  <a:avLst>
                                    <a:gd name="adj" fmla="val 16667"/>
                                  </a:avLst>
                                </a:prstGeom>
                                <a:solidFill>
                                  <a:srgbClr val="FAC090"/>
                                </a:solidFill>
                                <a:ln w="28575" cap="flat" cmpd="sng">
                                  <a:solidFill>
                                    <a:srgbClr val="FAC09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val="0"/>
                                        <w:bCs w:val="0"/>
                                        <w:color w:val="000000"/>
                                        <w:sz w:val="24"/>
                                        <w:szCs w:val="24"/>
                                        <w:lang w:val="en-US" w:eastAsia="zh-CN"/>
                                      </w:rPr>
                                    </w:pPr>
                                    <w:r>
                                      <w:rPr>
                                        <w:rFonts w:hint="eastAsia"/>
                                        <w:b w:val="0"/>
                                        <w:bCs w:val="0"/>
                                        <w:color w:val="000000"/>
                                        <w:sz w:val="24"/>
                                        <w:szCs w:val="24"/>
                                        <w:lang w:val="en-US" w:eastAsia="zh-CN"/>
                                      </w:rPr>
                                      <w:t>竣工规划核实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val="0"/>
                                        <w:bCs w:val="0"/>
                                        <w:color w:val="000000"/>
                                        <w:sz w:val="24"/>
                                        <w:szCs w:val="24"/>
                                        <w:lang w:val="en-US" w:eastAsia="zh-CN"/>
                                      </w:rPr>
                                    </w:pPr>
                                  </w:p>
                                </w:txbxContent>
                              </wps:txbx>
                              <wps:bodyPr vert="eaVert" anchor="ctr" upright="1"/>
                            </wps:wsp>
                            <wps:wsp>
                              <wps:cNvPr id="11" name="圆角矩形 11"/>
                              <wps:cNvSpPr/>
                              <wps:spPr>
                                <a:xfrm>
                                  <a:off x="8140" y="4688"/>
                                  <a:ext cx="673" cy="2471"/>
                                </a:xfrm>
                                <a:prstGeom prst="roundRect">
                                  <a:avLst>
                                    <a:gd name="adj" fmla="val 16667"/>
                                  </a:avLst>
                                </a:prstGeom>
                                <a:solidFill>
                                  <a:srgbClr val="FAC090"/>
                                </a:solidFill>
                                <a:ln w="19050" cap="flat" cmpd="sng">
                                  <a:solidFill>
                                    <a:srgbClr val="FAC09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color w:val="000000"/>
                                        <w:sz w:val="28"/>
                                        <w:szCs w:val="28"/>
                                        <w:lang w:val="en-US" w:eastAsia="zh-CN"/>
                                      </w:rPr>
                                    </w:pPr>
                                    <w:r>
                                      <w:rPr>
                                        <w:rFonts w:hint="eastAsia"/>
                                        <w:b w:val="0"/>
                                        <w:bCs w:val="0"/>
                                        <w:color w:val="000000"/>
                                        <w:sz w:val="24"/>
                                        <w:szCs w:val="24"/>
                                        <w:lang w:val="en-US" w:eastAsia="zh-CN"/>
                                      </w:rPr>
                                      <w:t>消防验收</w:t>
                                    </w:r>
                                  </w:p>
                                </w:txbxContent>
                              </wps:txbx>
                              <wps:bodyPr vert="eaVert" anchor="ctr" upright="1"/>
                            </wps:wsp>
                            <wps:wsp>
                              <wps:cNvPr id="12" name="圆角矩形 12"/>
                              <wps:cNvSpPr/>
                              <wps:spPr>
                                <a:xfrm>
                                  <a:off x="10880" y="4733"/>
                                  <a:ext cx="690" cy="2432"/>
                                </a:xfrm>
                                <a:prstGeom prst="roundRect">
                                  <a:avLst>
                                    <a:gd name="adj" fmla="val 16667"/>
                                  </a:avLst>
                                </a:prstGeom>
                                <a:solidFill>
                                  <a:srgbClr val="FAC090"/>
                                </a:solidFill>
                                <a:ln w="19050" cap="flat" cmpd="sng">
                                  <a:solidFill>
                                    <a:srgbClr val="FAC09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color w:val="000000"/>
                                        <w:sz w:val="28"/>
                                        <w:szCs w:val="28"/>
                                        <w:lang w:val="en-US" w:eastAsia="zh-CN"/>
                                      </w:rPr>
                                    </w:pPr>
                                    <w:r>
                                      <w:rPr>
                                        <w:rFonts w:hint="eastAsia"/>
                                        <w:b w:val="0"/>
                                        <w:bCs w:val="0"/>
                                        <w:color w:val="000000"/>
                                        <w:sz w:val="24"/>
                                        <w:szCs w:val="24"/>
                                        <w:lang w:val="en-US" w:eastAsia="zh-CN"/>
                                      </w:rPr>
                                      <w:t>取水许可验收</w:t>
                                    </w:r>
                                  </w:p>
                                  <w:p>
                                    <w:pPr>
                                      <w:rPr>
                                        <w:rFonts w:hint="default"/>
                                        <w:lang w:val="en-US" w:eastAsia="zh-CN"/>
                                      </w:rPr>
                                    </w:pPr>
                                  </w:p>
                                </w:txbxContent>
                              </wps:txbx>
                              <wps:bodyPr vert="eaVert" anchor="ctr" upright="1"/>
                            </wps:wsp>
                            <wps:wsp>
                              <wps:cNvPr id="13" name="圆角矩形 13"/>
                              <wps:cNvSpPr/>
                              <wps:spPr>
                                <a:xfrm>
                                  <a:off x="10030" y="4755"/>
                                  <a:ext cx="674" cy="2402"/>
                                </a:xfrm>
                                <a:prstGeom prst="roundRect">
                                  <a:avLst>
                                    <a:gd name="adj" fmla="val 16667"/>
                                  </a:avLst>
                                </a:prstGeom>
                                <a:solidFill>
                                  <a:srgbClr val="FAC090"/>
                                </a:solidFill>
                                <a:ln w="19050" cap="flat" cmpd="sng">
                                  <a:solidFill>
                                    <a:srgbClr val="FAC09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val="0"/>
                                        <w:bCs w:val="0"/>
                                        <w:color w:val="000000"/>
                                        <w:sz w:val="24"/>
                                        <w:szCs w:val="24"/>
                                        <w:lang w:val="en-US" w:eastAsia="zh-CN"/>
                                      </w:rPr>
                                    </w:pPr>
                                    <w:r>
                                      <w:rPr>
                                        <w:rFonts w:hint="eastAsia"/>
                                        <w:b w:val="0"/>
                                        <w:bCs w:val="0"/>
                                        <w:color w:val="000000"/>
                                        <w:sz w:val="24"/>
                                        <w:szCs w:val="24"/>
                                        <w:lang w:val="en-US" w:eastAsia="zh-CN"/>
                                      </w:rPr>
                                      <w:t>竣工验收备案</w:t>
                                    </w:r>
                                  </w:p>
                                </w:txbxContent>
                              </wps:txbx>
                              <wps:bodyPr vert="eaVert" anchor="ctr" upright="1"/>
                            </wps:wsp>
                            <wps:wsp>
                              <wps:cNvPr id="14" name="圆角矩形 14"/>
                              <wps:cNvSpPr/>
                              <wps:spPr>
                                <a:xfrm>
                                  <a:off x="9064" y="4708"/>
                                  <a:ext cx="689" cy="2449"/>
                                </a:xfrm>
                                <a:prstGeom prst="roundRect">
                                  <a:avLst>
                                    <a:gd name="adj" fmla="val 16667"/>
                                  </a:avLst>
                                </a:prstGeom>
                                <a:solidFill>
                                  <a:srgbClr val="FAC090"/>
                                </a:solidFill>
                                <a:ln w="19050" cap="flat" cmpd="sng">
                                  <a:solidFill>
                                    <a:srgbClr val="FAC09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val="0"/>
                                        <w:bCs w:val="0"/>
                                        <w:color w:val="000000"/>
                                        <w:sz w:val="24"/>
                                        <w:szCs w:val="24"/>
                                        <w:lang w:val="en-US" w:eastAsia="zh-CN"/>
                                      </w:rPr>
                                    </w:pPr>
                                    <w:r>
                                      <w:rPr>
                                        <w:rFonts w:hint="eastAsia"/>
                                        <w:b w:val="0"/>
                                        <w:bCs w:val="0"/>
                                        <w:color w:val="000000"/>
                                        <w:sz w:val="24"/>
                                        <w:szCs w:val="24"/>
                                        <w:lang w:val="en-US" w:eastAsia="zh-CN"/>
                                      </w:rPr>
                                      <w:t>城建档案接收</w:t>
                                    </w:r>
                                  </w:p>
                                </w:txbxContent>
                              </wps:txbx>
                              <wps:bodyPr vert="eaVert" anchor="ctr" upright="1"/>
                            </wps:wsp>
                            <wps:wsp>
                              <wps:cNvPr id="15" name="直接箭头连接符 15"/>
                              <wps:cNvCnPr>
                                <a:stCxn id="31" idx="2"/>
                                <a:endCxn id="34" idx="0"/>
                              </wps:cNvCnPr>
                              <wps:spPr>
                                <a:xfrm>
                                  <a:off x="11242" y="4256"/>
                                  <a:ext cx="5" cy="515"/>
                                </a:xfrm>
                                <a:prstGeom prst="straightConnector1">
                                  <a:avLst/>
                                </a:prstGeom>
                                <a:ln w="19050" cap="flat" cmpd="sng">
                                  <a:solidFill>
                                    <a:srgbClr val="FAC090"/>
                                  </a:solidFill>
                                  <a:prstDash val="solid"/>
                                  <a:round/>
                                  <a:headEnd type="none" w="med" len="med"/>
                                  <a:tailEnd type="arrow" w="med" len="med"/>
                                </a:ln>
                              </wps:spPr>
                              <wps:bodyPr/>
                            </wps:wsp>
                            <wps:wsp>
                              <wps:cNvPr id="16" name="直接箭头连接符 16"/>
                              <wps:cNvCnPr>
                                <a:stCxn id="31" idx="2"/>
                                <a:endCxn id="34" idx="0"/>
                              </wps:cNvCnPr>
                              <wps:spPr>
                                <a:xfrm flipH="1">
                                  <a:off x="10352" y="4246"/>
                                  <a:ext cx="4" cy="509"/>
                                </a:xfrm>
                                <a:prstGeom prst="straightConnector1">
                                  <a:avLst/>
                                </a:prstGeom>
                                <a:ln w="19050" cap="flat" cmpd="sng">
                                  <a:solidFill>
                                    <a:srgbClr val="FAC090"/>
                                  </a:solidFill>
                                  <a:prstDash val="solid"/>
                                  <a:round/>
                                  <a:headEnd type="none" w="med" len="med"/>
                                  <a:tailEnd type="arrow" w="med" len="med"/>
                                </a:ln>
                              </wps:spPr>
                              <wps:bodyPr/>
                            </wps:wsp>
                            <wps:wsp>
                              <wps:cNvPr id="17" name="圆角矩形 17"/>
                              <wps:cNvSpPr/>
                              <wps:spPr>
                                <a:xfrm>
                                  <a:off x="6196" y="4702"/>
                                  <a:ext cx="707" cy="2504"/>
                                </a:xfrm>
                                <a:prstGeom prst="roundRect">
                                  <a:avLst>
                                    <a:gd name="adj" fmla="val 16667"/>
                                  </a:avLst>
                                </a:prstGeom>
                                <a:solidFill>
                                  <a:srgbClr val="FAC090"/>
                                </a:solidFill>
                                <a:ln w="28575" cap="flat" cmpd="sng">
                                  <a:solidFill>
                                    <a:srgbClr val="FAC09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val="0"/>
                                        <w:bCs w:val="0"/>
                                        <w:color w:val="000000"/>
                                        <w:sz w:val="28"/>
                                        <w:szCs w:val="28"/>
                                        <w:lang w:val="en-US" w:eastAsia="zh-CN"/>
                                      </w:rPr>
                                    </w:pPr>
                                    <w:r>
                                      <w:rPr>
                                        <w:rFonts w:hint="eastAsia"/>
                                        <w:b w:val="0"/>
                                        <w:bCs w:val="0"/>
                                        <w:color w:val="000000"/>
                                        <w:sz w:val="24"/>
                                        <w:szCs w:val="24"/>
                                        <w:lang w:val="en-US" w:eastAsia="zh-CN"/>
                                      </w:rPr>
                                      <w:t>防雷装置竣工验收</w:t>
                                    </w:r>
                                  </w:p>
                                </w:txbxContent>
                              </wps:txbx>
                              <wps:bodyPr vert="eaVert" anchor="ctr" upright="1"/>
                            </wps:wsp>
                            <wps:wsp>
                              <wps:cNvPr id="18" name="直接箭头连接符 18"/>
                              <wps:cNvCnPr/>
                              <wps:spPr>
                                <a:xfrm>
                                  <a:off x="12562" y="4226"/>
                                  <a:ext cx="5" cy="515"/>
                                </a:xfrm>
                                <a:prstGeom prst="straightConnector1">
                                  <a:avLst/>
                                </a:prstGeom>
                                <a:ln w="19050" cap="flat" cmpd="sng">
                                  <a:solidFill>
                                    <a:srgbClr val="FAC090"/>
                                  </a:solidFill>
                                  <a:prstDash val="solid"/>
                                  <a:round/>
                                  <a:headEnd type="none" w="med" len="med"/>
                                  <a:tailEnd type="arrow" w="med" len="med"/>
                                </a:ln>
                              </wps:spPr>
                              <wps:bodyPr/>
                            </wps:wsp>
                            <wps:wsp>
                              <wps:cNvPr id="19" name="圆角矩形 19"/>
                              <wps:cNvSpPr/>
                              <wps:spPr>
                                <a:xfrm>
                                  <a:off x="11854" y="4733"/>
                                  <a:ext cx="1455" cy="2432"/>
                                </a:xfrm>
                                <a:prstGeom prst="roundRect">
                                  <a:avLst>
                                    <a:gd name="adj" fmla="val 16667"/>
                                  </a:avLst>
                                </a:prstGeom>
                                <a:solidFill>
                                  <a:srgbClr val="FAC090"/>
                                </a:solidFill>
                                <a:ln w="19050" cap="flat" cmpd="sng">
                                  <a:solidFill>
                                    <a:srgbClr val="FAC09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Theme="minorEastAsia"/>
                                        <w:kern w:val="0"/>
                                        <w:lang w:val="en-US" w:eastAsia="zh-CN"/>
                                      </w:rPr>
                                    </w:pPr>
                                    <w:r>
                                      <w:rPr>
                                        <w:rFonts w:hint="eastAsia" w:eastAsiaTheme="minorEastAsia"/>
                                        <w:b w:val="0"/>
                                        <w:bCs w:val="0"/>
                                        <w:color w:val="000000"/>
                                        <w:kern w:val="0"/>
                                        <w:sz w:val="24"/>
                                        <w:szCs w:val="24"/>
                                        <w:lang w:val="en-US" w:eastAsia="zh-CN"/>
                                      </w:rPr>
                                      <w:t>水土保持验收</w:t>
                                    </w:r>
                                    <w:r>
                                      <w:rPr>
                                        <w:rFonts w:hint="eastAsia"/>
                                        <w:b w:val="0"/>
                                        <w:bCs w:val="0"/>
                                        <w:color w:val="000000"/>
                                        <w:kern w:val="0"/>
                                        <w:sz w:val="24"/>
                                        <w:szCs w:val="24"/>
                                        <w:lang w:val="en-US" w:eastAsia="zh-CN"/>
                                      </w:rPr>
                                      <w:t xml:space="preserve">     </w:t>
                                    </w:r>
                                    <w:r>
                                      <w:rPr>
                                        <w:rFonts w:hint="eastAsia" w:eastAsiaTheme="minorEastAsia"/>
                                        <w:b w:val="0"/>
                                        <w:bCs w:val="0"/>
                                        <w:color w:val="000000"/>
                                        <w:kern w:val="0"/>
                                        <w:sz w:val="24"/>
                                        <w:szCs w:val="24"/>
                                        <w:lang w:val="en-US" w:eastAsia="zh-CN"/>
                                      </w:rPr>
                                      <w:t>（企业自行组织</w:t>
                                    </w:r>
                                    <w:r>
                                      <w:rPr>
                                        <w:rFonts w:hint="eastAsia"/>
                                        <w:b w:val="0"/>
                                        <w:bCs w:val="0"/>
                                        <w:color w:val="000000"/>
                                        <w:kern w:val="0"/>
                                        <w:sz w:val="24"/>
                                        <w:szCs w:val="24"/>
                                        <w:lang w:val="en-US" w:eastAsia="zh-CN"/>
                                      </w:rPr>
                                      <w:t>，  水利局备案</w:t>
                                    </w:r>
                                    <w:r>
                                      <w:rPr>
                                        <w:rFonts w:hint="eastAsia" w:eastAsiaTheme="minorEastAsia"/>
                                        <w:b w:val="0"/>
                                        <w:bCs w:val="0"/>
                                        <w:color w:val="000000"/>
                                        <w:kern w:val="0"/>
                                        <w:sz w:val="24"/>
                                        <w:szCs w:val="24"/>
                                        <w:lang w:val="en-US" w:eastAsia="zh-CN"/>
                                      </w:rPr>
                                      <w:t>）</w:t>
                                    </w:r>
                                  </w:p>
                                  <w:p>
                                    <w:pPr>
                                      <w:rPr>
                                        <w:rFonts w:hint="default"/>
                                        <w:lang w:val="en-US" w:eastAsia="zh-CN"/>
                                      </w:rPr>
                                    </w:pPr>
                                  </w:p>
                                </w:txbxContent>
                              </wps:txbx>
                              <wps:bodyPr vert="wordArtVert" anchor="ctr" upright="1"/>
                            </wps:wsp>
                            <wps:wsp>
                              <wps:cNvPr id="20" name="圆角矩形 20"/>
                              <wps:cNvSpPr/>
                              <wps:spPr>
                                <a:xfrm>
                                  <a:off x="7914" y="3345"/>
                                  <a:ext cx="2954" cy="660"/>
                                </a:xfrm>
                                <a:prstGeom prst="roundRect">
                                  <a:avLst>
                                    <a:gd name="adj" fmla="val 16667"/>
                                  </a:avLst>
                                </a:prstGeom>
                                <a:solidFill>
                                  <a:srgbClr val="FAC090"/>
                                </a:solidFill>
                                <a:ln w="25400" cap="flat" cmpd="sng">
                                  <a:solidFill>
                                    <a:srgbClr val="FAC09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宋体"/>
                                        <w:b/>
                                        <w:bCs/>
                                        <w:color w:val="000000"/>
                                        <w:sz w:val="32"/>
                                        <w:szCs w:val="32"/>
                                        <w:lang w:val="en-US" w:eastAsia="zh-CN"/>
                                      </w:rPr>
                                    </w:pPr>
                                    <w:r>
                                      <w:rPr>
                                        <w:rFonts w:hint="eastAsia"/>
                                        <w:b/>
                                        <w:bCs/>
                                        <w:color w:val="000000"/>
                                        <w:sz w:val="32"/>
                                        <w:szCs w:val="32"/>
                                        <w:lang w:val="en-US" w:eastAsia="zh-CN"/>
                                      </w:rPr>
                                      <w:t>4部门联合验收</w:t>
                                    </w:r>
                                  </w:p>
                                </w:txbxContent>
                              </wps:txbx>
                              <wps:bodyPr anchor="ctr" upright="1"/>
                            </wps:wsp>
                            <wps:wsp>
                              <wps:cNvPr id="21" name="直接箭头连接符 21"/>
                              <wps:cNvCnPr>
                                <a:stCxn id="31" idx="2"/>
                                <a:endCxn id="34" idx="0"/>
                              </wps:cNvCnPr>
                              <wps:spPr>
                                <a:xfrm flipH="1">
                                  <a:off x="7473" y="4200"/>
                                  <a:ext cx="3" cy="479"/>
                                </a:xfrm>
                                <a:prstGeom prst="straightConnector1">
                                  <a:avLst/>
                                </a:prstGeom>
                                <a:ln w="19050" cap="flat" cmpd="sng">
                                  <a:solidFill>
                                    <a:srgbClr val="FAC090"/>
                                  </a:solidFill>
                                  <a:prstDash val="solid"/>
                                  <a:round/>
                                  <a:headEnd type="none" w="med" len="med"/>
                                  <a:tailEnd type="arrow" w="med" len="med"/>
                                </a:ln>
                              </wps:spPr>
                              <wps:bodyPr/>
                            </wps:wsp>
                            <wps:wsp>
                              <wps:cNvPr id="22" name="直接箭头连接符 22"/>
                              <wps:cNvCnPr>
                                <a:stCxn id="31" idx="2"/>
                                <a:endCxn id="34" idx="0"/>
                              </wps:cNvCnPr>
                              <wps:spPr>
                                <a:xfrm flipH="1">
                                  <a:off x="6550" y="4256"/>
                                  <a:ext cx="5" cy="431"/>
                                </a:xfrm>
                                <a:prstGeom prst="straightConnector1">
                                  <a:avLst/>
                                </a:prstGeom>
                                <a:ln w="19050" cap="flat" cmpd="sng">
                                  <a:solidFill>
                                    <a:srgbClr val="FAC090"/>
                                  </a:solidFill>
                                  <a:prstDash val="solid"/>
                                  <a:round/>
                                  <a:headEnd type="none" w="med" len="med"/>
                                  <a:tailEnd type="arrow" w="med" len="med"/>
                                </a:ln>
                              </wps:spPr>
                              <wps:bodyPr/>
                            </wps:wsp>
                            <wps:wsp>
                              <wps:cNvPr id="23" name="直接箭头连接符 23"/>
                              <wps:cNvCnPr>
                                <a:stCxn id="31" idx="2"/>
                                <a:endCxn id="34" idx="0"/>
                              </wps:cNvCnPr>
                              <wps:spPr>
                                <a:xfrm>
                                  <a:off x="9391" y="4222"/>
                                  <a:ext cx="3" cy="471"/>
                                </a:xfrm>
                                <a:prstGeom prst="straightConnector1">
                                  <a:avLst/>
                                </a:prstGeom>
                                <a:ln w="19050" cap="flat" cmpd="sng">
                                  <a:solidFill>
                                    <a:srgbClr val="FAC090"/>
                                  </a:solidFill>
                                  <a:prstDash val="solid"/>
                                  <a:round/>
                                  <a:headEnd type="none" w="med" len="med"/>
                                  <a:tailEnd type="arrow" w="med" len="med"/>
                                </a:ln>
                              </wps:spPr>
                              <wps:bodyPr/>
                            </wps:wsp>
                            <wps:wsp>
                              <wps:cNvPr id="24" name="直接箭头连接符 24"/>
                              <wps:cNvCnPr>
                                <a:stCxn id="31" idx="2"/>
                                <a:endCxn id="34" idx="0"/>
                              </wps:cNvCnPr>
                              <wps:spPr>
                                <a:xfrm>
                                  <a:off x="8446" y="4211"/>
                                  <a:ext cx="1" cy="447"/>
                                </a:xfrm>
                                <a:prstGeom prst="straightConnector1">
                                  <a:avLst/>
                                </a:prstGeom>
                                <a:ln w="19050" cap="flat" cmpd="sng">
                                  <a:solidFill>
                                    <a:srgbClr val="FAC090"/>
                                  </a:solidFill>
                                  <a:prstDash val="solid"/>
                                  <a:round/>
                                  <a:headEnd type="none" w="med" len="med"/>
                                  <a:tailEnd type="arrow" w="med" len="med"/>
                                </a:ln>
                              </wps:spPr>
                              <wps:bodyPr/>
                            </wps:wsp>
                            <wps:wsp>
                              <wps:cNvPr id="25" name="直接连接符 25"/>
                              <wps:cNvCnPr/>
                              <wps:spPr>
                                <a:xfrm flipV="1">
                                  <a:off x="6540" y="4224"/>
                                  <a:ext cx="6038" cy="6"/>
                                </a:xfrm>
                                <a:prstGeom prst="line">
                                  <a:avLst/>
                                </a:prstGeom>
                                <a:ln w="28575" cap="flat" cmpd="sng">
                                  <a:solidFill>
                                    <a:srgbClr val="FAC090"/>
                                  </a:solidFill>
                                  <a:prstDash val="solid"/>
                                  <a:round/>
                                  <a:headEnd type="none" w="med" len="med"/>
                                  <a:tailEnd type="none" w="med" len="med"/>
                                </a:ln>
                              </wps:spPr>
                              <wps:bodyPr upright="1"/>
                            </wps:wsp>
                          </wpg:grpSp>
                        </wpg:grpSp>
                        <wps:wsp>
                          <wps:cNvPr id="35" name="直接连接符 35"/>
                          <wps:cNvCnPr/>
                          <wps:spPr>
                            <a:xfrm flipV="1">
                              <a:off x="15227" y="175209"/>
                              <a:ext cx="1904" cy="16"/>
                            </a:xfrm>
                            <a:prstGeom prst="line">
                              <a:avLst/>
                            </a:prstGeom>
                            <a:noFill/>
                            <a:ln w="9525" cap="flat" cmpd="sng" algn="ctr">
                              <a:solidFill>
                                <a:srgbClr val="4A7EBB">
                                  <a:shade val="95000"/>
                                  <a:satMod val="105000"/>
                                </a:srgbClr>
                              </a:solidFill>
                              <a:prstDash val="lgDash"/>
                            </a:ln>
                            <a:effectLst/>
                          </wps:spPr>
                          <wps:bodyPr/>
                        </wps:wsp>
                        <wps:wsp>
                          <wps:cNvPr id="3" name="直接连接符 3"/>
                          <wps:cNvCnPr/>
                          <wps:spPr>
                            <a:xfrm>
                              <a:off x="14417" y="176439"/>
                              <a:ext cx="2668" cy="4"/>
                            </a:xfrm>
                            <a:prstGeom prst="line">
                              <a:avLst/>
                            </a:prstGeom>
                            <a:ln w="9525" cap="flat" cmpd="sng">
                              <a:solidFill>
                                <a:srgbClr val="FAC090"/>
                              </a:solidFill>
                              <a:prstDash val="lgDash"/>
                              <a:round/>
                              <a:headEnd type="none" w="med" len="med"/>
                              <a:tailEnd type="none" w="med" len="med"/>
                            </a:ln>
                          </wps:spPr>
                          <wps:bodyPr upright="1"/>
                        </wps:wsp>
                        <wps:wsp>
                          <wps:cNvPr id="7" name="圆角矩形 7"/>
                          <wps:cNvSpPr/>
                          <wps:spPr>
                            <a:xfrm>
                              <a:off x="17265" y="176006"/>
                              <a:ext cx="2670" cy="1321"/>
                            </a:xfrm>
                            <a:prstGeom prst="roundRect">
                              <a:avLst>
                                <a:gd name="adj" fmla="val 16667"/>
                              </a:avLst>
                            </a:prstGeom>
                            <a:solidFill>
                              <a:srgbClr val="FAC090"/>
                            </a:solidFill>
                            <a:ln w="25400" cap="flat" cmpd="sng">
                              <a:solidFill>
                                <a:srgbClr val="FAC090"/>
                              </a:solidFill>
                              <a:prstDash val="solid"/>
                              <a:round/>
                              <a:headEnd type="none" w="med" len="med"/>
                              <a:tailEnd type="none" w="med" len="med"/>
                            </a:ln>
                          </wps:spPr>
                          <wps:txbx>
                            <w:txbxContent>
                              <w:p>
                                <w:pPr>
                                  <w:jc w:val="both"/>
                                  <w:rPr>
                                    <w:sz w:val="24"/>
                                    <w:szCs w:val="24"/>
                                  </w:rPr>
                                </w:pPr>
                                <w:r>
                                  <w:rPr>
                                    <w:rFonts w:hint="eastAsia" w:ascii="仿宋_GB2312" w:hAnsi="宋体" w:eastAsia="仿宋_GB2312" w:cs="仿宋_GB2312"/>
                                    <w:b w:val="0"/>
                                    <w:bCs/>
                                    <w:color w:val="000000"/>
                                    <w:kern w:val="0"/>
                                    <w:sz w:val="24"/>
                                    <w:szCs w:val="24"/>
                                    <w:lang w:val="en-US" w:eastAsia="zh-CN" w:bidi="ar"/>
                                  </w:rPr>
                                  <w:t>审批局牵头组织住建、气象、自然资源、水利4个部门</w:t>
                                </w:r>
                              </w:p>
                            </w:txbxContent>
                          </wps:txbx>
                          <wps:bodyPr anchor="ctr" upright="1"/>
                        </wps:wsp>
                      </wpg:grpSp>
                      <wps:wsp>
                        <wps:cNvPr id="4" name="直接连接符 4"/>
                        <wps:cNvCnPr/>
                        <wps:spPr>
                          <a:xfrm>
                            <a:off x="14477" y="180168"/>
                            <a:ext cx="2668" cy="4"/>
                          </a:xfrm>
                          <a:prstGeom prst="line">
                            <a:avLst/>
                          </a:prstGeom>
                          <a:ln w="9525" cap="flat" cmpd="sng">
                            <a:solidFill>
                              <a:srgbClr val="C3D69B"/>
                            </a:solidFill>
                            <a:prstDash val="lgDash"/>
                            <a:round/>
                            <a:headEnd type="none" w="med" len="med"/>
                            <a:tailEnd type="none" w="med" len="med"/>
                          </a:ln>
                        </wps:spPr>
                        <wps:bodyPr upright="1"/>
                      </wps:wsp>
                      <wps:wsp>
                        <wps:cNvPr id="2" name="圆角矩形 2"/>
                        <wps:cNvSpPr/>
                        <wps:spPr>
                          <a:xfrm>
                            <a:off x="17355" y="179556"/>
                            <a:ext cx="2670" cy="1321"/>
                          </a:xfrm>
                          <a:prstGeom prst="roundRect">
                            <a:avLst>
                              <a:gd name="adj" fmla="val 16667"/>
                            </a:avLst>
                          </a:prstGeom>
                          <a:solidFill>
                            <a:srgbClr val="C3D69B"/>
                          </a:solidFill>
                          <a:ln w="25400" cap="flat" cmpd="sng">
                            <a:solidFill>
                              <a:srgbClr val="C3D69B"/>
                            </a:solidFill>
                            <a:prstDash val="solid"/>
                            <a:round/>
                            <a:headEnd type="none" w="med" len="med"/>
                            <a:tailEnd type="none" w="med" len="med"/>
                          </a:ln>
                        </wps:spPr>
                        <wps:txbx>
                          <w:txbxContent>
                            <w:p>
                              <w:pPr>
                                <w:jc w:val="both"/>
                                <w:rPr>
                                  <w:rFonts w:hint="default"/>
                                  <w:sz w:val="24"/>
                                  <w:szCs w:val="24"/>
                                  <w:lang w:val="en-US"/>
                                </w:rPr>
                              </w:pPr>
                              <w:r>
                                <w:rPr>
                                  <w:rFonts w:hint="eastAsia" w:ascii="仿宋_GB2312" w:hAnsi="宋体" w:eastAsia="仿宋_GB2312" w:cs="仿宋_GB2312"/>
                                  <w:b w:val="0"/>
                                  <w:bCs/>
                                  <w:color w:val="000000"/>
                                  <w:kern w:val="0"/>
                                  <w:sz w:val="24"/>
                                  <w:szCs w:val="24"/>
                                  <w:lang w:val="en-US" w:eastAsia="zh-CN" w:bidi="ar"/>
                                </w:rPr>
                                <w:t>企业自行组织，环保、应急、卫健部门加强后期监管</w:t>
                              </w:r>
                            </w:p>
                          </w:txbxContent>
                        </wps:txbx>
                        <wps:bodyPr anchor="ctr" upright="1"/>
                      </wps:wsp>
                    </wpg:wgp>
                  </a:graphicData>
                </a:graphic>
              </wp:anchor>
            </w:drawing>
          </mc:Choice>
          <mc:Fallback>
            <w:pict>
              <v:group id="_x0000_s1026" o:spid="_x0000_s1026" o:spt="203" style="position:absolute;left:0pt;margin-left:66.75pt;margin-top:0.75pt;height:407.8pt;width:595.7pt;z-index:251736064;mso-width-relative:page;mso-height-relative:page;" coordorigin="8111,174557" coordsize="11914,8156" o:gfxdata="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">
                <o:lock v:ext="edit" aspectratio="f"/>
                <v:shape id="_x0000_s1026" o:spid="_x0000_s1026" o:spt="32" type="#_x0000_t32" style="position:absolute;left:9596;top:180663;height:496;width:2;" filled="f" stroked="t" coordsize="21600,21600" o:gfxdata="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iZ0VvQAA&#10;ANsAAAAPAAAAAAAAAAEAIAAAACIAAABkcnMvZG93bnJldi54bWxQSwECFAAUAAAACACHTuJAMy8F&#10;njsAAAA5AAAAEAAAAAAAAAABACAAAAAMAQAAZHJzL3NoYXBleG1sLnhtbFBLBQYAAAAABgAGAFsB&#10;AAC2AwAAAAA=&#10;">
                  <v:fill on="f" focussize="0,0"/>
                  <v:stroke weight="1.5pt" color="#A9D18E [1945]" joinstyle="round" endarrow="open"/>
                  <v:imagedata o:title=""/>
                  <o:lock v:ext="edit" aspectratio="f"/>
                </v:shape>
                <v:group id="_x0000_s1026" o:spid="_x0000_s1026" o:spt="203" style="position:absolute;left:8111;top:179803;height:2910;width:9518;" coordorigin="11246,7968" coordsize="9518,2910"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16058;top:8614;height:277;width:6;" filled="f" stroked="t" coordsize="21600,21600" o:gfxdata="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P1qMm2AAAA2wAAAA8A&#10;AAAAAAAAAQAgAAAAIgAAAGRycy9kb3ducmV2LnhtbFBLAQIUABQAAAAIAIdO4kAzLwWeOwAAADkA&#10;AAAQAAAAAAAAAAEAIAAAAAUBAABkcnMvc2hhcGV4bWwueG1sUEsFBgAAAAAGAAYAWwEAAK8DAAAA&#10;AA==&#10;">
                    <v:fill on="f" focussize="0,0"/>
                    <v:stroke weight="2.25pt" color="#C3D69B" joinstyle="round"/>
                    <v:imagedata o:title=""/>
                    <o:lock v:ext="edit" aspectratio="f"/>
                  </v:line>
                  <v:roundrect id="_x0000_s1026" o:spid="_x0000_s1026" o:spt="2" style="position:absolute;left:14212;top:9355;height:1503;width:3676;v-text-anchor:middle;" filled="f" stroked="t" coordsize="21600,21600" arcsize="0.166666666666667" o:gfxdata="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VCAvrsAAADb&#10;AAAADwAAAAAAAAABACAAAAAiAAAAZHJzL2Rvd25yZXYueG1sUEsBAhQAFAAAAAgAh07iQDMvBZ47&#10;AAAAOQAAABAAAAAAAAAAAQAgAAAACgEAAGRycy9zaGFwZXhtbC54bWxQSwUGAAAAAAYABgBbAQAA&#10;tAMAAAAA&#10;">
                    <v:fill on="f" focussize="0,0"/>
                    <v:stroke weight="2.25pt" color="#C3D69B"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val="0"/>
                              <w:bCs w:val="0"/>
                              <w:color w:val="000000"/>
                              <w:sz w:val="24"/>
                              <w:szCs w:val="24"/>
                              <w:lang w:val="en-US" w:eastAsia="zh-CN"/>
                            </w:rPr>
                          </w:pPr>
                          <w:r>
                            <w:rPr>
                              <w:rFonts w:hint="eastAsia"/>
                              <w:b w:val="0"/>
                              <w:bCs w:val="0"/>
                              <w:color w:val="000000"/>
                              <w:sz w:val="24"/>
                              <w:szCs w:val="24"/>
                              <w:lang w:val="en-US" w:eastAsia="zh-CN"/>
                            </w:rPr>
                            <w:t>试生产后30天至1年内进行安全竣工验收，第三方出具报告，自聘专家评审，报告书报应急局备案，应急局中后期监管</w:t>
                          </w:r>
                        </w:p>
                      </w:txbxContent>
                    </v:textbox>
                  </v:roundrect>
                  <v:shape id="_x0000_s1026" o:spid="_x0000_s1026" o:spt="32" type="#_x0000_t32" style="position:absolute;left:16050;top:8883;flip:x;height:472;width:5;" filled="f" stroked="t" coordsize="21600,21600" o:gfxdata="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ofjNugAAANsA&#10;AAAPAAAAAAAAAAEAIAAAACIAAABkcnMvZG93bnJldi54bWxQSwECFAAUAAAACACHTuJAMy8FnjsA&#10;AAA5AAAAEAAAAAAAAAABACAAAAAJAQAAZHJzL3NoYXBleG1sLnhtbFBLBQYAAAAABgAGAFsBAACz&#10;AwAAAAA=&#10;">
                    <v:fill on="f" focussize="0,0"/>
                    <v:stroke weight="1.5pt" color="#C3D69B" joinstyle="round" endarrow="open"/>
                    <v:imagedata o:title=""/>
                    <o:lock v:ext="edit" aspectratio="f"/>
                  </v:shape>
                  <v:roundrect id="_x0000_s1026" o:spid="_x0000_s1026" o:spt="2" style="position:absolute;left:14612;top:7968;height:646;width:2892;v-text-anchor:middle;" fillcolor="#C3D69B" filled="t" stroked="t" coordsize="21600,21600" arcsize="0.166666666666667" o:gfxdata="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ZcTmvQAA&#10;ANsAAAAPAAAAAAAAAAEAIAAAACIAAABkcnMvZG93bnJldi54bWxQSwECFAAUAAAACACHTuJAMy8F&#10;njsAAAA5AAAAEAAAAAAAAAABACAAAAAMAQAAZHJzL3NoYXBleG1sLnhtbFBLBQYAAAAABgAGAFsB&#10;AAC2AwAAAAA=&#10;">
                    <v:fill on="t" focussize="0,0"/>
                    <v:stroke weight="2pt" color="#C3D69B"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b/>
                              <w:bCs/>
                              <w:color w:val="000000"/>
                              <w:sz w:val="28"/>
                              <w:szCs w:val="28"/>
                              <w:lang w:val="en-US" w:eastAsia="zh-CN"/>
                            </w:rPr>
                          </w:pPr>
                          <w:r>
                            <w:rPr>
                              <w:rFonts w:hint="eastAsia"/>
                              <w:b/>
                              <w:bCs/>
                              <w:color w:val="000000"/>
                              <w:sz w:val="28"/>
                              <w:szCs w:val="28"/>
                              <w:lang w:val="en-US" w:eastAsia="zh-CN"/>
                            </w:rPr>
                            <w:t>试生产自主验收</w:t>
                          </w:r>
                        </w:p>
                      </w:txbxContent>
                    </v:textbox>
                  </v:roundrect>
                  <v:roundrect id="_x0000_s1026" o:spid="_x0000_s1026" o:spt="2" style="position:absolute;left:11246;top:9360;height:1492;width:2883;v-text-anchor:middle;" filled="f" stroked="t" coordsize="21600,21600" arcsize="0.166666666666667" o:gfxdata="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LYQSugAAANsA&#10;AAAPAAAAAAAAAAEAIAAAACIAAABkcnMvZG93bnJldi54bWxQSwECFAAUAAAACACHTuJAMy8FnjsA&#10;AAA5AAAAEAAAAAAAAAABACAAAAAJAQAAZHJzL3NoYXBleG1sLnhtbFBLBQYAAAAABgAGAFsBAACz&#10;AwAAAAA=&#10;">
                    <v:fill on="f" focussize="0,0"/>
                    <v:stroke weight="2.25pt" color="#C3D69B"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b w:val="0"/>
                              <w:bCs w:val="0"/>
                              <w:color w:val="000000"/>
                              <w:sz w:val="24"/>
                              <w:szCs w:val="24"/>
                              <w:lang w:val="en-US" w:eastAsia="zh-CN"/>
                            </w:rPr>
                          </w:pPr>
                          <w:r>
                            <w:rPr>
                              <w:rFonts w:hint="eastAsia"/>
                              <w:b w:val="0"/>
                              <w:bCs w:val="0"/>
                              <w:color w:val="000000"/>
                              <w:sz w:val="24"/>
                              <w:szCs w:val="24"/>
                              <w:lang w:val="en-US" w:eastAsia="zh-CN"/>
                            </w:rPr>
                            <w:t>建设项目竣工环境保护验收（自聘专家验收，报告在企业网站公示，生态局中后期监管）</w:t>
                          </w:r>
                        </w:p>
                      </w:txbxContent>
                    </v:textbox>
                  </v:roundrect>
                  <v:line id="_x0000_s1026" o:spid="_x0000_s1026" o:spt="20" style="position:absolute;left:12685;top:8864;height:0;width:6665;" filled="f" stroked="t" coordsize="21600,21600" o:gfxdata="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IrGW8AAAA&#10;2wAAAA8AAAAAAAAAAQAgAAAAIgAAAGRycy9kb3ducmV2LnhtbFBLAQIUABQAAAAIAIdO4kAzLwWe&#10;OwAAADkAAAAQAAAAAAAAAAEAIAAAAAsBAABkcnMvc2hhcGV4bWwueG1sUEsFBgAAAAAGAAYAWwEA&#10;ALUDAAAAAA==&#10;">
                    <v:fill on="f" focussize="0,0"/>
                    <v:stroke weight="2.25pt" color="#C3D69B" joinstyle="round"/>
                    <v:imagedata o:title=""/>
                    <o:lock v:ext="edit" aspectratio="f"/>
                  </v:line>
                  <v:roundrect id="_x0000_s1026" o:spid="_x0000_s1026" o:spt="2" style="position:absolute;left:17968;top:9360;height:1518;width:2796;v-text-anchor:middle;" filled="f" stroked="t" coordsize="21600,21600" arcsize="0.166666666666667" o:gfxdata="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iLn9ugAAANsA&#10;AAAPAAAAAAAAAAEAIAAAACIAAABkcnMvZG93bnJldi54bWxQSwECFAAUAAAACACHTuJAMy8FnjsA&#10;AAA5AAAAEAAAAAAAAAABACAAAAAJAQAAZHJzL3NoYXBleG1sLnhtbFBLBQYAAAAABgAGAFsBAACz&#10;AwAAAAA=&#10;">
                    <v:fill on="f" focussize="0,0"/>
                    <v:stroke weight="2.25pt" color="#C3D69B"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val="0"/>
                              <w:bCs w:val="0"/>
                              <w:color w:val="000000"/>
                              <w:sz w:val="24"/>
                              <w:szCs w:val="24"/>
                              <w:lang w:val="en-US" w:eastAsia="zh-CN"/>
                            </w:rPr>
                          </w:pPr>
                          <w:r>
                            <w:rPr>
                              <w:rFonts w:hint="eastAsia"/>
                              <w:b w:val="0"/>
                              <w:bCs w:val="0"/>
                              <w:color w:val="000000"/>
                              <w:sz w:val="24"/>
                              <w:szCs w:val="24"/>
                              <w:lang w:val="en-US" w:eastAsia="zh-CN"/>
                            </w:rPr>
                            <w:t>试生产30天后，进行职业卫生验收（第三方出报告，自聘专家评审，卫健局后期监管）</w:t>
                          </w:r>
                        </w:p>
                      </w:txbxContent>
                    </v:textbox>
                  </v:roundrect>
                  <v:shape id="_x0000_s1026" o:spid="_x0000_s1026" o:spt="32" type="#_x0000_t32" style="position:absolute;left:19366;top:8864;flip:x;height:496;width:3;" filled="f" stroked="t" coordsize="21600,21600" o:gfxdata="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ExSK/&#10;AAAA2wAAAA8AAAAAAAAAAQAgAAAAIgAAAGRycy9kb3ducmV2LnhtbFBLAQIUABQAAAAIAIdO4kAz&#10;LwWeOwAAADkAAAAQAAAAAAAAAAEAIAAAAA4BAABkcnMvc2hhcGV4bWwueG1sUEsFBgAAAAAGAAYA&#10;WwEAALgDAAAAAA==&#10;">
                    <v:fill on="f" focussize="0,0"/>
                    <v:stroke weight="1.5pt" color="#C3D69B" joinstyle="round" endarrow="open"/>
                    <v:imagedata o:title=""/>
                    <o:lock v:ext="edit" aspectratio="f"/>
                  </v:shape>
                </v:group>
                <v:shape id="_x0000_s1026" o:spid="_x0000_s1026" o:spt="32" type="#_x0000_t32" style="position:absolute;left:12930;top:179442;height:360;width:0;" filled="f" stroked="t" coordsize="21600,21600" o:gfxdata="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8XU3LsAAADa&#10;AAAADwAAAAAAAAABACAAAAAiAAAAZHJzL2Rvd25yZXYueG1sUEsBAhQAFAAAAAgAh07iQDMvBZ47&#10;AAAAOQAAABAAAAAAAAAAAQAgAAAACgEAAGRycy9zaGFwZXhtbC54bWxQSwUGAAAAAAYABgBbAQAA&#10;tAMAAAAA&#10;">
                  <v:fill on="f" focussize="0,0"/>
                  <v:stroke weight="2.25pt" color="#FAC090" joinstyle="round" endarrow="open"/>
                  <v:imagedata o:title=""/>
                  <o:lock v:ext="edit" aspectratio="f"/>
                </v:shape>
                <v:group id="_x0000_s1026" o:spid="_x0000_s1026" o:spt="203" style="position:absolute;left:9721;top:174557;height:5006;width:10304;" coordorigin="9631,174887" coordsize="10304,5006"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roundrect id="_x0000_s1026" o:spid="_x0000_s1026" o:spt="2" style="position:absolute;left:10327;top:174887;height:795;width:4915;v-text-anchor:middle;" fillcolor="#8EB4E3" filled="t" stroked="t" coordsize="21600,21600" arcsize="0.166666666666667" o:gfxdata="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lOowbsAAADa&#10;AAAADwAAAAAAAAABACAAAAAiAAAAZHJzL2Rvd25yZXYueG1sUEsBAhQAFAAAAAgAh07iQDMvBZ47&#10;AAAAOQAAABAAAAAAAAAAAQAgAAAACgEAAGRycy9zaGFwZXhtbC54bWxQSwUGAAAAAAYABgBbAQAA&#10;tAMAAAAA&#10;">
                    <v:fill on="t" focussize="0,0"/>
                    <v:stroke weight="2pt" color="#8EB4E3" joinstyle="round"/>
                    <v:imagedata o:title=""/>
                    <o:lock v:ext="edit" aspectratio="f"/>
                    <v:textbox>
                      <w:txbxContent>
                        <w:p>
                          <w:pPr>
                            <w:jc w:val="center"/>
                            <w:rPr>
                              <w:rFonts w:hint="eastAsia" w:eastAsia="宋体"/>
                              <w:b/>
                              <w:bCs/>
                              <w:color w:val="000000"/>
                              <w:sz w:val="32"/>
                              <w:szCs w:val="32"/>
                              <w:lang w:val="en-US" w:eastAsia="zh-CN"/>
                            </w:rPr>
                          </w:pPr>
                          <w:r>
                            <w:rPr>
                              <w:rFonts w:hint="eastAsia"/>
                              <w:b w:val="0"/>
                              <w:bCs w:val="0"/>
                              <w:color w:val="000000"/>
                              <w:sz w:val="32"/>
                              <w:szCs w:val="32"/>
                              <w:lang w:val="en-US" w:eastAsia="zh-CN"/>
                            </w:rPr>
                            <w:t>建设单体五方责任主体验收</w:t>
                          </w:r>
                        </w:p>
                      </w:txbxContent>
                    </v:textbox>
                  </v:roundrect>
                  <v:shape id="_x0000_s1026" o:spid="_x0000_s1026" o:spt="32" type="#_x0000_t32" style="position:absolute;left:12840;top:175686;flip:x;height:379;width:3;" filled="f" stroked="t" coordsize="21600,21600" o:gfxdata="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YIH28AAAA&#10;2gAAAA8AAAAAAAAAAQAgAAAAIgAAAGRycy9kb3ducmV2LnhtbFBLAQIUABQAAAAIAIdO4kAzLwWe&#10;OwAAADkAAAAQAAAAAAAAAAEAIAAAAAsBAABkcnMvc2hhcGV4bWwueG1sUEsFBgAAAAAGAAYAWwEA&#10;ALUDAAAAAA==&#10;">
                    <v:fill on="f" focussize="0,0"/>
                    <v:stroke weight="2.25pt" color="#457BBA" joinstyle="round" endarrow="open"/>
                    <v:imagedata o:title=""/>
                    <o:lock v:ext="edit" aspectratio="f"/>
                  </v:shape>
                  <v:group id="_x0000_s1026" o:spid="_x0000_s1026" o:spt="203" style="position:absolute;left:9631;top:176032;height:3861;width:7113;" coordorigin="9301,3285" coordsize="7113,3861"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2481;top:3960;height:183;width:5;" filled="f" stroked="t" coordsize="21600,21600" o:gfxdata="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DRGougAAANoA&#10;AAAPAAAAAAAAAAEAIAAAACIAAABkcnMvZG93bnJldi54bWxQSwECFAAUAAAACACHTuJAMy8FnjsA&#10;AAA5AAAAEAAAAAAAAAABACAAAAAJAQAAZHJzL3NoYXBleG1sLnhtbFBLBQYAAAAABgAGAFsBAACz&#10;AwAAAAA=&#10;">
                      <v:fill on="f" focussize="0,0"/>
                      <v:stroke weight="2.25pt" color="#FAC090" joinstyle="round"/>
                      <v:imagedata o:title=""/>
                      <o:lock v:ext="edit" aspectratio="f"/>
                    </v:line>
                    <v:group id="_x0000_s1026" o:spid="_x0000_s1026" o:spt="203" style="position:absolute;left:9301;top:3285;height:3861;width:7113;" coordorigin="6196,3345" coordsize="7113,3861"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roundrect id="_x0000_s1026" o:spid="_x0000_s1026" o:spt="2" style="position:absolute;left:7120;top:4679;height:2474;width:735;v-text-anchor:middle;" fillcolor="#FAC090" filled="t" stroked="t" coordsize="21600,21600" arcsize="0.166666666666667" o:gfxdata="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rBrYL4A&#10;AADbAAAADwAAAAAAAAABACAAAAAiAAAAZHJzL2Rvd25yZXYueG1sUEsBAhQAFAAAAAgAh07iQDMv&#10;BZ47AAAAOQAAABAAAAAAAAAAAQAgAAAADQEAAGRycy9zaGFwZXhtbC54bWxQSwUGAAAAAAYABgBb&#10;AQAAtwMAAAAA&#10;">
                        <v:fill on="t" focussize="0,0"/>
                        <v:stroke weight="2.25pt" color="#FAC090" joinstyle="round"/>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val="0"/>
                                  <w:bCs w:val="0"/>
                                  <w:color w:val="000000"/>
                                  <w:sz w:val="24"/>
                                  <w:szCs w:val="24"/>
                                  <w:lang w:val="en-US" w:eastAsia="zh-CN"/>
                                </w:rPr>
                              </w:pPr>
                              <w:r>
                                <w:rPr>
                                  <w:rFonts w:hint="eastAsia"/>
                                  <w:b w:val="0"/>
                                  <w:bCs w:val="0"/>
                                  <w:color w:val="000000"/>
                                  <w:sz w:val="24"/>
                                  <w:szCs w:val="24"/>
                                  <w:lang w:val="en-US" w:eastAsia="zh-CN"/>
                                </w:rPr>
                                <w:t>竣工规划核实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val="0"/>
                                  <w:bCs w:val="0"/>
                                  <w:color w:val="000000"/>
                                  <w:sz w:val="24"/>
                                  <w:szCs w:val="24"/>
                                  <w:lang w:val="en-US" w:eastAsia="zh-CN"/>
                                </w:rPr>
                              </w:pPr>
                            </w:p>
                          </w:txbxContent>
                        </v:textbox>
                      </v:roundrect>
                      <v:roundrect id="_x0000_s1026" o:spid="_x0000_s1026" o:spt="2" style="position:absolute;left:8140;top:4688;height:2471;width:673;v-text-anchor:middle;" fillcolor="#FAC090" filled="t" stroked="t" coordsize="21600,21600" arcsize="0.166666666666667" o:gfxdata="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hNCWLUAAADbAAAADwAA&#10;AAAAAAABACAAAAAiAAAAZHJzL2Rvd25yZXYueG1sUEsBAhQAFAAAAAgAh07iQDMvBZ47AAAAOQAA&#10;ABAAAAAAAAAAAQAgAAAABAEAAGRycy9zaGFwZXhtbC54bWxQSwUGAAAAAAYABgBbAQAArgMAAAAA&#10;">
                        <v:fill on="t" focussize="0,0"/>
                        <v:stroke weight="1.5pt" color="#FAC090" joinstyle="round"/>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color w:val="000000"/>
                                  <w:sz w:val="28"/>
                                  <w:szCs w:val="28"/>
                                  <w:lang w:val="en-US" w:eastAsia="zh-CN"/>
                                </w:rPr>
                              </w:pPr>
                              <w:r>
                                <w:rPr>
                                  <w:rFonts w:hint="eastAsia"/>
                                  <w:b w:val="0"/>
                                  <w:bCs w:val="0"/>
                                  <w:color w:val="000000"/>
                                  <w:sz w:val="24"/>
                                  <w:szCs w:val="24"/>
                                  <w:lang w:val="en-US" w:eastAsia="zh-CN"/>
                                </w:rPr>
                                <w:t>消防验收</w:t>
                              </w:r>
                            </w:p>
                          </w:txbxContent>
                        </v:textbox>
                      </v:roundrect>
                      <v:roundrect id="_x0000_s1026" o:spid="_x0000_s1026" o:spt="2" style="position:absolute;left:10880;top:4733;height:2432;width:690;v-text-anchor:middle;" fillcolor="#FAC090" filled="t" stroked="t" coordsize="21600,21600" arcsize="0.166666666666667" o:gfxdata="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LB3C+2AAAA2wAAAA8A&#10;AAAAAAAAAQAgAAAAIgAAAGRycy9kb3ducmV2LnhtbFBLAQIUABQAAAAIAIdO4kAzLwWeOwAAADkA&#10;AAAQAAAAAAAAAAEAIAAAAAUBAABkcnMvc2hhcGV4bWwueG1sUEsFBgAAAAAGAAYAWwEAAK8DAAAA&#10;AA==&#10;">
                        <v:fill on="t" focussize="0,0"/>
                        <v:stroke weight="1.5pt" color="#FAC090" joinstyle="round"/>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color w:val="000000"/>
                                  <w:sz w:val="28"/>
                                  <w:szCs w:val="28"/>
                                  <w:lang w:val="en-US" w:eastAsia="zh-CN"/>
                                </w:rPr>
                              </w:pPr>
                              <w:r>
                                <w:rPr>
                                  <w:rFonts w:hint="eastAsia"/>
                                  <w:b w:val="0"/>
                                  <w:bCs w:val="0"/>
                                  <w:color w:val="000000"/>
                                  <w:sz w:val="24"/>
                                  <w:szCs w:val="24"/>
                                  <w:lang w:val="en-US" w:eastAsia="zh-CN"/>
                                </w:rPr>
                                <w:t>取水许可验收</w:t>
                              </w:r>
                            </w:p>
                            <w:p>
                              <w:pPr>
                                <w:rPr>
                                  <w:rFonts w:hint="default"/>
                                  <w:lang w:val="en-US" w:eastAsia="zh-CN"/>
                                </w:rPr>
                              </w:pPr>
                            </w:p>
                          </w:txbxContent>
                        </v:textbox>
                      </v:roundrect>
                      <v:roundrect id="_x0000_s1026" o:spid="_x0000_s1026" o:spt="2" style="position:absolute;left:10030;top:4755;height:2402;width:674;v-text-anchor:middle;" fillcolor="#FAC090" filled="t" stroked="t" coordsize="21600,21600" arcsize="0.166666666666667" o:gfxdata="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2NebS2AAAA2wAAAA8A&#10;AAAAAAAAAQAgAAAAIgAAAGRycy9kb3ducmV2LnhtbFBLAQIUABQAAAAIAIdO4kAzLwWeOwAAADkA&#10;AAAQAAAAAAAAAAEAIAAAAAUBAABkcnMvc2hhcGV4bWwueG1sUEsFBgAAAAAGAAYAWwEAAK8DAAAA&#10;AA==&#10;">
                        <v:fill on="t" focussize="0,0"/>
                        <v:stroke weight="1.5pt" color="#FAC090" joinstyle="round"/>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val="0"/>
                                  <w:bCs w:val="0"/>
                                  <w:color w:val="000000"/>
                                  <w:sz w:val="24"/>
                                  <w:szCs w:val="24"/>
                                  <w:lang w:val="en-US" w:eastAsia="zh-CN"/>
                                </w:rPr>
                              </w:pPr>
                              <w:r>
                                <w:rPr>
                                  <w:rFonts w:hint="eastAsia"/>
                                  <w:b w:val="0"/>
                                  <w:bCs w:val="0"/>
                                  <w:color w:val="000000"/>
                                  <w:sz w:val="24"/>
                                  <w:szCs w:val="24"/>
                                  <w:lang w:val="en-US" w:eastAsia="zh-CN"/>
                                </w:rPr>
                                <w:t>竣工验收备案</w:t>
                              </w:r>
                            </w:p>
                          </w:txbxContent>
                        </v:textbox>
                      </v:roundrect>
                      <v:roundrect id="_x0000_s1026" o:spid="_x0000_s1026" o:spt="2" style="position:absolute;left:9064;top:4708;height:2449;width:689;v-text-anchor:middle;" fillcolor="#FAC090" filled="t" stroked="t" coordsize="21600,21600" arcsize="0.166666666666667" o:gfxdata="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Jk4cC2AAAA2wAAAA8A&#10;AAAAAAAAAQAgAAAAIgAAAGRycy9kb3ducmV2LnhtbFBLAQIUABQAAAAIAIdO4kAzLwWeOwAAADkA&#10;AAAQAAAAAAAAAAEAIAAAAAUBAABkcnMvc2hhcGV4bWwueG1sUEsFBgAAAAAGAAYAWwEAAK8DAAAA&#10;AA==&#10;">
                        <v:fill on="t" focussize="0,0"/>
                        <v:stroke weight="1.5pt" color="#FAC090" joinstyle="round"/>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val="0"/>
                                  <w:bCs w:val="0"/>
                                  <w:color w:val="000000"/>
                                  <w:sz w:val="24"/>
                                  <w:szCs w:val="24"/>
                                  <w:lang w:val="en-US" w:eastAsia="zh-CN"/>
                                </w:rPr>
                              </w:pPr>
                              <w:r>
                                <w:rPr>
                                  <w:rFonts w:hint="eastAsia"/>
                                  <w:b w:val="0"/>
                                  <w:bCs w:val="0"/>
                                  <w:color w:val="000000"/>
                                  <w:sz w:val="24"/>
                                  <w:szCs w:val="24"/>
                                  <w:lang w:val="en-US" w:eastAsia="zh-CN"/>
                                </w:rPr>
                                <w:t>城建档案接收</w:t>
                              </w:r>
                            </w:p>
                          </w:txbxContent>
                        </v:textbox>
                      </v:roundrect>
                      <v:shape id="_x0000_s1026" o:spid="_x0000_s1026" o:spt="32" type="#_x0000_t32" style="position:absolute;left:11242;top:4256;height:515;width:5;" filled="f" stroked="t" coordsize="21600,21600" o:gfxdata="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IeVIugAAANsA&#10;AAAPAAAAAAAAAAEAIAAAACIAAABkcnMvZG93bnJldi54bWxQSwECFAAUAAAACACHTuJAMy8FnjsA&#10;AAA5AAAAEAAAAAAAAAABACAAAAAJAQAAZHJzL3NoYXBleG1sLnhtbFBLBQYAAAAABgAGAFsBAACz&#10;AwAAAAA=&#10;">
                        <v:fill on="f" focussize="0,0"/>
                        <v:stroke weight="1.5pt" color="#FAC090" joinstyle="round" endarrow="open"/>
                        <v:imagedata o:title=""/>
                        <o:lock v:ext="edit" aspectratio="f"/>
                      </v:shape>
                      <v:shape id="_x0000_s1026" o:spid="_x0000_s1026" o:spt="32" type="#_x0000_t32" style="position:absolute;left:10352;top:4246;flip:x;height:509;width:4;" filled="f" stroked="t" coordsize="21600,21600" o:gfxdata="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TOSu8AAAA&#10;2wAAAA8AAAAAAAAAAQAgAAAAIgAAAGRycy9kb3ducmV2LnhtbFBLAQIUABQAAAAIAIdO4kAzLwWe&#10;OwAAADkAAAAQAAAAAAAAAAEAIAAAAAsBAABkcnMvc2hhcGV4bWwueG1sUEsFBgAAAAAGAAYAWwEA&#10;ALUDAAAAAA==&#10;">
                        <v:fill on="f" focussize="0,0"/>
                        <v:stroke weight="1.5pt" color="#FAC090" joinstyle="round" endarrow="open"/>
                        <v:imagedata o:title=""/>
                        <o:lock v:ext="edit" aspectratio="f"/>
                      </v:shape>
                      <v:roundrect id="_x0000_s1026" o:spid="_x0000_s1026" o:spt="2" style="position:absolute;left:6196;top:4702;height:2504;width:707;v-text-anchor:middle;" fillcolor="#FAC090" filled="t" stroked="t" coordsize="21600,21600" arcsize="0.166666666666667" o:gfxdata="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VnzFLsAAADb&#10;AAAADwAAAAAAAAABACAAAAAiAAAAZHJzL2Rvd25yZXYueG1sUEsBAhQAFAAAAAgAh07iQDMvBZ47&#10;AAAAOQAAABAAAAAAAAAAAQAgAAAACgEAAGRycy9zaGFwZXhtbC54bWxQSwUGAAAAAAYABgBbAQAA&#10;tAMAAAAA&#10;">
                        <v:fill on="t" focussize="0,0"/>
                        <v:stroke weight="2.25pt" color="#FAC090" joinstyle="round"/>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val="0"/>
                                  <w:bCs w:val="0"/>
                                  <w:color w:val="000000"/>
                                  <w:sz w:val="28"/>
                                  <w:szCs w:val="28"/>
                                  <w:lang w:val="en-US" w:eastAsia="zh-CN"/>
                                </w:rPr>
                              </w:pPr>
                              <w:r>
                                <w:rPr>
                                  <w:rFonts w:hint="eastAsia"/>
                                  <w:b w:val="0"/>
                                  <w:bCs w:val="0"/>
                                  <w:color w:val="000000"/>
                                  <w:sz w:val="24"/>
                                  <w:szCs w:val="24"/>
                                  <w:lang w:val="en-US" w:eastAsia="zh-CN"/>
                                </w:rPr>
                                <w:t>防雷装置竣工验收</w:t>
                              </w:r>
                            </w:p>
                          </w:txbxContent>
                        </v:textbox>
                      </v:roundrect>
                      <v:shape id="_x0000_s1026" o:spid="_x0000_s1026" o:spt="32" type="#_x0000_t32" style="position:absolute;left:12562;top:4226;height:515;width:5;" filled="f" stroked="t" coordsize="21600,21600" o:gfxdata="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gSta8AAAA&#10;2wAAAA8AAAAAAAAAAQAgAAAAIgAAAGRycy9kb3ducmV2LnhtbFBLAQIUABQAAAAIAIdO4kAzLwWe&#10;OwAAADkAAAAQAAAAAAAAAAEAIAAAAAsBAABkcnMvc2hhcGV4bWwueG1sUEsFBgAAAAAGAAYAWwEA&#10;ALUDAAAAAA==&#10;">
                        <v:fill on="f" focussize="0,0"/>
                        <v:stroke weight="1.5pt" color="#FAC090" joinstyle="round" endarrow="open"/>
                        <v:imagedata o:title=""/>
                        <o:lock v:ext="edit" aspectratio="f"/>
                      </v:shape>
                      <v:roundrect id="_x0000_s1026" o:spid="_x0000_s1026" o:spt="2" style="position:absolute;left:11854;top:4733;height:2432;width:1455;v-text-anchor:middle;" fillcolor="#FAC090" filled="t" stroked="t" coordsize="21600,21600" arcsize="0.166666666666667" o:gfxdata="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ewIZugAAANsA&#10;AAAPAAAAAAAAAAEAIAAAACIAAABkcnMvZG93bnJldi54bWxQSwECFAAUAAAACACHTuJAMy8FnjsA&#10;AAA5AAAAEAAAAAAAAAABACAAAAAJAQAAZHJzL3NoYXBleG1sLnhtbFBLBQYAAAAABgAGAFsBAACz&#10;AwAAAAA=&#10;">
                        <v:fill on="t" focussize="0,0"/>
                        <v:stroke weight="1.5pt" color="#FAC090" joinstyle="round"/>
                        <v:imagedata o:title=""/>
                        <o:lock v:ext="edit" aspectratio="f"/>
                        <v:textbox style="layout-flow:vertical;mso-layout-flow-alt:top-to-bottom;">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Theme="minorEastAsia"/>
                                  <w:kern w:val="0"/>
                                  <w:lang w:val="en-US" w:eastAsia="zh-CN"/>
                                </w:rPr>
                              </w:pPr>
                              <w:r>
                                <w:rPr>
                                  <w:rFonts w:hint="eastAsia" w:eastAsiaTheme="minorEastAsia"/>
                                  <w:b w:val="0"/>
                                  <w:bCs w:val="0"/>
                                  <w:color w:val="000000"/>
                                  <w:kern w:val="0"/>
                                  <w:sz w:val="24"/>
                                  <w:szCs w:val="24"/>
                                  <w:lang w:val="en-US" w:eastAsia="zh-CN"/>
                                </w:rPr>
                                <w:t>水土保持验收</w:t>
                              </w:r>
                              <w:r>
                                <w:rPr>
                                  <w:rFonts w:hint="eastAsia"/>
                                  <w:b w:val="0"/>
                                  <w:bCs w:val="0"/>
                                  <w:color w:val="000000"/>
                                  <w:kern w:val="0"/>
                                  <w:sz w:val="24"/>
                                  <w:szCs w:val="24"/>
                                  <w:lang w:val="en-US" w:eastAsia="zh-CN"/>
                                </w:rPr>
                                <w:t xml:space="preserve">     </w:t>
                              </w:r>
                              <w:r>
                                <w:rPr>
                                  <w:rFonts w:hint="eastAsia" w:eastAsiaTheme="minorEastAsia"/>
                                  <w:b w:val="0"/>
                                  <w:bCs w:val="0"/>
                                  <w:color w:val="000000"/>
                                  <w:kern w:val="0"/>
                                  <w:sz w:val="24"/>
                                  <w:szCs w:val="24"/>
                                  <w:lang w:val="en-US" w:eastAsia="zh-CN"/>
                                </w:rPr>
                                <w:t>（企业自行组织</w:t>
                              </w:r>
                              <w:r>
                                <w:rPr>
                                  <w:rFonts w:hint="eastAsia"/>
                                  <w:b w:val="0"/>
                                  <w:bCs w:val="0"/>
                                  <w:color w:val="000000"/>
                                  <w:kern w:val="0"/>
                                  <w:sz w:val="24"/>
                                  <w:szCs w:val="24"/>
                                  <w:lang w:val="en-US" w:eastAsia="zh-CN"/>
                                </w:rPr>
                                <w:t>，  水利局备案</w:t>
                              </w:r>
                              <w:r>
                                <w:rPr>
                                  <w:rFonts w:hint="eastAsia" w:eastAsiaTheme="minorEastAsia"/>
                                  <w:b w:val="0"/>
                                  <w:bCs w:val="0"/>
                                  <w:color w:val="000000"/>
                                  <w:kern w:val="0"/>
                                  <w:sz w:val="24"/>
                                  <w:szCs w:val="24"/>
                                  <w:lang w:val="en-US" w:eastAsia="zh-CN"/>
                                </w:rPr>
                                <w:t>）</w:t>
                              </w:r>
                            </w:p>
                            <w:p>
                              <w:pPr>
                                <w:rPr>
                                  <w:rFonts w:hint="default"/>
                                  <w:lang w:val="en-US" w:eastAsia="zh-CN"/>
                                </w:rPr>
                              </w:pPr>
                            </w:p>
                          </w:txbxContent>
                        </v:textbox>
                      </v:roundrect>
                      <v:roundrect id="_x0000_s1026" o:spid="_x0000_s1026" o:spt="2" style="position:absolute;left:7914;top:3345;height:660;width:2954;v-text-anchor:middle;" fillcolor="#FAC090" filled="t" stroked="t" coordsize="21600,21600" arcsize="0.166666666666667" o:gfxdata="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ZLAArgAAADbAAAA&#10;DwAAAAAAAAABACAAAAAiAAAAZHJzL2Rvd25yZXYueG1sUEsBAhQAFAAAAAgAh07iQDMvBZ47AAAA&#10;OQAAABAAAAAAAAAAAQAgAAAABwEAAGRycy9zaGFwZXhtbC54bWxQSwUGAAAAAAYABgBbAQAAsQMA&#10;AAAA&#10;">
                        <v:fill on="t" focussize="0,0"/>
                        <v:stroke weight="2pt" color="#FAC09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宋体"/>
                                  <w:b/>
                                  <w:bCs/>
                                  <w:color w:val="000000"/>
                                  <w:sz w:val="32"/>
                                  <w:szCs w:val="32"/>
                                  <w:lang w:val="en-US" w:eastAsia="zh-CN"/>
                                </w:rPr>
                              </w:pPr>
                              <w:r>
                                <w:rPr>
                                  <w:rFonts w:hint="eastAsia"/>
                                  <w:b/>
                                  <w:bCs/>
                                  <w:color w:val="000000"/>
                                  <w:sz w:val="32"/>
                                  <w:szCs w:val="32"/>
                                  <w:lang w:val="en-US" w:eastAsia="zh-CN"/>
                                </w:rPr>
                                <w:t>4部门联合验收</w:t>
                              </w:r>
                            </w:p>
                          </w:txbxContent>
                        </v:textbox>
                      </v:roundrect>
                      <v:shape id="_x0000_s1026" o:spid="_x0000_s1026" o:spt="32" type="#_x0000_t32" style="position:absolute;left:7473;top:4200;flip:x;height:479;width:3;" filled="f" stroked="t" coordsize="21600,21600" o:gfxdata="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Zr4r4A&#10;AADbAAAADwAAAAAAAAABACAAAAAiAAAAZHJzL2Rvd25yZXYueG1sUEsBAhQAFAAAAAgAh07iQDMv&#10;BZ47AAAAOQAAABAAAAAAAAAAAQAgAAAADQEAAGRycy9zaGFwZXhtbC54bWxQSwUGAAAAAAYABgBb&#10;AQAAtwMAAAAA&#10;">
                        <v:fill on="f" focussize="0,0"/>
                        <v:stroke weight="1.5pt" color="#FAC090" joinstyle="round" endarrow="open"/>
                        <v:imagedata o:title=""/>
                        <o:lock v:ext="edit" aspectratio="f"/>
                      </v:shape>
                      <v:shape id="_x0000_s1026" o:spid="_x0000_s1026" o:spt="32" type="#_x0000_t32" style="position:absolute;left:6550;top:4256;flip:x;height:431;width:5;" filled="f" stroked="t" coordsize="21600,21600" o:gfxdata="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ET1lb4A&#10;AADbAAAADwAAAAAAAAABACAAAAAiAAAAZHJzL2Rvd25yZXYueG1sUEsBAhQAFAAAAAgAh07iQDMv&#10;BZ47AAAAOQAAABAAAAAAAAAAAQAgAAAADQEAAGRycy9zaGFwZXhtbC54bWxQSwUGAAAAAAYABgBb&#10;AQAAtwMAAAAA&#10;">
                        <v:fill on="f" focussize="0,0"/>
                        <v:stroke weight="1.5pt" color="#FAC090" joinstyle="round" endarrow="open"/>
                        <v:imagedata o:title=""/>
                        <o:lock v:ext="edit" aspectratio="f"/>
                      </v:shape>
                      <v:shape id="_x0000_s1026" o:spid="_x0000_s1026" o:spt="32" type="#_x0000_t32" style="position:absolute;left:9391;top:4222;height:471;width:3;" filled="f" stroked="t" coordsize="21600,21600" o:gfxdata="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egSGrsAAADb&#10;AAAADwAAAAAAAAABACAAAAAiAAAAZHJzL2Rvd25yZXYueG1sUEsBAhQAFAAAAAgAh07iQDMvBZ47&#10;AAAAOQAAABAAAAAAAAAAAQAgAAAACgEAAGRycy9zaGFwZXhtbC54bWxQSwUGAAAAAAYABgBbAQAA&#10;tAMAAAAA&#10;">
                        <v:fill on="f" focussize="0,0"/>
                        <v:stroke weight="1.5pt" color="#FAC090" joinstyle="round" endarrow="open"/>
                        <v:imagedata o:title=""/>
                        <o:lock v:ext="edit" aspectratio="f"/>
                      </v:shape>
                      <v:shape id="_x0000_s1026" o:spid="_x0000_s1026" o:spt="32" type="#_x0000_t32" style="position:absolute;left:8446;top:4211;height:447;width:1;" filled="f" stroked="t" coordsize="21600,21600" o:gfxdata="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gGKbrsAAADb&#10;AAAADwAAAAAAAAABACAAAAAiAAAAZHJzL2Rvd25yZXYueG1sUEsBAhQAFAAAAAgAh07iQDMvBZ47&#10;AAAAOQAAABAAAAAAAAAAAQAgAAAACgEAAGRycy9zaGFwZXhtbC54bWxQSwUGAAAAAAYABgBbAQAA&#10;tAMAAAAA&#10;">
                        <v:fill on="f" focussize="0,0"/>
                        <v:stroke weight="1.5pt" color="#FAC090" joinstyle="round" endarrow="open"/>
                        <v:imagedata o:title=""/>
                        <o:lock v:ext="edit" aspectratio="f"/>
                      </v:shape>
                      <v:line id="_x0000_s1026" o:spid="_x0000_s1026" o:spt="20" style="position:absolute;left:6540;top:4224;flip:y;height:6;width:6038;" filled="f" stroked="t" coordsize="21600,21600" o:gfxdata="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ODxrsAAADb&#10;AAAADwAAAAAAAAABACAAAAAiAAAAZHJzL2Rvd25yZXYueG1sUEsBAhQAFAAAAAgAh07iQDMvBZ47&#10;AAAAOQAAABAAAAAAAAAAAQAgAAAACgEAAGRycy9zaGFwZXhtbC54bWxQSwUGAAAAAAYABgBbAQAA&#10;tAMAAAAA&#10;">
                        <v:fill on="f" focussize="0,0"/>
                        <v:stroke weight="2.25pt" color="#FAC090" joinstyle="round"/>
                        <v:imagedata o:title=""/>
                        <o:lock v:ext="edit" aspectratio="f"/>
                      </v:line>
                    </v:group>
                  </v:group>
                  <v:line id="_x0000_s1026" o:spid="_x0000_s1026" o:spt="20" style="position:absolute;left:15227;top:175209;flip:y;height:16;width:1904;" filled="f" stroked="t" coordsize="21600,21600" o:gfxdata="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NzVIa/&#10;AAAA2wAAAA8AAAAAAAAAAQAgAAAAIgAAAGRycy9kb3ducmV2LnhtbFBLAQIUABQAAAAIAIdO4kAz&#10;LwWeOwAAADkAAAAQAAAAAAAAAAEAIAAAAA4BAABkcnMvc2hhcGV4bWwueG1sUEsFBgAAAAAGAAYA&#10;WwEAALgDAAAAAA==&#10;">
                    <v:fill on="f" focussize="0,0"/>
                    <v:stroke color="#457BBA" joinstyle="round" dashstyle="longDash"/>
                    <v:imagedata o:title=""/>
                    <o:lock v:ext="edit" aspectratio="f"/>
                  </v:line>
                  <v:line id="_x0000_s1026" o:spid="_x0000_s1026" o:spt="20" style="position:absolute;left:14417;top:176439;height:4;width:2668;" filled="f" stroked="t" coordsize="21600,21600" o:gfxdata="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Wm21vQAA&#10;ANoAAAAPAAAAAAAAAAEAIAAAACIAAABkcnMvZG93bnJldi54bWxQSwECFAAUAAAACACHTuJAMy8F&#10;njsAAAA5AAAAEAAAAAAAAAABACAAAAAMAQAAZHJzL3NoYXBleG1sLnhtbFBLBQYAAAAABgAGAFsB&#10;AAC2AwAAAAA=&#10;">
                    <v:fill on="f" focussize="0,0"/>
                    <v:stroke color="#FAC090" joinstyle="round" dashstyle="longDash"/>
                    <v:imagedata o:title=""/>
                    <o:lock v:ext="edit" aspectratio="f"/>
                  </v:line>
                  <v:roundrect id="_x0000_s1026" o:spid="_x0000_s1026" o:spt="2" style="position:absolute;left:17265;top:176006;height:1321;width:2670;v-text-anchor:middle;" fillcolor="#FAC090" filled="t" stroked="t" coordsize="21600,21600" arcsize="0.166666666666667" o:gfxdata="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ms4GugAAANoA&#10;AAAPAAAAAAAAAAEAIAAAACIAAABkcnMvZG93bnJldi54bWxQSwECFAAUAAAACACHTuJAMy8FnjsA&#10;AAA5AAAAEAAAAAAAAAABACAAAAAJAQAAZHJzL3NoYXBleG1sLnhtbFBLBQYAAAAABgAGAFsBAACz&#10;AwAAAAA=&#10;">
                    <v:fill on="t" focussize="0,0"/>
                    <v:stroke weight="2pt" color="#FAC090" joinstyle="round"/>
                    <v:imagedata o:title=""/>
                    <o:lock v:ext="edit" aspectratio="f"/>
                    <v:textbox>
                      <w:txbxContent>
                        <w:p>
                          <w:pPr>
                            <w:jc w:val="both"/>
                            <w:rPr>
                              <w:sz w:val="24"/>
                              <w:szCs w:val="24"/>
                            </w:rPr>
                          </w:pPr>
                          <w:r>
                            <w:rPr>
                              <w:rFonts w:hint="eastAsia" w:ascii="仿宋_GB2312" w:hAnsi="宋体" w:eastAsia="仿宋_GB2312" w:cs="仿宋_GB2312"/>
                              <w:b w:val="0"/>
                              <w:bCs/>
                              <w:color w:val="000000"/>
                              <w:kern w:val="0"/>
                              <w:sz w:val="24"/>
                              <w:szCs w:val="24"/>
                              <w:lang w:val="en-US" w:eastAsia="zh-CN" w:bidi="ar"/>
                            </w:rPr>
                            <w:t>审批局牵头组织住建、气象、自然资源、水利4个部门</w:t>
                          </w:r>
                        </w:p>
                      </w:txbxContent>
                    </v:textbox>
                  </v:roundrect>
                </v:group>
                <v:line id="_x0000_s1026" o:spid="_x0000_s1026" o:spt="20" style="position:absolute;left:14477;top:180168;height:4;width:2668;" filled="f" stroked="t" coordsize="21600,21600" o:gfxdata="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ncghb4A&#10;AADaAAAADwAAAAAAAAABACAAAAAiAAAAZHJzL2Rvd25yZXYueG1sUEsBAhQAFAAAAAgAh07iQDMv&#10;BZ47AAAAOQAAABAAAAAAAAAAAQAgAAAADQEAAGRycy9zaGFwZXhtbC54bWxQSwUGAAAAAAYABgBb&#10;AQAAtwMAAAAA&#10;">
                  <v:fill on="f" focussize="0,0"/>
                  <v:stroke color="#C3D69B" joinstyle="round" dashstyle="longDash"/>
                  <v:imagedata o:title=""/>
                  <o:lock v:ext="edit" aspectratio="f"/>
                </v:line>
                <v:roundrect id="_x0000_s1026" o:spid="_x0000_s1026" o:spt="2" style="position:absolute;left:17355;top:179556;height:1321;width:2670;v-text-anchor:middle;" fillcolor="#C3D69B" filled="t" stroked="t" coordsize="21600,21600" arcsize="0.166666666666667" o:gfxdata="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eH7OvQAA&#10;ANoAAAAPAAAAAAAAAAEAIAAAACIAAABkcnMvZG93bnJldi54bWxQSwECFAAUAAAACACHTuJAMy8F&#10;njsAAAA5AAAAEAAAAAAAAAABACAAAAAMAQAAZHJzL3NoYXBleG1sLnhtbFBLBQYAAAAABgAGAFsB&#10;AAC2AwAAAAA=&#10;">
                  <v:fill on="t" focussize="0,0"/>
                  <v:stroke weight="2pt" color="#C3D69B" joinstyle="round"/>
                  <v:imagedata o:title=""/>
                  <o:lock v:ext="edit" aspectratio="f"/>
                  <v:textbox>
                    <w:txbxContent>
                      <w:p>
                        <w:pPr>
                          <w:jc w:val="both"/>
                          <w:rPr>
                            <w:rFonts w:hint="default"/>
                            <w:sz w:val="24"/>
                            <w:szCs w:val="24"/>
                            <w:lang w:val="en-US"/>
                          </w:rPr>
                        </w:pPr>
                        <w:r>
                          <w:rPr>
                            <w:rFonts w:hint="eastAsia" w:ascii="仿宋_GB2312" w:hAnsi="宋体" w:eastAsia="仿宋_GB2312" w:cs="仿宋_GB2312"/>
                            <w:b w:val="0"/>
                            <w:bCs/>
                            <w:color w:val="000000"/>
                            <w:kern w:val="0"/>
                            <w:sz w:val="24"/>
                            <w:szCs w:val="24"/>
                            <w:lang w:val="en-US" w:eastAsia="zh-CN" w:bidi="ar"/>
                          </w:rPr>
                          <w:t>企业自行组织，环保、应急、卫健部门加强后期监管</w:t>
                        </w:r>
                      </w:p>
                    </w:txbxContent>
                  </v:textbox>
                </v:roundrect>
              </v:group>
            </w:pict>
          </mc:Fallback>
        </mc:AlternateContent>
      </w:r>
      <w:r>
        <w:rPr>
          <w:rFonts w:hint="eastAsia" w:ascii="仿宋_GB2312" w:hAnsi="仿宋_GB2312" w:eastAsia="仿宋_GB2312" w:cs="仿宋_GB2312"/>
          <w:sz w:val="28"/>
          <w:szCs w:val="28"/>
          <w:lang w:val="en-US" w:eastAsia="zh-CN"/>
        </w:rPr>
        <w:t>1.基建完成时：</w:t>
      </w:r>
      <w:r>
        <w:rPr>
          <w:rFonts w:hint="eastAsia"/>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right="0"/>
        <w:textAlignment w:val="auto"/>
        <w:rPr>
          <w:rFonts w:hint="eastAsia"/>
          <w:lang w:val="en-US" w:eastAsia="zh-CN"/>
        </w:rPr>
      </w:pPr>
      <w:r>
        <w:rPr>
          <w:rFonts w:hint="eastAsia"/>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right="0"/>
        <w:textAlignment w:val="auto"/>
        <w:rPr>
          <w:rFonts w:hint="default" w:ascii="Calibri" w:hAnsi="Calibri"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jc w:val="left"/>
        <w:textAlignment w:val="auto"/>
        <w:rPr>
          <w:rFonts w:hint="eastAsia" w:ascii="仿宋_GB2312" w:hAnsi="仿宋_GB2312" w:eastAsia="仿宋_GB2312" w:cs="仿宋_GB2312"/>
          <w:spacing w:val="-23"/>
          <w:sz w:val="28"/>
          <w:szCs w:val="28"/>
          <w:lang w:val="en-US" w:eastAsia="zh-CN"/>
        </w:rPr>
      </w:pPr>
      <w:r>
        <w:rPr>
          <w:rFonts w:hint="eastAsia" w:ascii="仿宋_GB2312" w:hAnsi="仿宋_GB2312" w:eastAsia="仿宋_GB2312" w:cs="仿宋_GB2312"/>
          <w:spacing w:val="-23"/>
          <w:sz w:val="28"/>
          <w:szCs w:val="28"/>
          <w:lang w:val="en-US" w:eastAsia="zh-CN"/>
        </w:rPr>
        <w:t>2.水、电、气、热等</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textAlignment w:val="auto"/>
        <w:rPr>
          <w:rFonts w:hint="default" w:ascii="Calibri" w:hAnsi="Calibri" w:eastAsia="宋体" w:cs="Times New Roman"/>
          <w:kern w:val="2"/>
          <w:sz w:val="28"/>
          <w:szCs w:val="28"/>
          <w:lang w:val="en-US" w:eastAsia="zh-CN" w:bidi="ar-SA"/>
        </w:rPr>
      </w:pPr>
      <w:r>
        <w:rPr>
          <w:rFonts w:hint="eastAsia" w:ascii="仿宋_GB2312" w:hAnsi="仿宋_GB2312" w:eastAsia="仿宋_GB2312" w:cs="仿宋_GB2312"/>
          <w:sz w:val="28"/>
          <w:szCs w:val="28"/>
          <w:lang w:val="en-US" w:eastAsia="zh-CN"/>
        </w:rPr>
        <w:t>配套设施完成时：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jc w:val="left"/>
        <w:textAlignment w:val="auto"/>
        <w:rPr>
          <w:rFonts w:hint="eastAsia"/>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0"/>
        <w:textAlignment w:val="auto"/>
        <w:rPr>
          <w:rFonts w:hint="default"/>
          <w:sz w:val="28"/>
          <w:szCs w:val="28"/>
          <w:lang w:val="en-US" w:eastAsia="zh-CN"/>
        </w:rPr>
      </w:pPr>
      <w:r>
        <w:rPr>
          <w:rFonts w:hint="eastAsia"/>
          <w:sz w:val="28"/>
          <w:szCs w:val="28"/>
          <w:lang w:val="en-US" w:eastAsia="zh-CN"/>
        </w:rPr>
        <w:t>3、试生产一段时间：</w:t>
      </w:r>
    </w:p>
    <w:p>
      <w:pPr>
        <w:keepNext w:val="0"/>
        <w:keepLines w:val="0"/>
        <w:pageBreakBefore w:val="0"/>
        <w:kinsoku/>
        <w:wordWrap/>
        <w:overflowPunct/>
        <w:topLinePunct w:val="0"/>
        <w:autoSpaceDE/>
        <w:autoSpaceDN/>
        <w:bidi w:val="0"/>
        <w:adjustRightInd/>
        <w:snapToGrid/>
        <w:spacing w:beforeAutospacing="0" w:afterAutospacing="0" w:line="560" w:lineRule="exact"/>
        <w:ind w:right="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jc w:val="left"/>
        <w:textAlignment w:val="auto"/>
        <w:rPr>
          <w:rFonts w:hint="default" w:ascii="仿宋_GB2312" w:hAnsi="宋体" w:eastAsia="仿宋_GB2312" w:cs="仿宋_GB2312"/>
          <w:b w:val="0"/>
          <w:bCs/>
          <w:color w:val="000000"/>
          <w:kern w:val="0"/>
          <w:sz w:val="32"/>
          <w:szCs w:val="32"/>
          <w:lang w:val="en-US" w:eastAsia="zh-CN" w:bidi="ar"/>
        </w:rPr>
        <w:sectPr>
          <w:pgSz w:w="16838" w:h="11906" w:orient="landscape"/>
          <w:pgMar w:top="1800" w:right="1440" w:bottom="1800" w:left="1440" w:header="851" w:footer="425" w:gutter="0"/>
          <w:pgBorders>
            <w:top w:val="none" w:sz="0" w:space="0"/>
            <w:left w:val="none" w:sz="0" w:space="0"/>
            <w:bottom w:val="none" w:sz="0" w:space="0"/>
            <w:right w:val="none" w:sz="0" w:space="0"/>
          </w:pgBorders>
          <w:pgNumType w:fmt="decimal"/>
          <w:cols w:space="425" w:num="1"/>
          <w:docGrid w:type="lines" w:linePitch="312" w:charSpace="0"/>
        </w:sectPr>
      </w:pPr>
    </w:p>
    <w:p>
      <w:pPr>
        <w:pStyle w:val="2"/>
        <w:rPr>
          <w:rFonts w:hint="default" w:ascii="Times New Roman" w:hAnsi="Times New Roman" w:eastAsia="仿宋_GB2312" w:cs="Times New Roman"/>
          <w:szCs w:val="32"/>
        </w:rPr>
      </w:pPr>
    </w:p>
    <w:p>
      <w:pPr>
        <w:pStyle w:val="2"/>
        <w:rPr>
          <w:rFonts w:hint="default" w:ascii="Times New Roman" w:hAnsi="Times New Roman" w:eastAsia="仿宋_GB2312" w:cs="Times New Roman"/>
          <w:szCs w:val="32"/>
        </w:rPr>
      </w:pPr>
    </w:p>
    <w:p>
      <w:pPr>
        <w:pStyle w:val="2"/>
        <w:rPr>
          <w:rFonts w:hint="default" w:ascii="Times New Roman" w:hAnsi="Times New Roman" w:eastAsia="仿宋_GB2312" w:cs="Times New Roman"/>
          <w:szCs w:val="32"/>
        </w:rPr>
      </w:pPr>
    </w:p>
    <w:p>
      <w:pPr>
        <w:pStyle w:val="2"/>
        <w:rPr>
          <w:rFonts w:hint="default" w:ascii="Times New Roman" w:hAnsi="Times New Roman" w:eastAsia="仿宋_GB2312" w:cs="Times New Roman"/>
          <w:szCs w:val="32"/>
        </w:rPr>
      </w:pPr>
    </w:p>
    <w:p>
      <w:pPr>
        <w:pStyle w:val="2"/>
        <w:rPr>
          <w:rFonts w:hint="default" w:ascii="Times New Roman" w:hAnsi="Times New Roman" w:eastAsia="仿宋_GB2312" w:cs="Times New Roman"/>
          <w:szCs w:val="32"/>
        </w:rPr>
      </w:pPr>
    </w:p>
    <w:p>
      <w:pPr>
        <w:pStyle w:val="2"/>
        <w:rPr>
          <w:rFonts w:hint="default" w:ascii="Times New Roman" w:hAnsi="Times New Roman" w:eastAsia="仿宋_GB2312" w:cs="Times New Roman"/>
          <w:szCs w:val="32"/>
        </w:rPr>
      </w:pPr>
    </w:p>
    <w:p>
      <w:pPr>
        <w:pStyle w:val="2"/>
        <w:rPr>
          <w:rFonts w:hint="default" w:ascii="Times New Roman" w:hAnsi="Times New Roman" w:eastAsia="仿宋_GB2312" w:cs="Times New Roman"/>
          <w:szCs w:val="32"/>
        </w:rPr>
      </w:pPr>
    </w:p>
    <w:p>
      <w:pPr>
        <w:pStyle w:val="2"/>
        <w:rPr>
          <w:rFonts w:hint="default" w:ascii="Times New Roman" w:hAnsi="Times New Roman" w:eastAsia="仿宋_GB2312" w:cs="Times New Roman"/>
          <w:szCs w:val="32"/>
        </w:rPr>
      </w:pPr>
    </w:p>
    <w:p>
      <w:pPr>
        <w:pStyle w:val="2"/>
        <w:rPr>
          <w:rFonts w:hint="default" w:ascii="Times New Roman" w:hAnsi="Times New Roman" w:eastAsia="仿宋_GB2312" w:cs="Times New Roman"/>
          <w:szCs w:val="32"/>
        </w:rPr>
      </w:pPr>
    </w:p>
    <w:p>
      <w:pPr>
        <w:pStyle w:val="2"/>
        <w:rPr>
          <w:rFonts w:hint="default" w:ascii="Times New Roman" w:hAnsi="Times New Roman" w:eastAsia="仿宋_GB2312" w:cs="Times New Roman"/>
          <w:szCs w:val="32"/>
        </w:rPr>
      </w:pPr>
    </w:p>
    <w:p>
      <w:pPr>
        <w:pStyle w:val="2"/>
        <w:rPr>
          <w:rFonts w:hint="default" w:ascii="Times New Roman" w:hAnsi="Times New Roman" w:eastAsia="仿宋_GB2312" w:cs="Times New Roman"/>
          <w:szCs w:val="32"/>
        </w:rPr>
      </w:pPr>
    </w:p>
    <w:p>
      <w:pPr>
        <w:pStyle w:val="2"/>
        <w:rPr>
          <w:rFonts w:hint="default" w:ascii="Times New Roman" w:hAnsi="Times New Roman" w:eastAsia="仿宋_GB2312" w:cs="Times New Roman"/>
          <w:szCs w:val="32"/>
        </w:rPr>
      </w:pPr>
    </w:p>
    <w:p>
      <w:pPr>
        <w:pStyle w:val="2"/>
        <w:rPr>
          <w:rFonts w:hint="default" w:ascii="Times New Roman" w:hAnsi="Times New Roman" w:eastAsia="仿宋_GB2312" w:cs="Times New Roman"/>
          <w:szCs w:val="32"/>
        </w:rPr>
      </w:pPr>
    </w:p>
    <w:p>
      <w:pPr>
        <w:pStyle w:val="2"/>
        <w:rPr>
          <w:rFonts w:hint="default" w:ascii="Times New Roman" w:hAnsi="Times New Roman" w:eastAsia="仿宋_GB2312" w:cs="Times New Roman"/>
          <w:szCs w:val="32"/>
        </w:rPr>
      </w:pPr>
    </w:p>
    <w:p>
      <w:pPr>
        <w:pStyle w:val="2"/>
        <w:rPr>
          <w:rFonts w:hint="default" w:ascii="Times New Roman" w:hAnsi="Times New Roman" w:eastAsia="仿宋_GB2312" w:cs="Times New Roman"/>
          <w:szCs w:val="32"/>
        </w:rPr>
      </w:pPr>
    </w:p>
    <w:p>
      <w:pPr>
        <w:pStyle w:val="2"/>
        <w:rPr>
          <w:rFonts w:hint="default" w:ascii="Times New Roman" w:hAnsi="Times New Roman" w:eastAsia="仿宋_GB2312" w:cs="Times New Roman"/>
          <w:szCs w:val="32"/>
        </w:rPr>
      </w:pPr>
    </w:p>
    <w:p>
      <w:pPr>
        <w:pStyle w:val="2"/>
        <w:rPr>
          <w:rFonts w:hint="default" w:ascii="Times New Roman" w:hAnsi="Times New Roman" w:eastAsia="仿宋_GB2312" w:cs="Times New Roman"/>
          <w:szCs w:val="32"/>
        </w:rPr>
      </w:pPr>
    </w:p>
    <w:p>
      <w:pPr>
        <w:pStyle w:val="2"/>
        <w:rPr>
          <w:rFonts w:hint="default" w:ascii="Times New Roman" w:hAnsi="Times New Roman" w:eastAsia="仿宋_GB2312" w:cs="Times New Roman"/>
          <w:szCs w:val="32"/>
        </w:rPr>
      </w:pPr>
    </w:p>
    <w:p>
      <w:pPr>
        <w:pStyle w:val="2"/>
        <w:rPr>
          <w:rFonts w:hint="default" w:ascii="Times New Roman" w:hAnsi="Times New Roman" w:eastAsia="仿宋_GB2312" w:cs="Times New Roman"/>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2060672" behindDoc="0" locked="0" layoutInCell="1" allowOverlap="1">
                <wp:simplePos x="0" y="0"/>
                <wp:positionH relativeFrom="column">
                  <wp:posOffset>-148590</wp:posOffset>
                </wp:positionH>
                <wp:positionV relativeFrom="paragraph">
                  <wp:posOffset>323850</wp:posOffset>
                </wp:positionV>
                <wp:extent cx="5771515" cy="9525"/>
                <wp:effectExtent l="0" t="0" r="0" b="0"/>
                <wp:wrapNone/>
                <wp:docPr id="43" name="直接连接符 43"/>
                <wp:cNvGraphicFramePr/>
                <a:graphic xmlns:a="http://schemas.openxmlformats.org/drawingml/2006/main">
                  <a:graphicData uri="http://schemas.microsoft.com/office/word/2010/wordprocessingShape">
                    <wps:wsp>
                      <wps:cNvCnPr/>
                      <wps:spPr>
                        <a:xfrm flipV="1">
                          <a:off x="0" y="0"/>
                          <a:ext cx="577151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1.7pt;margin-top:25.5pt;height:0.75pt;width:454.45pt;z-index:252060672;mso-width-relative:page;mso-height-relative:page;" filled="f" stroked="t" coordsize="21600,21600" o:gfxdata="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adWITXAAAACQEA&#10;AA8AAAAAAAAAAQAgAAAAIgAAAGRycy9kb3ducmV2LnhtbFBLAQIUABQAAAAIAIdO4kCXLlEA4gEA&#10;AKUDAAAOAAAAAAAAAAEAIAAAACYBAABkcnMvZTJvRG9jLnhtbFBLBQYAAAAABgAGAFkBAAB6BQAA&#10;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hanging="840" w:hangingChars="3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抄送：</w:t>
      </w:r>
      <w:r>
        <w:rPr>
          <w:rFonts w:hint="default" w:ascii="Times New Roman" w:hAnsi="Times New Roman" w:eastAsia="仿宋_GB2312" w:cs="Times New Roman"/>
          <w:color w:val="000000"/>
          <w:spacing w:val="-2"/>
          <w:sz w:val="28"/>
          <w:szCs w:val="28"/>
        </w:rPr>
        <w:t>县委各部门，县人大</w:t>
      </w:r>
      <w:r>
        <w:rPr>
          <w:rFonts w:hint="eastAsia" w:ascii="Times New Roman" w:hAnsi="Times New Roman" w:eastAsia="仿宋_GB2312" w:cs="Times New Roman"/>
          <w:color w:val="000000"/>
          <w:spacing w:val="-2"/>
          <w:sz w:val="28"/>
          <w:szCs w:val="28"/>
          <w:lang w:eastAsia="zh-CN"/>
        </w:rPr>
        <w:t>常委会办公室，县</w:t>
      </w:r>
      <w:r>
        <w:rPr>
          <w:rFonts w:hint="default" w:ascii="Times New Roman" w:hAnsi="Times New Roman" w:eastAsia="仿宋_GB2312" w:cs="Times New Roman"/>
          <w:color w:val="000000"/>
          <w:spacing w:val="-2"/>
          <w:sz w:val="28"/>
          <w:szCs w:val="28"/>
        </w:rPr>
        <w:t>政协办公室，</w:t>
      </w:r>
      <w:r>
        <w:rPr>
          <w:rFonts w:hint="eastAsia" w:ascii="Times New Roman" w:hAnsi="Times New Roman" w:eastAsia="仿宋_GB2312" w:cs="Times New Roman"/>
          <w:color w:val="000000"/>
          <w:spacing w:val="-2"/>
          <w:sz w:val="28"/>
          <w:szCs w:val="28"/>
          <w:lang w:eastAsia="zh-CN"/>
        </w:rPr>
        <w:t>县监委，</w:t>
      </w:r>
      <w:r>
        <w:rPr>
          <w:rFonts w:hint="default" w:ascii="Times New Roman" w:hAnsi="Times New Roman" w:eastAsia="仿宋_GB2312" w:cs="Times New Roman"/>
          <w:color w:val="000000"/>
          <w:spacing w:val="-2"/>
          <w:sz w:val="28"/>
          <w:szCs w:val="28"/>
        </w:rPr>
        <w:t>县法院，县检察</w:t>
      </w:r>
      <w:r>
        <w:rPr>
          <w:rFonts w:hint="default" w:ascii="Times New Roman" w:hAnsi="Times New Roman" w:eastAsia="仿宋_GB2312" w:cs="Times New Roman"/>
          <w:color w:val="000000"/>
          <w:sz w:val="28"/>
          <w:szCs w:val="28"/>
        </w:rPr>
        <w:t>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jc w:val="left"/>
        <w:textAlignment w:val="auto"/>
        <w:rPr>
          <w:rFonts w:hint="default" w:ascii="仿宋_GB2312" w:hAnsi="宋体" w:eastAsia="仿宋_GB2312" w:cs="仿宋_GB2312"/>
          <w:b w:val="0"/>
          <w:bCs/>
          <w:color w:val="000000"/>
          <w:kern w:val="0"/>
          <w:sz w:val="32"/>
          <w:szCs w:val="32"/>
          <w:lang w:val="en-US" w:eastAsia="zh-CN" w:bidi="ar"/>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2059648" behindDoc="0" locked="0" layoutInCell="1" allowOverlap="1">
                <wp:simplePos x="0" y="0"/>
                <wp:positionH relativeFrom="column">
                  <wp:posOffset>-149860</wp:posOffset>
                </wp:positionH>
                <wp:positionV relativeFrom="paragraph">
                  <wp:posOffset>358140</wp:posOffset>
                </wp:positionV>
                <wp:extent cx="5769610" cy="19050"/>
                <wp:effectExtent l="0" t="4445" r="2540" b="5080"/>
                <wp:wrapNone/>
                <wp:docPr id="40" name="直接连接符 40"/>
                <wp:cNvGraphicFramePr/>
                <a:graphic xmlns:a="http://schemas.openxmlformats.org/drawingml/2006/main">
                  <a:graphicData uri="http://schemas.microsoft.com/office/word/2010/wordprocessingShape">
                    <wps:wsp>
                      <wps:cNvCnPr/>
                      <wps:spPr>
                        <a:xfrm flipV="1">
                          <a:off x="0" y="0"/>
                          <a:ext cx="5769610" cy="19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1.8pt;margin-top:28.2pt;height:1.5pt;width:454.3pt;z-index:252059648;mso-width-relative:page;mso-height-relative:page;" filled="f" stroked="t" coordsize="21600,21600" o:gfxdata="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tzc2&#10;2AAAAAkBAAAPAAAAAAAAAAEAIAAAACIAAABkcnMvZG93bnJldi54bWxQSwECFAAUAAAACACHTuJA&#10;y1pZZugBAACmAwAADgAAAAAAAAABACAAAAAnAQAAZHJzL2Uyb0RvYy54bWxQSwUGAAAAAAYABgBZ&#10;AQAAg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2058624" behindDoc="0" locked="0" layoutInCell="1" allowOverlap="1">
                <wp:simplePos x="0" y="0"/>
                <wp:positionH relativeFrom="column">
                  <wp:posOffset>-161290</wp:posOffset>
                </wp:positionH>
                <wp:positionV relativeFrom="paragraph">
                  <wp:posOffset>43815</wp:posOffset>
                </wp:positionV>
                <wp:extent cx="5781040" cy="19050"/>
                <wp:effectExtent l="0" t="4445" r="10160" b="5080"/>
                <wp:wrapNone/>
                <wp:docPr id="44" name="直接连接符 44"/>
                <wp:cNvGraphicFramePr/>
                <a:graphic xmlns:a="http://schemas.openxmlformats.org/drawingml/2006/main">
                  <a:graphicData uri="http://schemas.microsoft.com/office/word/2010/wordprocessingShape">
                    <wps:wsp>
                      <wps:cNvCnPr/>
                      <wps:spPr>
                        <a:xfrm flipV="1">
                          <a:off x="0" y="0"/>
                          <a:ext cx="5781040" cy="19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2.7pt;margin-top:3.45pt;height:1.5pt;width:455.2pt;z-index:252058624;mso-width-relative:page;mso-height-relative:page;" filled="f" stroked="t" coordsize="21600,21600" o:gfxdata="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E+knPW&#10;AAAABwEAAA8AAAAAAAAAAQAgAAAAIgAAAGRycy9kb3ducmV2LnhtbFBLAQIUABQAAAAIAIdO4kBr&#10;EFoX6QEAAKYDAAAOAAAAAAAAAAEAIAAAACUBAABkcnMvZTJvRG9jLnhtbFBLBQYAAAAABgAGAFkB&#10;AACA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w:t xml:space="preserve">高青县人民政府办公室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20</w:t>
      </w:r>
      <w:r>
        <w:rPr>
          <w:rFonts w:hint="eastAsia" w:ascii="Times New Roman" w:hAnsi="Times New Roman" w:eastAsia="仿宋_GB2312" w:cs="Times New Roman"/>
          <w:color w:val="000000"/>
          <w:sz w:val="28"/>
          <w:szCs w:val="28"/>
          <w:lang w:val="en-US" w:eastAsia="zh-CN"/>
        </w:rPr>
        <w:t>20</w:t>
      </w:r>
      <w:r>
        <w:rPr>
          <w:rFonts w:hint="default"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9</w:t>
      </w:r>
      <w:r>
        <w:rPr>
          <w:rFonts w:hint="default"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30</w:t>
      </w:r>
      <w:r>
        <w:rPr>
          <w:rFonts w:hint="default" w:ascii="Times New Roman" w:hAnsi="Times New Roman" w:eastAsia="仿宋_GB2312" w:cs="Times New Roman"/>
          <w:color w:val="000000"/>
          <w:sz w:val="28"/>
          <w:szCs w:val="28"/>
        </w:rPr>
        <w:t>日印发</w:t>
      </w:r>
    </w:p>
    <w:sectPr>
      <w:pgSz w:w="11906" w:h="16838"/>
      <w:pgMar w:top="2098" w:right="1474" w:bottom="1984" w:left="1587" w:header="851" w:footer="425"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FZFSK--GBK1-0">
    <w:altName w:val="黑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2kG8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p99TZ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D2kG8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86B33"/>
    <w:rsid w:val="058F2DA9"/>
    <w:rsid w:val="081F7CFC"/>
    <w:rsid w:val="0D4E38BC"/>
    <w:rsid w:val="1BBD1347"/>
    <w:rsid w:val="1BE41827"/>
    <w:rsid w:val="1CD61642"/>
    <w:rsid w:val="26E904B8"/>
    <w:rsid w:val="27C810AA"/>
    <w:rsid w:val="2DDB4E5D"/>
    <w:rsid w:val="309A5129"/>
    <w:rsid w:val="313F2F8B"/>
    <w:rsid w:val="3B032269"/>
    <w:rsid w:val="3E9F34A9"/>
    <w:rsid w:val="3F92269C"/>
    <w:rsid w:val="406D7E66"/>
    <w:rsid w:val="42BF22CA"/>
    <w:rsid w:val="44F53D15"/>
    <w:rsid w:val="52EF439A"/>
    <w:rsid w:val="57BD40F0"/>
    <w:rsid w:val="58D52862"/>
    <w:rsid w:val="68CB500E"/>
    <w:rsid w:val="74A229CE"/>
    <w:rsid w:val="760B254E"/>
    <w:rsid w:val="792A3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link w:val="9"/>
    <w:semiHidden/>
    <w:qFormat/>
    <w:uiPriority w:val="0"/>
    <w:rPr>
      <w:rFonts w:ascii="仿宋_GB2312" w:hAnsi="宋体" w:eastAsia="仿宋_GB2312"/>
      <w:snapToGrid w:val="0"/>
      <w:sz w:val="32"/>
      <w:szCs w:val="32"/>
    </w:rPr>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rPr>
  </w:style>
  <w:style w:type="paragraph" w:styleId="3">
    <w:name w:val="Plain Text"/>
    <w:basedOn w:val="1"/>
    <w:qFormat/>
    <w:uiPriority w:val="0"/>
    <w:rPr>
      <w:rFonts w:ascii="宋体" w:hAnsi="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Char Char Char"/>
    <w:basedOn w:val="1"/>
    <w:link w:val="8"/>
    <w:qFormat/>
    <w:uiPriority w:val="0"/>
    <w:pPr>
      <w:spacing w:line="600" w:lineRule="exact"/>
      <w:ind w:firstLine="678" w:firstLineChars="212"/>
    </w:pPr>
    <w:rPr>
      <w:rFonts w:ascii="仿宋_GB2312" w:hAnsi="宋体" w:eastAsia="仿宋_GB2312"/>
      <w:snapToGrid w:val="0"/>
      <w:sz w:val="32"/>
      <w:szCs w:val="32"/>
    </w:rPr>
  </w:style>
  <w:style w:type="paragraph" w:customStyle="1" w:styleId="10">
    <w:name w:val="Body text|1"/>
    <w:basedOn w:val="1"/>
    <w:qFormat/>
    <w:uiPriority w:val="0"/>
    <w:pPr>
      <w:widowControl w:val="0"/>
      <w:shd w:val="clear" w:color="auto" w:fill="auto"/>
      <w:spacing w:line="468" w:lineRule="auto"/>
      <w:ind w:firstLine="400"/>
    </w:pPr>
    <w:rPr>
      <w:rFonts w:ascii="宋体" w:hAnsi="宋体" w:eastAsia="宋体" w:cs="宋体"/>
      <w:sz w:val="28"/>
      <w:szCs w:val="28"/>
      <w:u w:val="none"/>
      <w:shd w:val="clear" w:color="auto" w:fill="auto"/>
      <w:lang w:val="zh-TW" w:eastAsia="zh-TW" w:bidi="zh-TW"/>
    </w:rPr>
  </w:style>
  <w:style w:type="character" w:customStyle="1" w:styleId="11">
    <w:name w:val="公文正文"/>
    <w:basedOn w:val="8"/>
    <w:qFormat/>
    <w:uiPriority w:val="0"/>
    <w:rPr>
      <w:rFonts w:ascii="仿宋_GB2312"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〆 奋斗吧、小青年°</cp:lastModifiedBy>
  <cp:lastPrinted>2020-09-30T01:00:41Z</cp:lastPrinted>
  <dcterms:modified xsi:type="dcterms:W3CDTF">2020-09-30T01:04:10Z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