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rPr>
          <w:rFonts w:hint="eastAsia" w:ascii="方正小标宋简体" w:eastAsia="方正小标宋简体"/>
          <w:color w:val="FF0000"/>
          <w:w w:val="66"/>
          <w:position w:val="1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FF0000"/>
          <w:w w:val="66"/>
          <w:position w:val="10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4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高青县人民政府</w:t>
      </w:r>
    </w:p>
    <w:p>
      <w:pPr>
        <w:pStyle w:val="4"/>
        <w:spacing w:line="560" w:lineRule="exact"/>
        <w:ind w:right="-458" w:rightChars="-218"/>
        <w:jc w:val="center"/>
        <w:rPr>
          <w:rFonts w:hint="default" w:ascii="Times New Roman" w:hAnsi="Times New Roman" w:cs="Times New Roman"/>
          <w:b/>
          <w:spacing w:val="-1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/>
          <w:spacing w:val="-10"/>
          <w:sz w:val="44"/>
          <w:szCs w:val="44"/>
          <w:lang w:eastAsia="zh-CN"/>
        </w:rPr>
        <w:t>韩越等</w:t>
      </w:r>
      <w:r>
        <w:rPr>
          <w:rFonts w:hint="default" w:ascii="Times New Roman" w:hAnsi="Times New Roman" w:eastAsia="方正小标宋简体" w:cs="Times New Roman"/>
          <w:b w:val="0"/>
          <w:bCs/>
          <w:spacing w:val="-10"/>
          <w:sz w:val="44"/>
          <w:szCs w:val="44"/>
          <w:lang w:val="en-US" w:eastAsia="zh-CN"/>
        </w:rPr>
        <w:t>7名工作人员</w:t>
      </w:r>
      <w:r>
        <w:rPr>
          <w:rFonts w:hint="default" w:ascii="Times New Roman" w:hAnsi="Times New Roman" w:eastAsia="方正小标宋简体" w:cs="Times New Roman"/>
          <w:b w:val="0"/>
          <w:bCs/>
          <w:spacing w:val="-10"/>
          <w:sz w:val="44"/>
          <w:szCs w:val="44"/>
          <w:lang w:eastAsia="zh-CN"/>
        </w:rPr>
        <w:t>职务任免</w:t>
      </w:r>
      <w:r>
        <w:rPr>
          <w:rFonts w:hint="default" w:ascii="Times New Roman" w:hAnsi="Times New Roman" w:eastAsia="方正小标宋简体" w:cs="Times New Roman"/>
          <w:b w:val="0"/>
          <w:bCs/>
          <w:spacing w:val="-10"/>
          <w:sz w:val="44"/>
          <w:szCs w:val="44"/>
        </w:rPr>
        <w:t>的通知</w:t>
      </w:r>
    </w:p>
    <w:p>
      <w:pPr>
        <w:pStyle w:val="4"/>
        <w:spacing w:line="560" w:lineRule="exact"/>
        <w:ind w:right="-458" w:rightChars="-218"/>
        <w:jc w:val="center"/>
        <w:rPr>
          <w:rFonts w:hint="default" w:ascii="Times New Roman" w:hAnsi="Times New Roman" w:eastAsia="黑体" w:cs="Times New Roman"/>
          <w:b/>
          <w:spacing w:val="-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各镇人民政府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各街道办事处，经济开发区管委会，县政府各部门，县属以上企事业单位：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县人民政府决定，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拟任命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韩越为千乘（高青）土地发展集团有限公司董事长；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徐聪为高青同信城建集团有限公司董事长；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阮军为高青宏泰交通集团有限公司董事长；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付强为高青青源水务集团有限公司董事长；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陈强为高青青和农业发展集团有限公司董事长；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吴晓莉为高青青阅文旅发展集团有限公司董事长；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何志强为高青华瑞能源集团有限公司董事长。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韩越的县城乡规划发展中心副主任职务；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阮军的高青县惠青黄河公路大桥有限公司董事长职务；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付强的淄博富源水务有限公司董事长职务；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吴晓莉的县社会保险事业中心副主任职务；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何志强的县油区事业发展服务中心能源科科长职务。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>高青县人民政府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pacing w:val="2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pacing w:val="2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pStyle w:val="2"/>
        <w:wordWrap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spacing w:val="0"/>
          <w:positio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428625</wp:posOffset>
                </wp:positionV>
                <wp:extent cx="553275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3780" y="9501505"/>
                          <a:ext cx="55327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05pt;margin-top:33.75pt;height:0pt;width:435.65pt;z-index:251660288;mso-width-relative:page;mso-height-relative:page;" filled="f" stroked="t" coordsize="21600,21600" o:gfxdata="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dscDXWAAAABwEAAA8AAAAAAAAAAQAgAAAAIgAAAGRycy9kb3ducmV2LnhtbFBLAQIUABQA&#10;AAAIAIdO4kDmb/Yg8gEAAL4DAAAOAAAAAAAAAAEAIAAAACUBAABkcnMvZTJvRG9jLnhtbFBLBQYA&#10;AAAABgAGAFkBAACJ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pacing w:val="0"/>
          <w:position w:val="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1905</wp:posOffset>
                </wp:positionV>
                <wp:extent cx="553275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3780" y="9501505"/>
                          <a:ext cx="55327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0.15pt;height:0pt;width:435.65pt;z-index:251661312;mso-width-relative:page;mso-height-relative:page;" filled="f" stroked="t" coordsize="21600,21600" o:gfxdata="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RbOK7TAAAAAwEAAA8AAAAAAAAAAQAgAAAAIgAAAGRycy9kb3du&#10;cmV2LnhtbFBLAQIUABQAAAAIAIdO4kB9+NBfBAIAAOADAAAOAAAAAAAAAAEAIAAAACIBAABkcnMv&#10;ZTJvRG9jLnhtbFBLBQYAAAAABgAGAFkBAACYBQAAAAA=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高青县人民政府办公室                         2022年9月30日印发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-238125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Sf7nv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GEwMTMzMmM5YjMwYzE4NWQ4ZjVjYmNhOWM5MGEifQ=="/>
  </w:docVars>
  <w:rsids>
    <w:rsidRoot w:val="15CF1114"/>
    <w:rsid w:val="08586403"/>
    <w:rsid w:val="10D216D5"/>
    <w:rsid w:val="14CF5672"/>
    <w:rsid w:val="15CF1114"/>
    <w:rsid w:val="680C5410"/>
    <w:rsid w:val="754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line="240" w:lineRule="auto"/>
      <w:ind w:leftChars="300" w:firstLine="883" w:firstLineChars="200"/>
      <w:outlineLvl w:val="0"/>
    </w:pPr>
    <w:rPr>
      <w:rFonts w:ascii="Calibri Light" w:hAnsi="Calibri Light" w:eastAsia="黑体" w:cs="Times New Roman"/>
      <w:bCs/>
      <w:kern w:val="44"/>
      <w:sz w:val="32"/>
      <w:szCs w:val="44"/>
      <w:lang w:eastAsia="en-US" w:bidi="en-US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86"/>
    </w:pPr>
    <w:rPr>
      <w:rFonts w:ascii="Arial Unicode MS" w:hAnsi="Arial Unicode MS" w:eastAsia="Arial Unicode MS" w:cs="Arial Unicode MS"/>
      <w:sz w:val="29"/>
      <w:szCs w:val="29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 w:cs="楷体_GB2312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2</Pages>
  <Words>366</Words>
  <Characters>377</Characters>
  <Lines>0</Lines>
  <Paragraphs>0</Paragraphs>
  <TotalTime>0</TotalTime>
  <ScaleCrop>false</ScaleCrop>
  <LinksUpToDate>false</LinksUpToDate>
  <CharactersWithSpaces>416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2022-09-27T01:57:00Z</dcterms:created>
  <dc:creator>Administrator</dc:creator>
  <cp:lastModifiedBy>Administrator</cp:lastModifiedBy>
  <cp:lastPrinted>2022-10-13T01:46:00Z</cp:lastPrinted>
  <dcterms:modified xsi:type="dcterms:W3CDTF">2022-12-07T03:14:18Z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99DAE643101F4033AFFE657EBBD37A5E</vt:lpwstr>
  </property>
</Properties>
</file>