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部分检验项目小知识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0FB6AC96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黄曲霉毒素B</w:t>
      </w:r>
      <w:r>
        <w:rPr>
          <w:rFonts w:hint="eastAsia" w:eastAsia="黑体"/>
          <w:sz w:val="32"/>
          <w:szCs w:val="32"/>
          <w:vertAlign w:val="subscript"/>
        </w:rPr>
        <w:t>1</w:t>
      </w:r>
    </w:p>
    <w:p w14:paraId="37905B6A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/>
          <w:szCs w:val="32"/>
        </w:rPr>
        <w:t>黄曲霉毒素B</w:t>
      </w:r>
      <w:r>
        <w:rPr>
          <w:rFonts w:ascii="Times New Roman" w:hAnsi="Times New Roman"/>
          <w:szCs w:val="32"/>
          <w:vertAlign w:val="subscript"/>
        </w:rPr>
        <w:t>1</w:t>
      </w:r>
      <w:r>
        <w:rPr>
          <w:rFonts w:ascii="Times New Roman" w:hAnsi="Times New Roman"/>
          <w:szCs w:val="32"/>
        </w:rPr>
        <w:t>是一种真菌毒素。长期食用黄曲霉毒素B</w:t>
      </w:r>
      <w:r>
        <w:rPr>
          <w:rFonts w:ascii="Times New Roman" w:hAnsi="Times New Roman"/>
          <w:szCs w:val="32"/>
          <w:vertAlign w:val="subscript"/>
        </w:rPr>
        <w:t>1</w:t>
      </w:r>
      <w:r>
        <w:rPr>
          <w:rFonts w:ascii="Times New Roman" w:hAnsi="Times New Roman"/>
          <w:szCs w:val="32"/>
        </w:rPr>
        <w:t>超标的食品，</w:t>
      </w:r>
      <w:r>
        <w:rPr>
          <w:rFonts w:hint="eastAsia" w:ascii="Times New Roman" w:hAnsi="Times New Roman"/>
          <w:szCs w:val="32"/>
        </w:rPr>
        <w:t>对人体健康可能有一定影响</w:t>
      </w:r>
      <w:r>
        <w:rPr>
          <w:rFonts w:ascii="Times New Roman" w:hAnsi="Times New Roman"/>
          <w:szCs w:val="32"/>
        </w:rPr>
        <w:t>。</w:t>
      </w:r>
      <w:r>
        <w:rPr>
          <w:rFonts w:hint="eastAsia" w:eastAsia="仿宋_GB2312"/>
          <w:szCs w:val="32"/>
        </w:rPr>
        <w:t>《食品安全国家标准 食品中真菌毒素限量》（GB 2761—2017）中规定，黄曲霉毒素B</w:t>
      </w:r>
      <w:r>
        <w:rPr>
          <w:rFonts w:hint="eastAsia" w:eastAsia="仿宋_GB2312"/>
          <w:szCs w:val="32"/>
          <w:vertAlign w:val="subscript"/>
        </w:rPr>
        <w:t>1</w:t>
      </w:r>
      <w:r>
        <w:rPr>
          <w:rFonts w:hint="eastAsia" w:eastAsia="仿宋_GB2312"/>
          <w:szCs w:val="32"/>
        </w:rPr>
        <w:t>在花生及其制品中的最大限量值为20μg/kg。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AC30B3"/>
    <w:rsid w:val="07736C45"/>
    <w:rsid w:val="079A7870"/>
    <w:rsid w:val="07CF155D"/>
    <w:rsid w:val="087F4C1E"/>
    <w:rsid w:val="089538A4"/>
    <w:rsid w:val="08DB0795"/>
    <w:rsid w:val="0910796B"/>
    <w:rsid w:val="0987610F"/>
    <w:rsid w:val="0B1F2F4E"/>
    <w:rsid w:val="0B393AF8"/>
    <w:rsid w:val="0B63273E"/>
    <w:rsid w:val="0B713C52"/>
    <w:rsid w:val="0B8E1003"/>
    <w:rsid w:val="0BB978C9"/>
    <w:rsid w:val="0BF751B0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63D3EAB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372</Characters>
  <Lines>5</Lines>
  <Paragraphs>1</Paragraphs>
  <TotalTime>0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WPS_1569412250</cp:lastModifiedBy>
  <cp:lastPrinted>2022-10-13T01:20:00Z</cp:lastPrinted>
  <dcterms:modified xsi:type="dcterms:W3CDTF">2025-09-29T07:08:18Z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eyJoZGlkIjoiYWFjY2ZhYzA2NzYzODYzMTA3M2U4MTRmZTJhYTQ1YjEiLCJ1c2VySWQiOiI2NzQwMDQwNTMifQ==</vt:lpwstr>
  </property>
</Properties>
</file>