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ajorEastAsia" w:hAnsiTheme="majorEastAsia" w:eastAsiaTheme="maj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高政办字〔2017〕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高青县人民政府办公室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关于调整非居民用水污水处理费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征收标准的通知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各镇人民政府，各街道办事处，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经济开发区管委会，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水污染防治，改善水环境质量，根据淄博市物价局、财政局、住房和城市建设局联合下发的《关于调整非居民用水污水处理费征收标准的通知》（淄价字〔2017〕69号）要求，经县政府研究同意，决定：自2017年7月1日起，我县城区居民用水污水处理费仍按现行标准执行（1元/立方米）；非居民用水污水处理费由现行1元/立方米调整到1.2元/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县物价、水务部门要积极做好宣传引导工作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要通过各类媒体，宣传好国家政策和污水处理费调整的必要性，并做好解释引导工作。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　</w:t>
      </w:r>
      <w:r>
        <w:rPr>
          <w:rFonts w:hint="eastAsia" w:ascii="仿宋_GB2312" w:hAnsi="仿宋_GB2312" w:eastAsia="仿宋_GB2312" w:cs="仿宋_GB2312"/>
          <w:sz w:val="32"/>
          <w:szCs w:val="32"/>
        </w:rPr>
        <w:t>高青县人民政府办公室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6.2pt;height:0pt;width:441pt;z-index:251658240;mso-width-relative:page;mso-height-relative:page;" filled="f" stroked="t" coordsize="21600,21600" o:gfxdata="UEsDBAoAAAAAAIdO4kAAAAAAAAAAAAAAAAAEAAAAZHJzL1BLAwQUAAAACACHTuJAmP7ScdQAAAAG&#10;AQAADwAAAGRycy9kb3ducmV2LnhtbE2Py2rDQAxF94X8w6BCd804JjTG9TiUQKCbpiTtB0w8im3q&#10;0RiP8nC+vgpZtEudK66OiuXFd+qEQ2wDGZhNE1BIVXAt1Qa+v9bPGajIlpztAqGBESMsy8lDYXMX&#10;zrTF045rJSUUc2ugYe5zrWPVoLdxGnokyQ5h8JZlHGrtBnuWct/pNEletLctyYXG9rhqsPrZHb2B&#10;7SpsFm/9/PN9wx+HxfU6YlWPxjw9zpJXUIwX/luGm76oQylO+3AkF1VnQB5hoekclKRZlgrY34Eu&#10;C/1fv/wFUEsDBBQAAAAIAIdO4kAiairVzQEAAI4DAAAOAAAAZHJzL2Uyb0RvYy54bWytU0uOEzEQ&#10;3SNxB8t70p1ImRm10pnFhGGDIBJwgIo/3Zb8k8uTTs7CNVix4ThzDcpOJsPABiGycMqu8vN7r6pX&#10;twdn2V4lNMH3fD5rOVNeBGn80PMvn+/f3HCGGbwEG7zq+VEhv12/frWaYqcWYQxWqsQIxGM3xZ6P&#10;OceuaVCMygHOQlSekjokB5m2aWhkgonQnW0WbXvVTCHJmIJQiHS6OSX5uuJrrUT+qDWqzGzPiVuu&#10;a6rrrqzNegXdkCCORpxpwD+wcGA8PXqB2kAG9pDMH1DOiBQw6DwTwTVBayNU1UBq5u1vaj6NEFXV&#10;QuZgvNiE/w9WfNhvEzOSeseZB0ctevz67fH7D7Yo3kwROyq589t03mHcpiL0oJMr/ySBHaqfx4uf&#10;6pCZoMPlVdtet2S7eMo1zxdjwvxOBcdK0HNrfJEKHezfY6bHqPSppBxbzyYiuby5XhIe0KhoC5lC&#10;F4k8+qFexmCNvDfWliuYht2dTWwPpfn1VzQR8Iuy8soGcDzV1dRpLEYF8q2XLB8j2eJpfnnh4JTk&#10;zCoa9xIRIHQZjP2bSnraemJQbD0ZWaJdkEdqwkNMZhjJinllWTLU9Mr3PKBlqn7dV6Tnz2j9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j+0nHUAAAABgEAAA8AAAAAAAAAAQAgAAAAIgAAAGRycy9k&#10;b3ducmV2LnhtbFBLAQIUABQAAAAIAIdO4kAiairVzQEAAI4DAAAOAAAAAAAAAAEAIAAAACM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56007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3pt;height:0pt;width:441pt;z-index:251659264;mso-width-relative:page;mso-height-relative:page;" filled="f" stroked="t" coordsize="21600,21600" o:gfxdata="UEsDBAoAAAAAAIdO4kAAAAAAAAAAAAAAAAAEAAAAZHJzL1BLAwQUAAAACACHTuJAf23r/9QAAAAG&#10;AQAADwAAAGRycy9kb3ducmV2LnhtbE2P3WrCQBCF7wXfYZlC73SjlBjSbKQIQm9q0fYBxuyYhGZn&#10;Q3b9iU/fKb1or+bnDOd8U6xvrlMXGkLr2cBinoAirrxtuTbw+bGdZaBCRLbYeSYDIwVYl9NJgbn1&#10;V97T5RBrJSYccjTQxNjnWoeqIYdh7nti0U5+cBhlHGptB7yKuev0MklS7bBlSWiwp01D1dfh7Azs&#10;N363eumf3l938e20ut9HqurRmMeHRfIMKtIt/h3DD76gQylMR39mG1RnQB6JBtJUqqhZtpTm+LvQ&#10;ZaH/45ffUEsDBBQAAAAIAIdO4kAQ9NfrzgEAAI4DAAAOAAAAZHJzL2Uyb0RvYy54bWytU0uOEzEQ&#10;3SNxB8t70p2gzIxa6cxiwrBBEAk4QMWfbkv+yeVJJ2fhGqzYcJy5BmUnk+GzQYgsnLKr/Oq95+rV&#10;7cFZtlcJTfA9n89azpQXQRo/9Pzzp/tXN5xhBi/BBq96flTIb9cvX6ym2KlFGIOVKjEC8dhNsedj&#10;zrFrGhSjcoCzEJWnpA7JQaZtGhqZYCJ0Z5tF2141U0gypiAUIp1uTkm+rvhaK5E/aI0qM9tz4pbr&#10;muq6K2uzXkE3JIijEWca8A8sHBhPTS9QG8jAHpL5A8oZkQIGnWciuCZobYSqGkjNvP1NzccRoqpa&#10;yByMF5vw/8GK9/ttYkb2fMGZB0dP9Pjl6+O37+x18WaK2FHJnd+m8w7jNhWhB51c+ScJ7FD9PF78&#10;VIfMBB0ur9r2uiXbxVOueb4YE+a3KjhWgp5b44tU6GD/DjM1o9KnknJsPZtowJY310vCAxoVbSFT&#10;6CKRRz/UyxiskffG2nIF07C7s4ntoTx+/RVNBPxLWemyARxPdTV1GotRgXzjJcvHSLZ4ml9eODgl&#10;ObOKxr1EBAhdBmP/ppJaW08Miq0nI0u0C/JIj/AQkxlGsmJeWZYMPXrlex7QMlU/7yvS82e0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/bev/1AAAAAYBAAAPAAAAAAAAAAEAIAAAACIAAABkcnMv&#10;ZG93bnJldi54bWxQSwECFAAUAAAACACHTuJAEPTX684BAACOAwAADgAAAAAAAAABACAAAAAjAQAA&#10;ZHJzL2Uyb0RvYy54bWxQSwUGAAAAAAYABgBZAQAAY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高青县人民政府办公室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pgSz w:w="11850" w:h="16783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A5"/>
    <w:rsid w:val="000D39B7"/>
    <w:rsid w:val="005B70D8"/>
    <w:rsid w:val="00785E18"/>
    <w:rsid w:val="0082585F"/>
    <w:rsid w:val="00BE6878"/>
    <w:rsid w:val="00CF57A5"/>
    <w:rsid w:val="235C227D"/>
    <w:rsid w:val="25986304"/>
    <w:rsid w:val="45650644"/>
    <w:rsid w:val="6CE6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280</Characters>
  <Lines>2</Lines>
  <Paragraphs>1</Paragraphs>
  <ScaleCrop>false</ScaleCrop>
  <LinksUpToDate>false</LinksUpToDate>
  <CharactersWithSpaces>328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2017-08-12T03:32:00Z</dcterms:created>
  <dc:creator>lenovo</dc:creator>
  <cp:lastModifiedBy>Administrator</cp:lastModifiedBy>
  <cp:lastPrinted>2017-08-14T07:19:00Z</cp:lastPrinted>
  <dcterms:modified xsi:type="dcterms:W3CDTF">2017-08-21T07:36:22Z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