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F1" w:rsidRDefault="007451F1">
      <w:pPr>
        <w:spacing w:line="560" w:lineRule="exact"/>
        <w:jc w:val="center"/>
        <w:rPr>
          <w:rFonts w:ascii="黑体" w:eastAsia="黑体" w:hAnsi="黑体" w:cs="黑体"/>
          <w:sz w:val="44"/>
          <w:szCs w:val="44"/>
        </w:rPr>
      </w:pPr>
      <w:r>
        <w:rPr>
          <w:rFonts w:ascii="黑体" w:eastAsia="黑体" w:hAnsi="黑体" w:cs="黑体" w:hint="eastAsia"/>
          <w:sz w:val="44"/>
          <w:szCs w:val="44"/>
        </w:rPr>
        <w:t>高青县水利局</w:t>
      </w:r>
      <w:r>
        <w:rPr>
          <w:rFonts w:ascii="黑体" w:eastAsia="黑体" w:hAnsi="黑体" w:cs="黑体"/>
          <w:sz w:val="44"/>
          <w:szCs w:val="44"/>
        </w:rPr>
        <w:t>2020</w:t>
      </w:r>
      <w:r>
        <w:rPr>
          <w:rFonts w:ascii="黑体" w:eastAsia="黑体" w:hAnsi="黑体" w:cs="黑体" w:hint="eastAsia"/>
          <w:sz w:val="44"/>
          <w:szCs w:val="44"/>
        </w:rPr>
        <w:t>年防汛防台风责任人培训暨防汛抢险演练活动方案</w:t>
      </w:r>
    </w:p>
    <w:p w:rsidR="007451F1" w:rsidRDefault="007451F1">
      <w:pPr>
        <w:spacing w:line="560" w:lineRule="exact"/>
        <w:jc w:val="center"/>
        <w:rPr>
          <w:rFonts w:ascii="黑体" w:eastAsia="黑体" w:hAnsi="黑体" w:cs="黑体"/>
          <w:sz w:val="44"/>
          <w:szCs w:val="44"/>
        </w:rPr>
      </w:pPr>
    </w:p>
    <w:p w:rsidR="007451F1" w:rsidRDefault="007451F1">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为严格落实防汛防台风三个责任人，提高防汛责任人员应急处置能力，检验防汛队伍抢险救援实战能力，为防大汛、抢大险积累实战经验，提高我局防汛抢险应急处置工作的总体水平，高青县水利局定于</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24</w:t>
      </w:r>
      <w:r>
        <w:rPr>
          <w:rFonts w:ascii="仿宋" w:eastAsia="仿宋" w:hAnsi="仿宋" w:cs="仿宋" w:hint="eastAsia"/>
          <w:sz w:val="32"/>
          <w:szCs w:val="32"/>
        </w:rPr>
        <w:t>日组织开展防汛防台风责任人培训暨防汛抢险演练活动。结合活动内容，拟定方案如下：</w:t>
      </w:r>
    </w:p>
    <w:p w:rsidR="007451F1" w:rsidRDefault="007451F1">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一、活动时间及安排</w:t>
      </w:r>
    </w:p>
    <w:p w:rsidR="007451F1" w:rsidRDefault="007451F1">
      <w:pPr>
        <w:spacing w:line="560" w:lineRule="exact"/>
        <w:ind w:firstLineChars="200" w:firstLine="640"/>
        <w:rPr>
          <w:rFonts w:ascii="仿宋" w:eastAsia="仿宋" w:hAnsi="仿宋" w:cs="仿宋"/>
          <w:sz w:val="32"/>
          <w:szCs w:val="32"/>
        </w:rPr>
      </w:pPr>
      <w:smartTag w:uri="urn:schemas-microsoft-com:office:smarttags" w:element="chsdate">
        <w:smartTagPr>
          <w:attr w:name="IsROCDate" w:val="False"/>
          <w:attr w:name="IsLunarDate" w:val="False"/>
          <w:attr w:name="Day" w:val="24"/>
          <w:attr w:name="Month" w:val="5"/>
          <w:attr w:name="Year" w:val="2020"/>
        </w:smartTagP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24</w:t>
        </w:r>
        <w:r>
          <w:rPr>
            <w:rFonts w:ascii="仿宋" w:eastAsia="仿宋" w:hAnsi="仿宋" w:cs="仿宋" w:hint="eastAsia"/>
            <w:sz w:val="32"/>
            <w:szCs w:val="32"/>
          </w:rPr>
          <w:t>日</w:t>
        </w:r>
      </w:smartTag>
      <w:r>
        <w:rPr>
          <w:rFonts w:ascii="仿宋" w:eastAsia="仿宋" w:hAnsi="仿宋" w:cs="仿宋" w:hint="eastAsia"/>
          <w:sz w:val="32"/>
          <w:szCs w:val="32"/>
        </w:rPr>
        <w:t>（星期日）上午</w:t>
      </w:r>
    </w:p>
    <w:p w:rsidR="007451F1" w:rsidRDefault="007451F1">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b/>
          <w:bCs/>
          <w:sz w:val="32"/>
          <w:szCs w:val="32"/>
        </w:rPr>
        <w:t xml:space="preserve">8:30-9:00  </w:t>
      </w:r>
      <w:r>
        <w:rPr>
          <w:rFonts w:ascii="仿宋" w:eastAsia="仿宋" w:hAnsi="仿宋" w:cs="仿宋" w:hint="eastAsia"/>
          <w:b/>
          <w:bCs/>
          <w:sz w:val="32"/>
          <w:szCs w:val="32"/>
        </w:rPr>
        <w:t>防汛职责及抢险技术培训</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培训内容：</w:t>
      </w:r>
      <w:r>
        <w:rPr>
          <w:rFonts w:ascii="仿宋" w:eastAsia="仿宋" w:hAnsi="仿宋" w:cs="仿宋" w:hint="eastAsia"/>
          <w:sz w:val="32"/>
          <w:szCs w:val="32"/>
        </w:rPr>
        <w:t>防汛防台风责任人职责、</w:t>
      </w:r>
      <w:bookmarkStart w:id="0" w:name="_GoBack"/>
      <w:bookmarkEnd w:id="0"/>
      <w:r>
        <w:rPr>
          <w:rFonts w:ascii="仿宋" w:eastAsia="仿宋" w:hAnsi="仿宋" w:cs="仿宋" w:hint="eastAsia"/>
          <w:sz w:val="32"/>
          <w:szCs w:val="32"/>
        </w:rPr>
        <w:t>抢险技术和消防安全</w:t>
      </w:r>
    </w:p>
    <w:p w:rsidR="007451F1" w:rsidRDefault="007451F1">
      <w:pPr>
        <w:spacing w:line="560" w:lineRule="exact"/>
        <w:ind w:firstLineChars="200" w:firstLine="643"/>
        <w:rPr>
          <w:rFonts w:ascii="仿宋" w:eastAsia="仿宋" w:hAnsi="仿宋" w:cs="仿宋"/>
          <w:bCs/>
          <w:sz w:val="32"/>
          <w:szCs w:val="32"/>
        </w:rPr>
      </w:pPr>
      <w:r>
        <w:rPr>
          <w:rFonts w:ascii="仿宋" w:eastAsia="仿宋" w:hAnsi="仿宋" w:cs="仿宋" w:hint="eastAsia"/>
          <w:b/>
          <w:sz w:val="32"/>
          <w:szCs w:val="32"/>
        </w:rPr>
        <w:t>培训专家：</w:t>
      </w:r>
      <w:r>
        <w:rPr>
          <w:rFonts w:ascii="仿宋" w:eastAsia="仿宋" w:hAnsi="仿宋" w:cs="仿宋" w:hint="eastAsia"/>
          <w:bCs/>
          <w:sz w:val="32"/>
          <w:szCs w:val="32"/>
        </w:rPr>
        <w:t>孟庆国</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培训地点：</w:t>
      </w:r>
      <w:r>
        <w:rPr>
          <w:rFonts w:ascii="仿宋" w:eastAsia="仿宋" w:hAnsi="仿宋" w:cs="仿宋" w:hint="eastAsia"/>
          <w:sz w:val="32"/>
          <w:szCs w:val="32"/>
        </w:rPr>
        <w:t>黄河建工四楼会议室</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培训人员：</w:t>
      </w:r>
      <w:r>
        <w:rPr>
          <w:rFonts w:ascii="仿宋" w:eastAsia="仿宋" w:hAnsi="仿宋" w:cs="仿宋" w:hint="eastAsia"/>
          <w:sz w:val="32"/>
          <w:szCs w:val="32"/>
        </w:rPr>
        <w:t>全体参与及观摩人员（培训完成后参加大芦湖防汛抢险演练的人员乘中巴车到达大芦湖演练地点。）</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（二）</w:t>
      </w:r>
      <w:r>
        <w:rPr>
          <w:rFonts w:ascii="仿宋" w:eastAsia="仿宋" w:hAnsi="仿宋" w:cs="仿宋"/>
          <w:b/>
          <w:bCs/>
          <w:sz w:val="32"/>
          <w:szCs w:val="32"/>
        </w:rPr>
        <w:t xml:space="preserve">9:31-10:30 </w:t>
      </w:r>
      <w:r>
        <w:rPr>
          <w:rFonts w:ascii="仿宋" w:eastAsia="仿宋" w:hAnsi="仿宋" w:cs="仿宋" w:hint="eastAsia"/>
          <w:b/>
          <w:bCs/>
          <w:sz w:val="32"/>
          <w:szCs w:val="32"/>
        </w:rPr>
        <w:t>防汛抢险演练</w:t>
      </w:r>
      <w:r>
        <w:rPr>
          <w:rFonts w:ascii="仿宋" w:eastAsia="仿宋" w:hAnsi="仿宋" w:cs="仿宋" w:hint="eastAsia"/>
          <w:sz w:val="32"/>
          <w:szCs w:val="32"/>
        </w:rPr>
        <w:t>（大芦湖防汛抢险演练和小清河防汛抢险演练分别同时进行）</w:t>
      </w:r>
    </w:p>
    <w:p w:rsidR="007451F1" w:rsidRDefault="007451F1">
      <w:pPr>
        <w:adjustRightInd w:val="0"/>
        <w:snapToGrid w:val="0"/>
        <w:spacing w:line="560" w:lineRule="exact"/>
        <w:ind w:firstLineChars="200" w:firstLine="643"/>
        <w:jc w:val="left"/>
        <w:rPr>
          <w:rFonts w:ascii="仿宋" w:eastAsia="仿宋" w:hAnsi="仿宋" w:cs="仿宋"/>
          <w:b/>
          <w:bCs/>
          <w:color w:val="000000"/>
          <w:sz w:val="32"/>
          <w:szCs w:val="32"/>
        </w:rPr>
      </w:pPr>
      <w:r>
        <w:rPr>
          <w:rFonts w:ascii="仿宋" w:eastAsia="仿宋" w:hAnsi="仿宋" w:cs="仿宋"/>
          <w:b/>
          <w:bCs/>
          <w:color w:val="000000"/>
          <w:sz w:val="32"/>
          <w:szCs w:val="32"/>
        </w:rPr>
        <w:t>1</w:t>
      </w:r>
      <w:r>
        <w:rPr>
          <w:rFonts w:ascii="仿宋" w:eastAsia="仿宋" w:hAnsi="仿宋" w:cs="仿宋" w:hint="eastAsia"/>
          <w:b/>
          <w:bCs/>
          <w:color w:val="000000"/>
          <w:sz w:val="32"/>
          <w:szCs w:val="32"/>
        </w:rPr>
        <w:t>、大芦湖防汛抢险演练科目：</w:t>
      </w:r>
    </w:p>
    <w:p w:rsidR="007451F1" w:rsidRDefault="007451F1">
      <w:pPr>
        <w:adjustRightInd w:val="0"/>
        <w:snapToGrid w:val="0"/>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科目一：巡堤查险</w:t>
      </w:r>
    </w:p>
    <w:p w:rsidR="007451F1" w:rsidRDefault="007451F1">
      <w:pPr>
        <w:adjustRightInd w:val="0"/>
        <w:snapToGrid w:val="0"/>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科目二：滑坡抢护</w:t>
      </w:r>
    </w:p>
    <w:p w:rsidR="007451F1" w:rsidRDefault="007451F1">
      <w:pPr>
        <w:adjustRightInd w:val="0"/>
        <w:snapToGrid w:val="0"/>
        <w:spacing w:line="560" w:lineRule="exact"/>
        <w:ind w:firstLineChars="200" w:firstLine="640"/>
        <w:jc w:val="left"/>
        <w:rPr>
          <w:rFonts w:ascii="仿宋" w:eastAsia="仿宋" w:hAnsi="仿宋" w:cs="仿宋"/>
          <w:bCs/>
          <w:color w:val="000000"/>
          <w:sz w:val="32"/>
          <w:szCs w:val="32"/>
          <w:u w:val="single"/>
        </w:rPr>
      </w:pPr>
      <w:r>
        <w:rPr>
          <w:rFonts w:ascii="仿宋" w:eastAsia="仿宋" w:hAnsi="仿宋" w:cs="仿宋" w:hint="eastAsia"/>
          <w:color w:val="000000"/>
          <w:sz w:val="32"/>
          <w:szCs w:val="32"/>
        </w:rPr>
        <w:t>演练地点：</w:t>
      </w:r>
      <w:r>
        <w:rPr>
          <w:rFonts w:ascii="仿宋" w:eastAsia="仿宋" w:hAnsi="仿宋" w:cs="仿宋" w:hint="eastAsia"/>
          <w:bCs/>
          <w:color w:val="000000"/>
          <w:sz w:val="32"/>
          <w:szCs w:val="32"/>
          <w:u w:val="single"/>
        </w:rPr>
        <w:t>大芦湖水库泄水闸处</w:t>
      </w:r>
    </w:p>
    <w:p w:rsidR="007451F1" w:rsidRDefault="007451F1">
      <w:pPr>
        <w:adjustRightInd w:val="0"/>
        <w:snapToGrid w:val="0"/>
        <w:spacing w:line="560" w:lineRule="exact"/>
        <w:ind w:firstLineChars="200" w:firstLine="643"/>
        <w:jc w:val="left"/>
        <w:rPr>
          <w:rFonts w:ascii="仿宋" w:eastAsia="仿宋" w:hAnsi="仿宋" w:cs="仿宋"/>
          <w:b/>
          <w:color w:val="000000"/>
          <w:sz w:val="32"/>
          <w:szCs w:val="32"/>
        </w:rPr>
      </w:pPr>
      <w:r>
        <w:rPr>
          <w:rFonts w:ascii="仿宋" w:eastAsia="仿宋" w:hAnsi="仿宋" w:cs="仿宋"/>
          <w:b/>
          <w:color w:val="000000"/>
          <w:sz w:val="32"/>
          <w:szCs w:val="32"/>
        </w:rPr>
        <w:t>2</w:t>
      </w:r>
      <w:r>
        <w:rPr>
          <w:rFonts w:ascii="仿宋" w:eastAsia="仿宋" w:hAnsi="仿宋" w:cs="仿宋" w:hint="eastAsia"/>
          <w:b/>
          <w:color w:val="000000"/>
          <w:sz w:val="32"/>
          <w:szCs w:val="32"/>
        </w:rPr>
        <w:t>、小清河防汛抢险演练科目：</w:t>
      </w:r>
    </w:p>
    <w:p w:rsidR="007451F1" w:rsidRDefault="007451F1">
      <w:pPr>
        <w:adjustRightInd w:val="0"/>
        <w:snapToGrid w:val="0"/>
        <w:spacing w:line="560" w:lineRule="exact"/>
        <w:ind w:firstLineChars="200" w:firstLine="640"/>
        <w:jc w:val="left"/>
        <w:rPr>
          <w:rFonts w:ascii="仿宋" w:eastAsia="仿宋" w:hAnsi="仿宋" w:cs="仿宋"/>
          <w:bCs/>
          <w:sz w:val="32"/>
          <w:szCs w:val="32"/>
        </w:rPr>
      </w:pPr>
      <w:r>
        <w:rPr>
          <w:rFonts w:ascii="仿宋" w:eastAsia="仿宋" w:hAnsi="仿宋" w:cs="仿宋" w:hint="eastAsia"/>
          <w:bCs/>
          <w:color w:val="000000"/>
          <w:sz w:val="32"/>
          <w:szCs w:val="32"/>
        </w:rPr>
        <w:t>科目一：</w:t>
      </w:r>
      <w:r>
        <w:rPr>
          <w:rFonts w:ascii="仿宋" w:eastAsia="仿宋" w:hAnsi="仿宋" w:cs="仿宋" w:hint="eastAsia"/>
          <w:bCs/>
          <w:sz w:val="32"/>
          <w:szCs w:val="32"/>
        </w:rPr>
        <w:t>分洪道子槽施工围堰拆除</w:t>
      </w:r>
    </w:p>
    <w:p w:rsidR="007451F1" w:rsidRDefault="007451F1">
      <w:pPr>
        <w:adjustRightInd w:val="0"/>
        <w:snapToGrid w:val="0"/>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科目二：</w:t>
      </w:r>
      <w:r>
        <w:rPr>
          <w:rFonts w:ascii="仿宋" w:eastAsia="仿宋" w:hAnsi="仿宋" w:cs="仿宋" w:hint="eastAsia"/>
          <w:bCs/>
          <w:sz w:val="32"/>
          <w:szCs w:val="32"/>
        </w:rPr>
        <w:t>小清河溢洪堤漫溢子堰抢筑</w:t>
      </w:r>
    </w:p>
    <w:p w:rsidR="007451F1" w:rsidRDefault="007451F1">
      <w:pPr>
        <w:adjustRightInd w:val="0"/>
        <w:snapToGrid w:val="0"/>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科目三：电力线短路起火灭火</w:t>
      </w:r>
    </w:p>
    <w:p w:rsidR="007451F1" w:rsidRDefault="007451F1">
      <w:pPr>
        <w:adjustRightInd w:val="0"/>
        <w:snapToGrid w:val="0"/>
        <w:spacing w:line="560" w:lineRule="exact"/>
        <w:ind w:firstLineChars="200" w:firstLine="640"/>
        <w:jc w:val="left"/>
        <w:rPr>
          <w:rFonts w:ascii="仿宋" w:eastAsia="仿宋" w:hAnsi="仿宋" w:cs="仿宋"/>
          <w:bCs/>
          <w:color w:val="000000"/>
          <w:sz w:val="32"/>
          <w:szCs w:val="32"/>
        </w:rPr>
      </w:pPr>
      <w:r>
        <w:rPr>
          <w:rFonts w:ascii="仿宋" w:eastAsia="仿宋" w:hAnsi="仿宋" w:cs="仿宋" w:hint="eastAsia"/>
          <w:color w:val="000000"/>
          <w:sz w:val="32"/>
          <w:szCs w:val="32"/>
        </w:rPr>
        <w:t>演练地点：</w:t>
      </w:r>
      <w:r>
        <w:rPr>
          <w:rFonts w:ascii="仿宋" w:eastAsia="仿宋" w:hAnsi="仿宋" w:cs="仿宋" w:hint="eastAsia"/>
          <w:bCs/>
          <w:color w:val="000000"/>
          <w:sz w:val="32"/>
          <w:szCs w:val="32"/>
        </w:rPr>
        <w:t>小清河防洪综合治理工程施工现场</w:t>
      </w:r>
    </w:p>
    <w:p w:rsidR="007451F1" w:rsidRDefault="007451F1">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二、参与人员及职责</w:t>
      </w:r>
    </w:p>
    <w:p w:rsidR="007451F1" w:rsidRDefault="007451F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参与及观摩人员：局领导班子成员，局属各科室、单位负责人，引黄供水管理处全体职工，</w:t>
      </w:r>
      <w:r>
        <w:rPr>
          <w:rFonts w:ascii="仿宋_GB2312" w:eastAsia="仿宋_GB2312" w:hAnsi="宋体" w:hint="eastAsia"/>
          <w:sz w:val="32"/>
          <w:szCs w:val="32"/>
        </w:rPr>
        <w:t>小清河防洪综合治理工程监理、施工项目部。</w:t>
      </w:r>
    </w:p>
    <w:p w:rsidR="007451F1" w:rsidRDefault="007451F1">
      <w:pPr>
        <w:spacing w:line="560" w:lineRule="exact"/>
        <w:ind w:firstLineChars="200"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、安全保卫组：</w:t>
      </w:r>
      <w:r>
        <w:rPr>
          <w:rFonts w:ascii="仿宋" w:eastAsia="仿宋" w:hAnsi="仿宋" w:cs="仿宋" w:hint="eastAsia"/>
          <w:sz w:val="32"/>
          <w:szCs w:val="32"/>
        </w:rPr>
        <w:t>组长王向东，成员王安、李京远、孙新峰、王峰、张全义、石涛、方继海、孙敏、杨明策、尹忠峰、许志明、付凯、柳传孟、马辉清、张成。</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2</w:t>
      </w:r>
      <w:r>
        <w:rPr>
          <w:rFonts w:ascii="仿宋" w:eastAsia="仿宋" w:hAnsi="仿宋" w:cs="仿宋" w:hint="eastAsia"/>
          <w:b/>
          <w:bCs/>
          <w:sz w:val="32"/>
          <w:szCs w:val="32"/>
        </w:rPr>
        <w:t>、抢险专家组</w:t>
      </w:r>
      <w:r>
        <w:rPr>
          <w:rFonts w:ascii="仿宋" w:eastAsia="仿宋" w:hAnsi="仿宋" w:cs="仿宋" w:hint="eastAsia"/>
          <w:sz w:val="32"/>
          <w:szCs w:val="32"/>
        </w:rPr>
        <w:t>：组长董梅青，成员李军、张宗喜、张洪群、李兆勇、马东君、薛守华、信红菊，负责提供抢险方案及抢险过程中技术支撑。</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3</w:t>
      </w:r>
      <w:r>
        <w:rPr>
          <w:rFonts w:ascii="仿宋" w:eastAsia="仿宋" w:hAnsi="仿宋" w:cs="仿宋" w:hint="eastAsia"/>
          <w:b/>
          <w:bCs/>
          <w:sz w:val="32"/>
          <w:szCs w:val="32"/>
        </w:rPr>
        <w:t>、医疗救护组：</w:t>
      </w:r>
      <w:r>
        <w:rPr>
          <w:rFonts w:ascii="仿宋" w:eastAsia="仿宋" w:hAnsi="仿宋" w:cs="仿宋" w:hint="eastAsia"/>
          <w:sz w:val="32"/>
          <w:szCs w:val="32"/>
        </w:rPr>
        <w:t>组长殷继刚，成员马建美、牛丽芹、卢永平、崔美玉、柳伟</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4</w:t>
      </w:r>
      <w:r>
        <w:rPr>
          <w:rFonts w:ascii="仿宋" w:eastAsia="仿宋" w:hAnsi="仿宋" w:cs="仿宋" w:hint="eastAsia"/>
          <w:b/>
          <w:bCs/>
          <w:sz w:val="32"/>
          <w:szCs w:val="32"/>
        </w:rPr>
        <w:t>、巡堤查险组：</w:t>
      </w:r>
      <w:r>
        <w:rPr>
          <w:rFonts w:ascii="仿宋" w:eastAsia="仿宋" w:hAnsi="仿宋" w:cs="仿宋" w:hint="eastAsia"/>
          <w:sz w:val="32"/>
          <w:szCs w:val="32"/>
        </w:rPr>
        <w:t>组长王辉，成员刘成辉、田树海、张鑫、于松松、王帅、韩鲁肃、崔应辉，负责大堤险情巡查、报告。</w:t>
      </w:r>
    </w:p>
    <w:p w:rsidR="007451F1" w:rsidRDefault="007451F1">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5</w:t>
      </w:r>
      <w:r>
        <w:rPr>
          <w:rFonts w:ascii="仿宋" w:eastAsia="仿宋" w:hAnsi="仿宋" w:cs="仿宋" w:hint="eastAsia"/>
          <w:b/>
          <w:bCs/>
          <w:sz w:val="32"/>
          <w:szCs w:val="32"/>
        </w:rPr>
        <w:t>、物资保障组：大芦湖防汛演练：</w:t>
      </w:r>
      <w:r>
        <w:rPr>
          <w:rFonts w:ascii="仿宋" w:eastAsia="仿宋" w:hAnsi="仿宋" w:cs="仿宋" w:hint="eastAsia"/>
          <w:sz w:val="32"/>
          <w:szCs w:val="32"/>
        </w:rPr>
        <w:t>组长孟现涛，成员王瑞军、张志强、李申刚、王恩新、张保星、曹新春、赵效贤、杜学峰，负责组织挖掘机</w:t>
      </w:r>
      <w:r>
        <w:rPr>
          <w:rFonts w:ascii="仿宋" w:eastAsia="仿宋" w:hAnsi="仿宋" w:cs="仿宋"/>
          <w:sz w:val="32"/>
          <w:szCs w:val="32"/>
        </w:rPr>
        <w:t>1</w:t>
      </w:r>
      <w:r>
        <w:rPr>
          <w:rFonts w:ascii="仿宋" w:eastAsia="仿宋" w:hAnsi="仿宋" w:cs="仿宋" w:hint="eastAsia"/>
          <w:sz w:val="32"/>
          <w:szCs w:val="32"/>
        </w:rPr>
        <w:t>台，夯实工具</w:t>
      </w:r>
      <w:r>
        <w:rPr>
          <w:rFonts w:ascii="仿宋" w:eastAsia="仿宋" w:hAnsi="仿宋" w:cs="仿宋"/>
          <w:sz w:val="32"/>
          <w:szCs w:val="32"/>
        </w:rPr>
        <w:t>1</w:t>
      </w:r>
      <w:r>
        <w:rPr>
          <w:rFonts w:ascii="仿宋" w:eastAsia="仿宋" w:hAnsi="仿宋" w:cs="仿宋" w:hint="eastAsia"/>
          <w:sz w:val="32"/>
          <w:szCs w:val="32"/>
        </w:rPr>
        <w:t>套，铁锹</w:t>
      </w:r>
      <w:r>
        <w:rPr>
          <w:rFonts w:ascii="仿宋" w:eastAsia="仿宋" w:hAnsi="仿宋" w:cs="仿宋"/>
          <w:sz w:val="32"/>
          <w:szCs w:val="32"/>
        </w:rPr>
        <w:t>10</w:t>
      </w:r>
      <w:r>
        <w:rPr>
          <w:rFonts w:ascii="仿宋" w:eastAsia="仿宋" w:hAnsi="仿宋" w:cs="仿宋" w:hint="eastAsia"/>
          <w:sz w:val="32"/>
          <w:szCs w:val="32"/>
        </w:rPr>
        <w:t>把及后勤保障和后勤车辆的调度工作。</w:t>
      </w:r>
      <w:r>
        <w:rPr>
          <w:rFonts w:ascii="仿宋" w:eastAsia="仿宋" w:hAnsi="仿宋" w:cs="仿宋" w:hint="eastAsia"/>
          <w:b/>
          <w:bCs/>
          <w:sz w:val="32"/>
          <w:szCs w:val="32"/>
        </w:rPr>
        <w:t>小清河防汛演练：</w:t>
      </w:r>
      <w:r>
        <w:rPr>
          <w:rFonts w:ascii="仿宋_GB2312" w:eastAsia="仿宋_GB2312" w:hAnsi="仿宋" w:hint="eastAsia"/>
          <w:sz w:val="32"/>
          <w:szCs w:val="32"/>
        </w:rPr>
        <w:t>组长马立东，副组长张兵兵，成员为各项目部项目经理，负责组织挖掘机</w:t>
      </w:r>
      <w:r>
        <w:rPr>
          <w:rFonts w:ascii="仿宋_GB2312" w:eastAsia="仿宋_GB2312" w:hAnsi="仿宋"/>
          <w:sz w:val="32"/>
          <w:szCs w:val="32"/>
        </w:rPr>
        <w:t>2</w:t>
      </w:r>
      <w:r>
        <w:rPr>
          <w:rFonts w:ascii="仿宋_GB2312" w:eastAsia="仿宋_GB2312" w:hAnsi="仿宋" w:hint="eastAsia"/>
          <w:sz w:val="32"/>
          <w:szCs w:val="32"/>
        </w:rPr>
        <w:t>台、干粉灭火器</w:t>
      </w:r>
      <w:r>
        <w:rPr>
          <w:rFonts w:ascii="仿宋_GB2312" w:eastAsia="仿宋_GB2312" w:hAnsi="仿宋"/>
          <w:sz w:val="32"/>
          <w:szCs w:val="32"/>
        </w:rPr>
        <w:t>2</w:t>
      </w:r>
      <w:r>
        <w:rPr>
          <w:rFonts w:ascii="仿宋_GB2312" w:eastAsia="仿宋_GB2312" w:hAnsi="仿宋" w:hint="eastAsia"/>
          <w:sz w:val="32"/>
          <w:szCs w:val="32"/>
        </w:rPr>
        <w:t>部，编织袋</w:t>
      </w:r>
      <w:r>
        <w:rPr>
          <w:rFonts w:ascii="仿宋_GB2312" w:eastAsia="仿宋_GB2312" w:hAnsi="仿宋"/>
          <w:sz w:val="32"/>
          <w:szCs w:val="32"/>
        </w:rPr>
        <w:t>300</w:t>
      </w:r>
      <w:r>
        <w:rPr>
          <w:rFonts w:ascii="仿宋_GB2312" w:eastAsia="仿宋_GB2312" w:hAnsi="仿宋" w:hint="eastAsia"/>
          <w:sz w:val="32"/>
          <w:szCs w:val="32"/>
        </w:rPr>
        <w:t>条、铁锹</w:t>
      </w:r>
      <w:r>
        <w:rPr>
          <w:rFonts w:ascii="仿宋_GB2312" w:eastAsia="仿宋_GB2312" w:hAnsi="仿宋"/>
          <w:sz w:val="32"/>
          <w:szCs w:val="32"/>
        </w:rPr>
        <w:t>20</w:t>
      </w:r>
      <w:r>
        <w:rPr>
          <w:rFonts w:ascii="仿宋_GB2312" w:eastAsia="仿宋_GB2312" w:hAnsi="仿宋" w:hint="eastAsia"/>
          <w:sz w:val="32"/>
          <w:szCs w:val="32"/>
        </w:rPr>
        <w:t>把，警戒绳</w:t>
      </w:r>
      <w:r>
        <w:rPr>
          <w:rFonts w:ascii="仿宋_GB2312" w:eastAsia="仿宋_GB2312" w:hAnsi="仿宋"/>
          <w:sz w:val="32"/>
          <w:szCs w:val="32"/>
        </w:rPr>
        <w:t>6</w:t>
      </w:r>
      <w:r>
        <w:rPr>
          <w:rFonts w:ascii="仿宋_GB2312" w:eastAsia="仿宋_GB2312" w:hAnsi="仿宋" w:hint="eastAsia"/>
          <w:sz w:val="32"/>
          <w:szCs w:val="32"/>
        </w:rPr>
        <w:t>套，土料一宗及后勤保障及后勤车辆的调度工作。</w:t>
      </w:r>
    </w:p>
    <w:p w:rsidR="007451F1" w:rsidRDefault="007451F1">
      <w:pPr>
        <w:spacing w:line="560" w:lineRule="exact"/>
        <w:ind w:firstLineChars="200" w:firstLine="643"/>
        <w:rPr>
          <w:rFonts w:ascii="仿宋_GB2312" w:eastAsia="仿宋_GB2312" w:hAnsi="仿宋"/>
          <w:sz w:val="32"/>
          <w:szCs w:val="32"/>
        </w:rPr>
      </w:pPr>
      <w:r>
        <w:rPr>
          <w:rFonts w:ascii="仿宋" w:eastAsia="仿宋" w:hAnsi="仿宋" w:cs="仿宋"/>
          <w:b/>
          <w:bCs/>
          <w:sz w:val="32"/>
          <w:szCs w:val="32"/>
        </w:rPr>
        <w:t>6</w:t>
      </w:r>
      <w:r>
        <w:rPr>
          <w:rFonts w:ascii="仿宋" w:eastAsia="仿宋" w:hAnsi="仿宋" w:cs="仿宋" w:hint="eastAsia"/>
          <w:b/>
          <w:bCs/>
          <w:sz w:val="32"/>
          <w:szCs w:val="32"/>
        </w:rPr>
        <w:t>、应急抢险组：大芦湖防汛演练：</w:t>
      </w:r>
      <w:r>
        <w:rPr>
          <w:rFonts w:ascii="仿宋" w:eastAsia="仿宋" w:hAnsi="仿宋" w:cs="仿宋" w:hint="eastAsia"/>
          <w:sz w:val="32"/>
          <w:szCs w:val="32"/>
        </w:rPr>
        <w:t>组长房石</w:t>
      </w:r>
      <w:r>
        <w:rPr>
          <w:rFonts w:ascii="仿宋" w:eastAsia="仿宋" w:hAnsi="仿宋" w:cs="仿宋"/>
          <w:sz w:val="32"/>
          <w:szCs w:val="32"/>
        </w:rPr>
        <w:t>,</w:t>
      </w:r>
      <w:r>
        <w:rPr>
          <w:rFonts w:ascii="仿宋" w:eastAsia="仿宋" w:hAnsi="仿宋" w:cs="仿宋" w:hint="eastAsia"/>
          <w:sz w:val="32"/>
          <w:szCs w:val="32"/>
        </w:rPr>
        <w:t>成员韩本顺、韩德山、李国辉、步继鹏、孙波、梁洋洋、胡朋、刘淑文、王凯、孙鹏辉。包括松土开挖、填土夯实等。</w:t>
      </w:r>
      <w:r>
        <w:rPr>
          <w:rFonts w:ascii="仿宋" w:eastAsia="仿宋" w:hAnsi="仿宋" w:cs="仿宋" w:hint="eastAsia"/>
          <w:b/>
          <w:bCs/>
          <w:sz w:val="32"/>
          <w:szCs w:val="32"/>
        </w:rPr>
        <w:t>小清河防汛演练：</w:t>
      </w:r>
      <w:r>
        <w:rPr>
          <w:rFonts w:ascii="仿宋_GB2312" w:eastAsia="仿宋_GB2312" w:hAnsi="仿宋" w:hint="eastAsia"/>
          <w:sz w:val="32"/>
          <w:szCs w:val="32"/>
        </w:rPr>
        <w:t>组长韩宪平，副组长周建涛</w:t>
      </w:r>
      <w:r>
        <w:rPr>
          <w:rFonts w:ascii="仿宋_GB2312" w:eastAsia="仿宋_GB2312" w:hAnsi="仿宋"/>
          <w:sz w:val="32"/>
          <w:szCs w:val="32"/>
        </w:rPr>
        <w:t>,</w:t>
      </w:r>
      <w:r>
        <w:rPr>
          <w:rFonts w:ascii="仿宋_GB2312" w:eastAsia="仿宋_GB2312" w:hAnsi="仿宋" w:hint="eastAsia"/>
          <w:sz w:val="32"/>
          <w:szCs w:val="32"/>
        </w:rPr>
        <w:t>成员为各项目部技术负责人及抢险人员</w:t>
      </w:r>
      <w:r>
        <w:rPr>
          <w:rFonts w:ascii="仿宋_GB2312" w:eastAsia="仿宋_GB2312" w:hAnsi="仿宋"/>
          <w:sz w:val="32"/>
          <w:szCs w:val="32"/>
        </w:rPr>
        <w:t>24</w:t>
      </w:r>
      <w:r>
        <w:rPr>
          <w:rFonts w:ascii="仿宋_GB2312" w:eastAsia="仿宋_GB2312" w:hAnsi="仿宋" w:hint="eastAsia"/>
          <w:sz w:val="32"/>
          <w:szCs w:val="32"/>
        </w:rPr>
        <w:t>名（每标段</w:t>
      </w:r>
      <w:r>
        <w:rPr>
          <w:rFonts w:ascii="仿宋_GB2312" w:eastAsia="仿宋_GB2312" w:hAnsi="仿宋"/>
          <w:sz w:val="32"/>
          <w:szCs w:val="32"/>
        </w:rPr>
        <w:t>3</w:t>
      </w:r>
      <w:r>
        <w:rPr>
          <w:rFonts w:ascii="仿宋_GB2312" w:eastAsia="仿宋_GB2312" w:hAnsi="仿宋" w:hint="eastAsia"/>
          <w:sz w:val="32"/>
          <w:szCs w:val="32"/>
        </w:rPr>
        <w:t>人）。职责：定位演练现场，组织挖掘机拆除施工围堰；沙袋装填、围堰构筑、现场灭火等。</w:t>
      </w:r>
    </w:p>
    <w:p w:rsidR="007451F1" w:rsidRDefault="007451F1">
      <w:pPr>
        <w:spacing w:line="560" w:lineRule="exact"/>
        <w:ind w:firstLineChars="200" w:firstLine="640"/>
        <w:rPr>
          <w:rFonts w:ascii="仿宋_GB2312" w:eastAsia="仿宋_GB2312" w:hAnsi="仿宋"/>
          <w:sz w:val="32"/>
          <w:szCs w:val="32"/>
        </w:rPr>
      </w:pPr>
    </w:p>
    <w:p w:rsidR="007451F1" w:rsidRDefault="007451F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解</w:t>
      </w:r>
      <w:r>
        <w:rPr>
          <w:rFonts w:ascii="仿宋_GB2312" w:eastAsia="仿宋_GB2312" w:hAnsi="仿宋"/>
          <w:sz w:val="32"/>
          <w:szCs w:val="32"/>
        </w:rPr>
        <w:t xml:space="preserve">      </w:t>
      </w:r>
      <w:r>
        <w:rPr>
          <w:rFonts w:ascii="仿宋_GB2312" w:eastAsia="仿宋_GB2312" w:hAnsi="仿宋" w:hint="eastAsia"/>
          <w:sz w:val="32"/>
          <w:szCs w:val="32"/>
        </w:rPr>
        <w:t>说：马继泉、刘玉琼</w:t>
      </w:r>
    </w:p>
    <w:p w:rsidR="007451F1" w:rsidRDefault="007451F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照相、录像：杨萌、张金辉</w:t>
      </w:r>
    </w:p>
    <w:p w:rsidR="007451F1" w:rsidRDefault="007451F1">
      <w:pPr>
        <w:spacing w:line="560" w:lineRule="exact"/>
        <w:ind w:firstLineChars="200" w:firstLine="560"/>
        <w:rPr>
          <w:rFonts w:ascii="仿宋" w:eastAsia="仿宋" w:hAnsi="仿宋" w:cs="仿宋"/>
          <w:sz w:val="28"/>
          <w:szCs w:val="28"/>
        </w:rPr>
      </w:pPr>
    </w:p>
    <w:p w:rsidR="007451F1" w:rsidRDefault="007451F1">
      <w:pPr>
        <w:spacing w:line="560" w:lineRule="exact"/>
        <w:ind w:firstLineChars="200" w:firstLine="640"/>
        <w:rPr>
          <w:rFonts w:ascii="仿宋" w:eastAsia="仿宋" w:hAnsi="仿宋" w:cs="仿宋"/>
          <w:sz w:val="32"/>
          <w:szCs w:val="32"/>
        </w:rPr>
      </w:pPr>
    </w:p>
    <w:p w:rsidR="007451F1" w:rsidRDefault="007451F1">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w:t>
      </w:r>
    </w:p>
    <w:p w:rsidR="007451F1" w:rsidRDefault="007451F1">
      <w:pPr>
        <w:spacing w:line="560" w:lineRule="exact"/>
        <w:rPr>
          <w:rFonts w:ascii="仿宋" w:eastAsia="仿宋" w:hAnsi="仿宋" w:cs="仿宋"/>
          <w:sz w:val="32"/>
          <w:szCs w:val="32"/>
        </w:rPr>
      </w:pPr>
    </w:p>
    <w:p w:rsidR="007451F1" w:rsidRDefault="007451F1">
      <w:pPr>
        <w:spacing w:line="560" w:lineRule="exact"/>
        <w:rPr>
          <w:rFonts w:ascii="仿宋" w:eastAsia="仿宋" w:hAnsi="仿宋" w:cs="仿宋"/>
          <w:sz w:val="32"/>
          <w:szCs w:val="32"/>
        </w:rPr>
      </w:pPr>
      <w:r>
        <w:rPr>
          <w:rFonts w:ascii="仿宋" w:eastAsia="仿宋" w:hAnsi="仿宋" w:cs="仿宋"/>
          <w:sz w:val="32"/>
          <w:szCs w:val="32"/>
        </w:rPr>
        <w:t xml:space="preserve">   </w:t>
      </w:r>
    </w:p>
    <w:p w:rsidR="007451F1" w:rsidRDefault="007451F1">
      <w:pPr>
        <w:spacing w:line="560" w:lineRule="exact"/>
        <w:ind w:firstLineChars="200" w:firstLine="640"/>
        <w:rPr>
          <w:rFonts w:ascii="仿宋" w:eastAsia="仿宋" w:hAnsi="仿宋" w:cs="仿宋"/>
          <w:sz w:val="32"/>
          <w:szCs w:val="32"/>
        </w:rPr>
      </w:pPr>
    </w:p>
    <w:p w:rsidR="007451F1" w:rsidRDefault="007451F1">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w:t>
      </w:r>
      <w:smartTag w:uri="urn:schemas-microsoft-com:office:smarttags" w:element="chsdate">
        <w:smartTagPr>
          <w:attr w:name="IsROCDate" w:val="False"/>
          <w:attr w:name="IsLunarDate" w:val="False"/>
          <w:attr w:name="Day" w:val="24"/>
          <w:attr w:name="Month" w:val="5"/>
          <w:attr w:name="Year" w:val="2020"/>
        </w:smartTagPr>
        <w:r>
          <w:rPr>
            <w:rFonts w:ascii="仿宋" w:eastAsia="仿宋" w:hAnsi="仿宋" w:cs="仿宋"/>
            <w:sz w:val="32"/>
            <w:szCs w:val="32"/>
          </w:rPr>
          <w:t>2020</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24</w:t>
        </w:r>
        <w:r>
          <w:rPr>
            <w:rFonts w:ascii="仿宋" w:eastAsia="仿宋" w:hAnsi="仿宋" w:cs="仿宋" w:hint="eastAsia"/>
            <w:sz w:val="32"/>
            <w:szCs w:val="32"/>
          </w:rPr>
          <w:t>日</w:t>
        </w:r>
      </w:smartTag>
    </w:p>
    <w:sectPr w:rsidR="007451F1" w:rsidSect="00292AD9">
      <w:headerReference w:type="even" r:id="rId6"/>
      <w:headerReference w:type="default" r:id="rId7"/>
      <w:footerReference w:type="even" r:id="rId8"/>
      <w:footerReference w:type="default" r:id="rId9"/>
      <w:headerReference w:type="first" r:id="rId10"/>
      <w:footerReference w:type="first" r:id="rId11"/>
      <w:pgSz w:w="11906" w:h="16838"/>
      <w:pgMar w:top="1440" w:right="1519" w:bottom="1440"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F1" w:rsidRDefault="007451F1" w:rsidP="00292AD9">
      <w:r>
        <w:separator/>
      </w:r>
    </w:p>
  </w:endnote>
  <w:endnote w:type="continuationSeparator" w:id="0">
    <w:p w:rsidR="007451F1" w:rsidRDefault="007451F1" w:rsidP="00292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F1" w:rsidRDefault="00745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F1" w:rsidRDefault="007451F1">
    <w:pPr>
      <w:pStyle w:val="Footer"/>
      <w:jc w:val="center"/>
    </w:pPr>
    <w:fldSimple w:instr=" PAGE   \* MERGEFORMAT ">
      <w:r w:rsidRPr="006C1728">
        <w:rPr>
          <w:noProof/>
          <w:lang w:val="zh-CN"/>
        </w:rPr>
        <w:t>2</w:t>
      </w:r>
    </w:fldSimple>
  </w:p>
  <w:p w:rsidR="007451F1" w:rsidRDefault="007451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F1" w:rsidRDefault="00745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F1" w:rsidRDefault="007451F1" w:rsidP="00292AD9">
      <w:r>
        <w:separator/>
      </w:r>
    </w:p>
  </w:footnote>
  <w:footnote w:type="continuationSeparator" w:id="0">
    <w:p w:rsidR="007451F1" w:rsidRDefault="007451F1" w:rsidP="00292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F1" w:rsidRDefault="007451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F1" w:rsidRDefault="007451F1" w:rsidP="006C172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F1" w:rsidRDefault="007451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415"/>
    <w:rsid w:val="00000415"/>
    <w:rsid w:val="00081940"/>
    <w:rsid w:val="00093CD3"/>
    <w:rsid w:val="000C7A84"/>
    <w:rsid w:val="001154DC"/>
    <w:rsid w:val="001229C2"/>
    <w:rsid w:val="001C5E43"/>
    <w:rsid w:val="001D183D"/>
    <w:rsid w:val="001D4AD0"/>
    <w:rsid w:val="001D799D"/>
    <w:rsid w:val="00243502"/>
    <w:rsid w:val="00267BEA"/>
    <w:rsid w:val="00280D10"/>
    <w:rsid w:val="00292AD9"/>
    <w:rsid w:val="002A24B7"/>
    <w:rsid w:val="002F7824"/>
    <w:rsid w:val="003A2E9A"/>
    <w:rsid w:val="003B5465"/>
    <w:rsid w:val="003D3659"/>
    <w:rsid w:val="003E4BA7"/>
    <w:rsid w:val="003E727B"/>
    <w:rsid w:val="003F45D5"/>
    <w:rsid w:val="004353C8"/>
    <w:rsid w:val="00435FC3"/>
    <w:rsid w:val="004566CC"/>
    <w:rsid w:val="00481C1C"/>
    <w:rsid w:val="00482D79"/>
    <w:rsid w:val="004C2858"/>
    <w:rsid w:val="004E56B6"/>
    <w:rsid w:val="004E7232"/>
    <w:rsid w:val="00512D2D"/>
    <w:rsid w:val="00516DD2"/>
    <w:rsid w:val="005641BC"/>
    <w:rsid w:val="00595937"/>
    <w:rsid w:val="005F4882"/>
    <w:rsid w:val="006043A5"/>
    <w:rsid w:val="006061AE"/>
    <w:rsid w:val="006472CE"/>
    <w:rsid w:val="00677F24"/>
    <w:rsid w:val="00683F87"/>
    <w:rsid w:val="00691804"/>
    <w:rsid w:val="006939DE"/>
    <w:rsid w:val="006A4528"/>
    <w:rsid w:val="006B7628"/>
    <w:rsid w:val="006C1728"/>
    <w:rsid w:val="006C2C75"/>
    <w:rsid w:val="006E4C61"/>
    <w:rsid w:val="006E6C5F"/>
    <w:rsid w:val="006E70D6"/>
    <w:rsid w:val="006F51C9"/>
    <w:rsid w:val="007022C7"/>
    <w:rsid w:val="00703DCC"/>
    <w:rsid w:val="0071053E"/>
    <w:rsid w:val="00712325"/>
    <w:rsid w:val="0072252C"/>
    <w:rsid w:val="007239F7"/>
    <w:rsid w:val="00723F49"/>
    <w:rsid w:val="007451F1"/>
    <w:rsid w:val="00785FAF"/>
    <w:rsid w:val="007D1B30"/>
    <w:rsid w:val="007F1350"/>
    <w:rsid w:val="007F644F"/>
    <w:rsid w:val="008113C9"/>
    <w:rsid w:val="00816DB5"/>
    <w:rsid w:val="00830957"/>
    <w:rsid w:val="00836A66"/>
    <w:rsid w:val="00877251"/>
    <w:rsid w:val="008A7B2D"/>
    <w:rsid w:val="008C724A"/>
    <w:rsid w:val="008D09BC"/>
    <w:rsid w:val="008F2FD6"/>
    <w:rsid w:val="008F3AB9"/>
    <w:rsid w:val="00966A13"/>
    <w:rsid w:val="00980DD2"/>
    <w:rsid w:val="009815F1"/>
    <w:rsid w:val="00987DEE"/>
    <w:rsid w:val="009E5AEE"/>
    <w:rsid w:val="00A05CCC"/>
    <w:rsid w:val="00A1411C"/>
    <w:rsid w:val="00A95FA5"/>
    <w:rsid w:val="00AA060A"/>
    <w:rsid w:val="00AB2712"/>
    <w:rsid w:val="00AB3FAD"/>
    <w:rsid w:val="00AE0407"/>
    <w:rsid w:val="00B12C30"/>
    <w:rsid w:val="00B35175"/>
    <w:rsid w:val="00B81F6A"/>
    <w:rsid w:val="00BA77E7"/>
    <w:rsid w:val="00BD130F"/>
    <w:rsid w:val="00BF7287"/>
    <w:rsid w:val="00C41F1C"/>
    <w:rsid w:val="00C51035"/>
    <w:rsid w:val="00C74FEE"/>
    <w:rsid w:val="00CC62C2"/>
    <w:rsid w:val="00D22275"/>
    <w:rsid w:val="00D52450"/>
    <w:rsid w:val="00D732A1"/>
    <w:rsid w:val="00DA2AD5"/>
    <w:rsid w:val="00DC4883"/>
    <w:rsid w:val="00DE7C6D"/>
    <w:rsid w:val="00E01302"/>
    <w:rsid w:val="00E2241D"/>
    <w:rsid w:val="00E31849"/>
    <w:rsid w:val="00E500CF"/>
    <w:rsid w:val="00E51026"/>
    <w:rsid w:val="00E75E72"/>
    <w:rsid w:val="00E77D9A"/>
    <w:rsid w:val="00EB5908"/>
    <w:rsid w:val="00ED757D"/>
    <w:rsid w:val="00EE0254"/>
    <w:rsid w:val="00EE64EA"/>
    <w:rsid w:val="00F30EAF"/>
    <w:rsid w:val="00F51FD3"/>
    <w:rsid w:val="00F539A1"/>
    <w:rsid w:val="00F66687"/>
    <w:rsid w:val="00F92988"/>
    <w:rsid w:val="07E4517A"/>
    <w:rsid w:val="08A91240"/>
    <w:rsid w:val="0A9D67C2"/>
    <w:rsid w:val="0CFF684F"/>
    <w:rsid w:val="0E7B4F11"/>
    <w:rsid w:val="202D66A4"/>
    <w:rsid w:val="2146532E"/>
    <w:rsid w:val="22DC3934"/>
    <w:rsid w:val="279057D2"/>
    <w:rsid w:val="2A4E6355"/>
    <w:rsid w:val="33C06D7C"/>
    <w:rsid w:val="39561C31"/>
    <w:rsid w:val="3BD12AC1"/>
    <w:rsid w:val="3D010F0B"/>
    <w:rsid w:val="44A43F08"/>
    <w:rsid w:val="4ABE529C"/>
    <w:rsid w:val="50AC343F"/>
    <w:rsid w:val="537C3B29"/>
    <w:rsid w:val="53C71EEC"/>
    <w:rsid w:val="541D3563"/>
    <w:rsid w:val="597159EE"/>
    <w:rsid w:val="5D221E28"/>
    <w:rsid w:val="5EA60274"/>
    <w:rsid w:val="655B0DD8"/>
    <w:rsid w:val="6A1826AF"/>
    <w:rsid w:val="6AEC043F"/>
    <w:rsid w:val="6AF1663C"/>
    <w:rsid w:val="70100F8E"/>
    <w:rsid w:val="77C336FC"/>
    <w:rsid w:val="7E9D00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D9"/>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292AD9"/>
    <w:pPr>
      <w:ind w:leftChars="2500" w:left="100"/>
    </w:pPr>
  </w:style>
  <w:style w:type="character" w:customStyle="1" w:styleId="DateChar">
    <w:name w:val="Date Char"/>
    <w:basedOn w:val="DefaultParagraphFont"/>
    <w:link w:val="Date"/>
    <w:uiPriority w:val="99"/>
    <w:semiHidden/>
    <w:locked/>
    <w:rsid w:val="00292AD9"/>
    <w:rPr>
      <w:rFonts w:cs="Times New Roman"/>
    </w:rPr>
  </w:style>
  <w:style w:type="paragraph" w:styleId="Footer">
    <w:name w:val="footer"/>
    <w:basedOn w:val="Normal"/>
    <w:link w:val="FooterChar"/>
    <w:uiPriority w:val="99"/>
    <w:rsid w:val="00292A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92AD9"/>
    <w:rPr>
      <w:rFonts w:cs="Times New Roman"/>
      <w:sz w:val="18"/>
      <w:szCs w:val="18"/>
    </w:rPr>
  </w:style>
  <w:style w:type="paragraph" w:styleId="Header">
    <w:name w:val="header"/>
    <w:basedOn w:val="Normal"/>
    <w:link w:val="HeaderChar"/>
    <w:uiPriority w:val="99"/>
    <w:semiHidden/>
    <w:rsid w:val="00292A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92AD9"/>
    <w:rPr>
      <w:rFonts w:cs="Times New Roman"/>
      <w:sz w:val="18"/>
      <w:szCs w:val="18"/>
    </w:rPr>
  </w:style>
  <w:style w:type="paragraph" w:styleId="ListParagraph">
    <w:name w:val="List Paragraph"/>
    <w:basedOn w:val="Normal"/>
    <w:uiPriority w:val="99"/>
    <w:qFormat/>
    <w:rsid w:val="00292AD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3</Pages>
  <Words>181</Words>
  <Characters>1035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cp:lastPrinted>2020-05-22T01:25:00Z</cp:lastPrinted>
  <dcterms:created xsi:type="dcterms:W3CDTF">2019-05-13T07:38:00Z</dcterms:created>
  <dcterms:modified xsi:type="dcterms:W3CDTF">2020-05-22T06:28:00Z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