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26" w:rsidRDefault="007F41F6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高青县统计局</w:t>
      </w:r>
      <w:r w:rsidR="0056031B">
        <w:rPr>
          <w:rFonts w:ascii="宋体" w:hAnsi="宋体" w:cs="宋体" w:hint="eastAsia"/>
          <w:b/>
          <w:sz w:val="44"/>
          <w:szCs w:val="44"/>
        </w:rPr>
        <w:t>2019年</w:t>
      </w:r>
    </w:p>
    <w:p w:rsidR="006810BC" w:rsidRDefault="0056031B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b/>
          <w:sz w:val="44"/>
          <w:szCs w:val="44"/>
        </w:rPr>
        <w:t>政府信息公开工作年度报告</w:t>
      </w:r>
    </w:p>
    <w:p w:rsidR="006810BC" w:rsidRDefault="0056031B" w:rsidP="00F6009A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本报告按照《中华人民共和国政府信息公开条例》（以下简称《条例》）和《山东省政府信息公开办法》（以下简称《办法》）规定，由高青县统计局编制。</w:t>
      </w:r>
    </w:p>
    <w:p w:rsidR="006810BC" w:rsidRDefault="0056031B" w:rsidP="00F6009A">
      <w:pPr>
        <w:spacing w:line="560" w:lineRule="exact"/>
        <w:ind w:firstLineChars="200" w:firstLine="640"/>
        <w:jc w:val="left"/>
        <w:outlineLvl w:val="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报告全文由总体情况，主动公开政府信息情况，收到和处理政府信息公开申请情况，政府信息公开行政复议、行政诉讼情况，存在的主要问题及改进情况，其他需要报告的事项6个部分组成。</w:t>
      </w:r>
    </w:p>
    <w:p w:rsidR="006810BC" w:rsidRDefault="0056031B" w:rsidP="00F6009A">
      <w:pPr>
        <w:spacing w:line="560" w:lineRule="exact"/>
        <w:ind w:firstLineChars="200" w:firstLine="640"/>
        <w:rPr>
          <w:rFonts w:ascii="Times New Roman" w:eastAsia="仿宋_GB2312" w:hAnsi="Times New Roman"/>
          <w:kern w:val="22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报告中所列数据统计期限自2019年1月1日始，至2019年12月31日止。报告电子版可在高青县人民政府门户网站（www.gaoqing.gov.cn）查阅和下载。如对报告内容有疑问，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请与高青县统计局联系（地址：高青县清河路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号机关综合办公楼；邮编：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256300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；电话：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0533-6967188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；传真：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0533-6967188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）。</w:t>
      </w:r>
    </w:p>
    <w:p w:rsidR="006810BC" w:rsidRDefault="0056031B" w:rsidP="00F6009A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  <w:r>
        <w:rPr>
          <w:rFonts w:ascii="黑体" w:eastAsia="黑体" w:hAnsi="黑体" w:hint="eastAsia"/>
          <w:kern w:val="22"/>
          <w:sz w:val="32"/>
          <w:szCs w:val="32"/>
        </w:rPr>
        <w:t>一、总体情况</w:t>
      </w:r>
    </w:p>
    <w:p w:rsidR="006810BC" w:rsidRDefault="0056031B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kern w:val="22"/>
          <w:sz w:val="32"/>
          <w:szCs w:val="32"/>
        </w:rPr>
      </w:pP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年，高青县统计局继续深入贯彻《中华人民共和国政府信息公开条例》，认真落实《国务院办公厅关于印发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年政务公开工作要点的通知》（国办发〔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〕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14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号）、《山东省人民政府办公厅关于印发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年山东省政务公开工作要点的通知》（鲁政办发〔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〕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15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号）和《淄博市人民政府办公室关于印发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年淄博市政务公开工作方案的通知》（</w:t>
      </w:r>
      <w:proofErr w:type="gramStart"/>
      <w:r>
        <w:rPr>
          <w:rFonts w:ascii="Times New Roman" w:eastAsia="仿宋_GB2312" w:hAnsi="Times New Roman" w:hint="eastAsia"/>
          <w:kern w:val="22"/>
          <w:sz w:val="32"/>
          <w:szCs w:val="32"/>
        </w:rPr>
        <w:t>淄</w:t>
      </w:r>
      <w:proofErr w:type="gramEnd"/>
      <w:r>
        <w:rPr>
          <w:rFonts w:ascii="Times New Roman" w:eastAsia="仿宋_GB2312" w:hAnsi="Times New Roman" w:hint="eastAsia"/>
          <w:kern w:val="22"/>
          <w:sz w:val="32"/>
          <w:szCs w:val="32"/>
        </w:rPr>
        <w:t>政办发〔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〕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5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号）部署的各项任务，紧紧围绕县委、县政府中心工作及群众关注关切，深化</w:t>
      </w:r>
      <w:r w:rsidR="006B0226">
        <w:rPr>
          <w:rFonts w:ascii="Times New Roman" w:eastAsia="仿宋_GB2312" w:hAnsi="Times New Roman" w:hint="eastAsia"/>
          <w:kern w:val="22"/>
          <w:sz w:val="32"/>
          <w:szCs w:val="32"/>
        </w:rPr>
        <w:t>统计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领域信息公开，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lastRenderedPageBreak/>
        <w:t>完善政务公开制度建设，坚持以公开为常态、不公开为例外，推动行政权力全过程公开、公共服务全流程公开、社会关切全方位回应，切实提高群众满意度、获得感。</w:t>
      </w:r>
    </w:p>
    <w:p w:rsidR="00E9699E" w:rsidRPr="00E9699E" w:rsidRDefault="00E9699E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kern w:val="22"/>
          <w:sz w:val="32"/>
          <w:szCs w:val="32"/>
        </w:rPr>
      </w:pPr>
      <w:r w:rsidRPr="00E9699E">
        <w:rPr>
          <w:rFonts w:ascii="楷体_GB2312" w:eastAsia="楷体_GB2312" w:hAnsi="Times New Roman" w:hint="eastAsia"/>
          <w:kern w:val="22"/>
          <w:sz w:val="32"/>
          <w:szCs w:val="32"/>
        </w:rPr>
        <w:t>（一）政府信息公开体制机制建设情况</w:t>
      </w:r>
    </w:p>
    <w:p w:rsidR="006810BC" w:rsidRDefault="00E9699E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E9699E">
        <w:rPr>
          <w:rFonts w:ascii="仿宋_GB2312" w:eastAsia="仿宋_GB2312" w:hAnsi="Times New Roman" w:hint="eastAsia"/>
          <w:kern w:val="22"/>
          <w:sz w:val="32"/>
          <w:szCs w:val="32"/>
        </w:rPr>
        <w:t>一是</w:t>
      </w:r>
      <w:r w:rsidR="0056031B" w:rsidRPr="00E9699E">
        <w:rPr>
          <w:rFonts w:ascii="仿宋_GB2312" w:eastAsia="仿宋_GB2312" w:hAnsi="Times New Roman" w:hint="eastAsia"/>
          <w:kern w:val="22"/>
          <w:sz w:val="32"/>
          <w:szCs w:val="32"/>
        </w:rPr>
        <w:t>加强组织领导。</w:t>
      </w:r>
      <w:r w:rsidR="006B0226" w:rsidRPr="006B0226">
        <w:rPr>
          <w:rFonts w:ascii="仿宋_GB2312" w:eastAsia="仿宋_GB2312" w:hAnsi="Times New Roman" w:hint="eastAsia"/>
          <w:kern w:val="22"/>
          <w:sz w:val="32"/>
          <w:szCs w:val="32"/>
        </w:rPr>
        <w:t>高青</w:t>
      </w:r>
      <w:r w:rsidR="0056031B">
        <w:rPr>
          <w:rFonts w:ascii="Times New Roman" w:eastAsia="仿宋_GB2312" w:hAnsi="Times New Roman" w:hint="eastAsia"/>
          <w:kern w:val="22"/>
          <w:sz w:val="32"/>
          <w:szCs w:val="32"/>
        </w:rPr>
        <w:t>县统计局继续明确由</w:t>
      </w:r>
      <w:r w:rsidR="006B0226">
        <w:rPr>
          <w:rFonts w:ascii="Times New Roman" w:eastAsia="仿宋_GB2312" w:hAnsi="Times New Roman" w:hint="eastAsia"/>
          <w:kern w:val="22"/>
          <w:sz w:val="32"/>
          <w:szCs w:val="32"/>
        </w:rPr>
        <w:t>分管办公室副局长</w:t>
      </w:r>
      <w:r w:rsidR="0056031B">
        <w:rPr>
          <w:rFonts w:ascii="Times New Roman" w:eastAsia="仿宋_GB2312" w:hAnsi="Times New Roman" w:hint="eastAsia"/>
          <w:kern w:val="22"/>
          <w:sz w:val="32"/>
          <w:szCs w:val="32"/>
        </w:rPr>
        <w:t>分管政务公开工作，办公室作为责任科室，负责全局政务公开工作，并向社会公开，明确公开任务，落实具体责任</w:t>
      </w:r>
      <w:r w:rsidR="006B0226">
        <w:rPr>
          <w:rFonts w:ascii="Times New Roman" w:eastAsia="仿宋_GB2312" w:hAnsi="Times New Roman" w:hint="eastAsia"/>
          <w:kern w:val="22"/>
          <w:sz w:val="32"/>
          <w:szCs w:val="32"/>
        </w:rPr>
        <w:t>科室</w:t>
      </w:r>
      <w:r w:rsidR="0056031B">
        <w:rPr>
          <w:rFonts w:ascii="Times New Roman" w:eastAsia="仿宋_GB2312" w:hAnsi="Times New Roman" w:hint="eastAsia"/>
          <w:kern w:val="22"/>
          <w:sz w:val="32"/>
          <w:szCs w:val="32"/>
        </w:rPr>
        <w:t>。</w:t>
      </w:r>
      <w:r w:rsidRPr="00E9699E">
        <w:rPr>
          <w:rFonts w:ascii="仿宋_GB2312" w:eastAsia="仿宋_GB2312" w:hAnsi="Times New Roman" w:hint="eastAsia"/>
          <w:kern w:val="22"/>
          <w:sz w:val="32"/>
          <w:szCs w:val="32"/>
        </w:rPr>
        <w:t>二是</w:t>
      </w:r>
      <w:r w:rsidR="0056031B" w:rsidRPr="00E9699E">
        <w:rPr>
          <w:rFonts w:ascii="仿宋_GB2312" w:eastAsia="仿宋_GB2312" w:hAnsi="Times New Roman" w:hint="eastAsia"/>
          <w:kern w:val="22"/>
          <w:sz w:val="32"/>
          <w:szCs w:val="32"/>
        </w:rPr>
        <w:t>强化平台建设。</w:t>
      </w:r>
      <w:r w:rsidR="006B0226">
        <w:rPr>
          <w:rFonts w:ascii="Times New Roman" w:eastAsia="仿宋_GB2312" w:hAnsi="Times New Roman" w:hint="eastAsia"/>
          <w:kern w:val="22"/>
          <w:sz w:val="32"/>
          <w:szCs w:val="32"/>
        </w:rPr>
        <w:t>利用好</w:t>
      </w:r>
      <w:r w:rsidR="0056031B">
        <w:rPr>
          <w:rFonts w:ascii="Times New Roman" w:eastAsia="仿宋_GB2312" w:hAnsi="Times New Roman" w:hint="eastAsia"/>
          <w:kern w:val="22"/>
          <w:sz w:val="32"/>
          <w:szCs w:val="32"/>
        </w:rPr>
        <w:t>县</w:t>
      </w:r>
      <w:r w:rsidR="0056031B">
        <w:rPr>
          <w:rFonts w:ascii="Times New Roman" w:eastAsia="仿宋_GB2312" w:hAnsi="Times New Roman"/>
          <w:kern w:val="22"/>
          <w:sz w:val="32"/>
          <w:szCs w:val="32"/>
        </w:rPr>
        <w:t>政府网站</w:t>
      </w:r>
      <w:r w:rsidR="0056031B">
        <w:rPr>
          <w:rFonts w:ascii="Times New Roman" w:eastAsia="仿宋_GB2312" w:hAnsi="Times New Roman" w:hint="eastAsia"/>
          <w:kern w:val="22"/>
          <w:sz w:val="32"/>
          <w:szCs w:val="32"/>
        </w:rPr>
        <w:t>政务公开</w:t>
      </w:r>
      <w:r w:rsidR="0056031B">
        <w:rPr>
          <w:rFonts w:ascii="Times New Roman" w:eastAsia="仿宋_GB2312" w:hAnsi="Times New Roman"/>
          <w:kern w:val="22"/>
          <w:sz w:val="32"/>
          <w:szCs w:val="32"/>
        </w:rPr>
        <w:t>第一平台</w:t>
      </w:r>
      <w:r w:rsidR="0056031B">
        <w:rPr>
          <w:rFonts w:ascii="Times New Roman" w:eastAsia="仿宋_GB2312" w:hAnsi="Times New Roman" w:hint="eastAsia"/>
          <w:kern w:val="22"/>
          <w:sz w:val="32"/>
          <w:szCs w:val="32"/>
        </w:rPr>
        <w:t>，公开政府信息主动公开基本目录，</w:t>
      </w:r>
      <w:r w:rsidR="0056031B">
        <w:rPr>
          <w:rFonts w:ascii="仿宋_GB2312" w:eastAsia="仿宋_GB2312" w:hAnsi="仿宋" w:cs="仿宋_GB2312" w:hint="eastAsia"/>
          <w:bCs/>
          <w:sz w:val="32"/>
          <w:szCs w:val="32"/>
        </w:rPr>
        <w:t>加大政务公开力度，</w:t>
      </w:r>
      <w:r w:rsidR="0056031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提升信息发布、解读回应、</w:t>
      </w:r>
      <w:proofErr w:type="gramStart"/>
      <w:r w:rsidR="0056031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政民互动</w:t>
      </w:r>
      <w:proofErr w:type="gramEnd"/>
      <w:r w:rsidR="0056031B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的整体水平。</w:t>
      </w:r>
    </w:p>
    <w:p w:rsidR="00E9699E" w:rsidRPr="00E9699E" w:rsidRDefault="00E9699E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kern w:val="22"/>
          <w:sz w:val="32"/>
          <w:szCs w:val="32"/>
        </w:rPr>
      </w:pPr>
      <w:r w:rsidRPr="00E9699E">
        <w:rPr>
          <w:rFonts w:ascii="楷体_GB2312" w:eastAsia="楷体_GB2312" w:hAnsi="Times New Roman" w:hint="eastAsia"/>
          <w:kern w:val="22"/>
          <w:sz w:val="32"/>
          <w:szCs w:val="32"/>
        </w:rPr>
        <w:t>（二）主动公开政府信息情况</w:t>
      </w:r>
    </w:p>
    <w:p w:rsidR="00E9699E" w:rsidRDefault="00E9699E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" w:cs="仿宋_GB2312"/>
          <w:bCs/>
          <w:sz w:val="32"/>
          <w:szCs w:val="32"/>
        </w:rPr>
      </w:pPr>
      <w:r w:rsidRPr="00BB605C">
        <w:rPr>
          <w:rFonts w:ascii="仿宋_GB2312" w:eastAsia="仿宋_GB2312" w:hint="eastAsia"/>
          <w:sz w:val="32"/>
          <w:szCs w:val="32"/>
        </w:rPr>
        <w:t>人大代表建议和政协委员提案办理结果公开方面：</w:t>
      </w:r>
      <w:r w:rsidRPr="003C6987">
        <w:rPr>
          <w:rFonts w:ascii="仿宋_GB2312" w:eastAsia="仿宋_GB2312" w:hAnsi="Times New Roman" w:hint="eastAsia"/>
          <w:kern w:val="22"/>
          <w:sz w:val="32"/>
          <w:szCs w:val="32"/>
        </w:rPr>
        <w:t>本单位2019年度未收到人大代表建议和政协委员提案，因此无法公开办理结果。</w:t>
      </w:r>
    </w:p>
    <w:p w:rsidR="00BB605C" w:rsidRDefault="0056031B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做好信息公开工作</w:t>
      </w:r>
      <w:r w:rsidR="00BB605C">
        <w:rPr>
          <w:rFonts w:ascii="仿宋_GB2312" w:eastAsia="仿宋_GB2312" w:hAnsi="仿宋" w:cs="仿宋_GB2312" w:hint="eastAsia"/>
          <w:bCs/>
          <w:sz w:val="32"/>
          <w:szCs w:val="32"/>
        </w:rPr>
        <w:t>方面：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通过高青政务网，公开了《高青县统计局职能配置内设机构和人员编制规定》《高青县统计局领导干部工作分工》《高青县统计局信息主动公开基本目录》《高青县统计局信息公开指南》《随机抽查事项清单》《高青县统计局重大执法决定法制审核事项清单》《行政执法公示制度》《行政执法全过程记录工作制度》《重大行政执法决定法制审核制度》等</w:t>
      </w:r>
      <w:r w:rsidR="003C6987">
        <w:rPr>
          <w:rFonts w:ascii="仿宋_GB2312" w:eastAsia="仿宋_GB2312" w:hAnsi="仿宋" w:cs="仿宋_GB2312" w:hint="eastAsia"/>
          <w:bCs/>
          <w:sz w:val="32"/>
          <w:szCs w:val="32"/>
        </w:rPr>
        <w:t>9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项内容。</w:t>
      </w:r>
    </w:p>
    <w:p w:rsidR="006810BC" w:rsidRDefault="0056031B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做好数据公开工作</w:t>
      </w:r>
      <w:r w:rsidR="00BB605C">
        <w:rPr>
          <w:rFonts w:ascii="仿宋_GB2312" w:eastAsia="仿宋_GB2312" w:hAnsi="仿宋" w:cs="仿宋_GB2312" w:hint="eastAsia"/>
          <w:bCs/>
          <w:sz w:val="32"/>
          <w:szCs w:val="32"/>
        </w:rPr>
        <w:t>方面：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根据市统计局反馈数据情况，在数据查询栏目及时公开了全县生产总值、进出口总额、地方财政、居民收入等数据。</w:t>
      </w:r>
    </w:p>
    <w:p w:rsidR="00487B31" w:rsidRDefault="00473CDD" w:rsidP="00487B31">
      <w:pPr>
        <w:pStyle w:val="a3"/>
        <w:widowControl/>
        <w:spacing w:after="0" w:line="560" w:lineRule="exact"/>
        <w:jc w:val="both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142875</wp:posOffset>
            </wp:positionV>
            <wp:extent cx="5274310" cy="4171950"/>
            <wp:effectExtent l="19050" t="0" r="2540" b="0"/>
            <wp:wrapTopAndBottom/>
            <wp:docPr id="2" name="图片 1" descr="统计数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计数据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605C" w:rsidRPr="00BB605C" w:rsidRDefault="00BB605C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kern w:val="22"/>
          <w:sz w:val="32"/>
          <w:szCs w:val="32"/>
        </w:rPr>
      </w:pPr>
      <w:r w:rsidRPr="00BB605C">
        <w:rPr>
          <w:rFonts w:ascii="楷体_GB2312" w:eastAsia="楷体_GB2312" w:hAnsi="Times New Roman" w:hint="eastAsia"/>
          <w:kern w:val="22"/>
          <w:sz w:val="32"/>
          <w:szCs w:val="32"/>
        </w:rPr>
        <w:t>（三）依申请公开情况</w:t>
      </w:r>
    </w:p>
    <w:p w:rsidR="00BB605C" w:rsidRDefault="00BB605C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kern w:val="22"/>
          <w:sz w:val="32"/>
          <w:szCs w:val="32"/>
        </w:rPr>
      </w:pPr>
      <w:r w:rsidRPr="00D54B8B">
        <w:rPr>
          <w:rFonts w:ascii="仿宋_GB2312" w:eastAsia="仿宋_GB2312" w:hAnsi="仿宋" w:cs="仿宋_GB2312" w:hint="eastAsia"/>
          <w:sz w:val="32"/>
          <w:szCs w:val="32"/>
        </w:rPr>
        <w:t>对于申请的信息可以公开的，提供该政府信息，或者告知申请人获取该政府信息的方式、途径和时间；对于申请的信息不属于本机关公开范围的，告知申请人并说明理由，能够确定公开机关的，告知申请人该机关的名称和联系方式；</w:t>
      </w:r>
      <w:r>
        <w:rPr>
          <w:rFonts w:ascii="仿宋_GB2312" w:eastAsia="仿宋_GB2312" w:hAnsi="仿宋" w:cs="仿宋_GB2312"/>
          <w:sz w:val="32"/>
          <w:szCs w:val="32"/>
        </w:rPr>
        <w:t>对于较为复杂的申请件，主动与申请人沟通，了解群众需求，避免因误解引起行政复议或</w:t>
      </w:r>
      <w:r>
        <w:rPr>
          <w:rFonts w:ascii="仿宋_GB2312" w:eastAsia="仿宋_GB2312" w:hAnsi="仿宋" w:cs="仿宋_GB2312" w:hint="eastAsia"/>
          <w:sz w:val="32"/>
          <w:szCs w:val="32"/>
        </w:rPr>
        <w:t>行政</w:t>
      </w:r>
      <w:r>
        <w:rPr>
          <w:rFonts w:ascii="仿宋_GB2312" w:eastAsia="仿宋_GB2312" w:hAnsi="仿宋" w:cs="仿宋_GB2312"/>
          <w:sz w:val="32"/>
          <w:szCs w:val="32"/>
        </w:rPr>
        <w:t>诉讼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BB605C" w:rsidRPr="00F6009A" w:rsidRDefault="00BB605C" w:rsidP="00F6009A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F6009A">
        <w:rPr>
          <w:rFonts w:ascii="Times New Roman" w:eastAsia="仿宋_GB2312" w:hAnsi="Times New Roman"/>
          <w:kern w:val="0"/>
          <w:sz w:val="32"/>
          <w:szCs w:val="32"/>
        </w:rPr>
        <w:t>1.</w:t>
      </w:r>
      <w:r w:rsidRPr="00F6009A">
        <w:rPr>
          <w:rFonts w:ascii="Times New Roman" w:eastAsia="仿宋_GB2312" w:hAnsi="Times New Roman" w:hint="eastAsia"/>
          <w:kern w:val="0"/>
          <w:sz w:val="32"/>
          <w:szCs w:val="32"/>
        </w:rPr>
        <w:t>收到和处理政府信息公开申请情况</w:t>
      </w:r>
    </w:p>
    <w:p w:rsidR="00BB605C" w:rsidRDefault="00BB605C" w:rsidP="00F6009A">
      <w:pPr>
        <w:pStyle w:val="a3"/>
        <w:widowControl/>
        <w:spacing w:after="0" w:line="560" w:lineRule="exact"/>
        <w:ind w:firstLineChars="200" w:firstLine="640"/>
        <w:rPr>
          <w:rFonts w:ascii="Times New Roman" w:eastAsia="仿宋_GB2312" w:hAnsi="Times New Roman"/>
          <w:kern w:val="22"/>
          <w:sz w:val="32"/>
          <w:szCs w:val="32"/>
        </w:rPr>
      </w:pPr>
      <w:r w:rsidRPr="00FE0F1E"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 w:rsidRPr="00FE0F1E">
        <w:rPr>
          <w:rFonts w:ascii="Times New Roman" w:eastAsia="仿宋_GB2312" w:hAnsi="Times New Roman" w:hint="eastAsia"/>
          <w:kern w:val="22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高青县统计局</w:t>
      </w:r>
      <w:r w:rsidRPr="00FE0F1E">
        <w:rPr>
          <w:rFonts w:ascii="Times New Roman" w:eastAsia="仿宋_GB2312" w:hAnsi="Times New Roman" w:hint="eastAsia"/>
          <w:kern w:val="22"/>
          <w:sz w:val="32"/>
          <w:szCs w:val="32"/>
        </w:rPr>
        <w:t>共收到政府信息公开申请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4</w:t>
      </w:r>
      <w:r w:rsidRPr="00FE0F1E">
        <w:rPr>
          <w:rFonts w:ascii="Times New Roman" w:eastAsia="仿宋_GB2312" w:hAnsi="Times New Roman" w:hint="eastAsia"/>
          <w:kern w:val="22"/>
          <w:sz w:val="32"/>
          <w:szCs w:val="32"/>
        </w:rPr>
        <w:t>件，</w:t>
      </w:r>
      <w:r w:rsidRPr="00FE0F1E">
        <w:rPr>
          <w:rFonts w:ascii="Times New Roman" w:eastAsia="仿宋_GB2312" w:hAnsi="Times New Roman" w:hint="eastAsia"/>
          <w:kern w:val="22"/>
          <w:sz w:val="32"/>
          <w:szCs w:val="32"/>
        </w:rPr>
        <w:t>2018</w:t>
      </w:r>
      <w:r w:rsidRPr="00FE0F1E">
        <w:rPr>
          <w:rFonts w:ascii="Times New Roman" w:eastAsia="仿宋_GB2312" w:hAnsi="Times New Roman" w:hint="eastAsia"/>
          <w:kern w:val="22"/>
          <w:sz w:val="32"/>
          <w:szCs w:val="32"/>
        </w:rPr>
        <w:t>年度结转政府信息公开申请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0</w:t>
      </w:r>
      <w:r w:rsidRPr="00FE0F1E">
        <w:rPr>
          <w:rFonts w:ascii="Times New Roman" w:eastAsia="仿宋_GB2312" w:hAnsi="Times New Roman" w:hint="eastAsia"/>
          <w:kern w:val="22"/>
          <w:sz w:val="32"/>
          <w:szCs w:val="32"/>
        </w:rPr>
        <w:t>件。</w:t>
      </w:r>
    </w:p>
    <w:p w:rsidR="00BB605C" w:rsidRPr="00FE0F1E" w:rsidRDefault="00BB605C" w:rsidP="00F6009A">
      <w:pPr>
        <w:pStyle w:val="a3"/>
        <w:widowControl/>
        <w:spacing w:after="0" w:line="560" w:lineRule="exact"/>
        <w:ind w:firstLineChars="200" w:firstLine="640"/>
        <w:rPr>
          <w:rFonts w:ascii="Times New Roman" w:eastAsia="仿宋_GB2312" w:hAnsi="Times New Roman"/>
          <w:kern w:val="22"/>
          <w:sz w:val="32"/>
          <w:szCs w:val="32"/>
        </w:rPr>
      </w:pPr>
      <w:r w:rsidRPr="00F6009A">
        <w:rPr>
          <w:rFonts w:ascii="Times New Roman" w:eastAsia="仿宋_GB2312" w:hAnsi="Times New Roman" w:hint="eastAsia"/>
          <w:kern w:val="22"/>
          <w:sz w:val="32"/>
          <w:szCs w:val="32"/>
        </w:rPr>
        <w:lastRenderedPageBreak/>
        <w:t>申请内容情况：</w:t>
      </w:r>
      <w:r w:rsidRPr="00FE0F1E">
        <w:rPr>
          <w:rFonts w:ascii="Times New Roman" w:eastAsia="仿宋_GB2312" w:hAnsi="Times New Roman" w:hint="eastAsia"/>
          <w:kern w:val="22"/>
          <w:sz w:val="32"/>
          <w:szCs w:val="32"/>
        </w:rPr>
        <w:t>政府信息公开申请的内容主要涉及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统计数据</w:t>
      </w:r>
      <w:r w:rsidRPr="00FE0F1E">
        <w:rPr>
          <w:rFonts w:ascii="Times New Roman" w:eastAsia="仿宋_GB2312" w:hAnsi="Times New Roman" w:hint="eastAsia"/>
          <w:kern w:val="22"/>
          <w:sz w:val="32"/>
          <w:szCs w:val="32"/>
        </w:rPr>
        <w:t>等方面。</w:t>
      </w:r>
    </w:p>
    <w:p w:rsidR="00BB605C" w:rsidRDefault="00BB605C" w:rsidP="00F6009A">
      <w:pPr>
        <w:spacing w:line="560" w:lineRule="exact"/>
        <w:ind w:firstLineChars="200" w:firstLine="640"/>
        <w:rPr>
          <w:rFonts w:ascii="Times New Roman" w:eastAsia="仿宋_GB2312" w:hAnsi="Times New Roman"/>
          <w:kern w:val="22"/>
          <w:sz w:val="32"/>
          <w:szCs w:val="32"/>
        </w:rPr>
      </w:pPr>
      <w:r w:rsidRPr="00F6009A">
        <w:rPr>
          <w:rFonts w:ascii="Times New Roman" w:eastAsia="仿宋_GB2312" w:hAnsi="Times New Roman" w:hint="eastAsia"/>
          <w:kern w:val="22"/>
          <w:sz w:val="32"/>
          <w:szCs w:val="32"/>
        </w:rPr>
        <w:t>申请处理情况：</w:t>
      </w:r>
      <w:r w:rsidRPr="00FE0F1E"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 w:rsidRPr="00FE0F1E">
        <w:rPr>
          <w:rFonts w:ascii="Times New Roman" w:eastAsia="仿宋_GB2312" w:hAnsi="Times New Roman" w:hint="eastAsia"/>
          <w:kern w:val="22"/>
          <w:sz w:val="32"/>
          <w:szCs w:val="32"/>
        </w:rPr>
        <w:t>年共办结信息公开申请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4</w:t>
      </w:r>
      <w:r w:rsidRPr="00FE0F1E">
        <w:rPr>
          <w:rFonts w:ascii="Times New Roman" w:eastAsia="仿宋_GB2312" w:hAnsi="Times New Roman" w:hint="eastAsia"/>
          <w:kern w:val="22"/>
          <w:sz w:val="32"/>
          <w:szCs w:val="32"/>
        </w:rPr>
        <w:t>件。</w:t>
      </w:r>
      <w:r>
        <w:rPr>
          <w:rFonts w:ascii="Times New Roman" w:eastAsia="仿宋_GB2312" w:hAnsi="Times New Roman" w:hint="eastAsia"/>
          <w:sz w:val="32"/>
          <w:szCs w:val="32"/>
        </w:rPr>
        <w:t>全部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为</w:t>
      </w:r>
      <w:r w:rsidRPr="00BB605C">
        <w:rPr>
          <w:rFonts w:ascii="Times New Roman" w:eastAsia="仿宋_GB2312" w:hAnsi="Times New Roman" w:hint="eastAsia"/>
          <w:kern w:val="22"/>
          <w:sz w:val="32"/>
          <w:szCs w:val="32"/>
        </w:rPr>
        <w:t>予以</w:t>
      </w:r>
      <w:proofErr w:type="gramEnd"/>
      <w:r w:rsidRPr="00BB605C">
        <w:rPr>
          <w:rFonts w:ascii="Times New Roman" w:eastAsia="仿宋_GB2312" w:hAnsi="Times New Roman" w:hint="eastAsia"/>
          <w:kern w:val="22"/>
          <w:sz w:val="32"/>
          <w:szCs w:val="32"/>
        </w:rPr>
        <w:t>公开的办件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。</w:t>
      </w:r>
    </w:p>
    <w:p w:rsidR="00BB605C" w:rsidRPr="00F6009A" w:rsidRDefault="00BB605C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kern w:val="22"/>
          <w:sz w:val="32"/>
          <w:szCs w:val="32"/>
        </w:rPr>
      </w:pPr>
      <w:r w:rsidRPr="00F6009A">
        <w:rPr>
          <w:rFonts w:ascii="Times New Roman" w:eastAsia="仿宋_GB2312" w:hAnsi="Times New Roman" w:hint="eastAsia"/>
          <w:sz w:val="32"/>
          <w:szCs w:val="32"/>
        </w:rPr>
        <w:t>2</w:t>
      </w:r>
      <w:r w:rsidRPr="00F6009A">
        <w:rPr>
          <w:rFonts w:ascii="Times New Roman" w:eastAsia="仿宋_GB2312" w:hAnsi="Times New Roman"/>
          <w:sz w:val="32"/>
          <w:szCs w:val="32"/>
        </w:rPr>
        <w:t>.</w:t>
      </w:r>
      <w:r w:rsidRPr="00F6009A">
        <w:rPr>
          <w:rFonts w:ascii="Times New Roman" w:eastAsia="仿宋_GB2312" w:hAnsi="Times New Roman" w:hint="eastAsia"/>
          <w:sz w:val="32"/>
          <w:szCs w:val="32"/>
        </w:rPr>
        <w:t>收费及减免情况</w:t>
      </w:r>
    </w:p>
    <w:p w:rsidR="00BB605C" w:rsidRPr="00286C8A" w:rsidRDefault="00BB605C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kern w:val="22"/>
          <w:sz w:val="32"/>
          <w:szCs w:val="32"/>
        </w:rPr>
      </w:pPr>
      <w:r w:rsidRPr="00286C8A">
        <w:rPr>
          <w:rFonts w:ascii="Times New Roman" w:eastAsia="仿宋_GB2312" w:hAnsi="Times New Roman" w:hint="eastAsia"/>
          <w:kern w:val="22"/>
          <w:sz w:val="32"/>
          <w:szCs w:val="32"/>
        </w:rPr>
        <w:t>本年度，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高青县统计局</w:t>
      </w:r>
      <w:r w:rsidRPr="00286C8A">
        <w:rPr>
          <w:rFonts w:ascii="Times New Roman" w:eastAsia="仿宋_GB2312" w:hAnsi="Times New Roman" w:hint="eastAsia"/>
          <w:kern w:val="22"/>
          <w:sz w:val="32"/>
          <w:szCs w:val="32"/>
        </w:rPr>
        <w:t>在政府信息公开申请办理过程中，未收取任何费用。</w:t>
      </w:r>
    </w:p>
    <w:p w:rsidR="00BB605C" w:rsidRPr="00F6009A" w:rsidRDefault="00BB605C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F6009A">
        <w:rPr>
          <w:rFonts w:ascii="Times New Roman" w:eastAsia="仿宋_GB2312" w:hAnsi="Times New Roman" w:hint="eastAsia"/>
          <w:sz w:val="32"/>
          <w:szCs w:val="32"/>
        </w:rPr>
        <w:t>3.</w:t>
      </w:r>
      <w:r w:rsidRPr="00F6009A">
        <w:rPr>
          <w:rFonts w:ascii="Times New Roman" w:eastAsia="仿宋_GB2312" w:hAnsi="Times New Roman" w:hint="eastAsia"/>
          <w:sz w:val="32"/>
          <w:szCs w:val="32"/>
        </w:rPr>
        <w:t>政府信息公开行政复议、行政诉讼情况</w:t>
      </w:r>
    </w:p>
    <w:p w:rsidR="00BB605C" w:rsidRPr="00F6009A" w:rsidRDefault="00BB605C" w:rsidP="00F6009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22"/>
          <w:sz w:val="32"/>
          <w:szCs w:val="32"/>
        </w:rPr>
      </w:pPr>
      <w:r w:rsidRPr="00286C8A">
        <w:rPr>
          <w:rFonts w:ascii="Times New Roman" w:eastAsia="仿宋_GB2312" w:hAnsi="Times New Roman" w:hint="eastAsia"/>
          <w:kern w:val="22"/>
          <w:sz w:val="32"/>
          <w:szCs w:val="32"/>
        </w:rPr>
        <w:t>201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9</w:t>
      </w:r>
      <w:r w:rsidRPr="00286C8A">
        <w:rPr>
          <w:rFonts w:ascii="Times New Roman" w:eastAsia="仿宋_GB2312" w:hAnsi="Times New Roman" w:hint="eastAsia"/>
          <w:kern w:val="22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高青县统计局</w:t>
      </w:r>
      <w:r w:rsidR="003948FE">
        <w:rPr>
          <w:rFonts w:ascii="Times New Roman" w:eastAsia="仿宋_GB2312" w:hAnsi="Times New Roman" w:hint="eastAsia"/>
          <w:kern w:val="22"/>
          <w:sz w:val="32"/>
          <w:szCs w:val="32"/>
        </w:rPr>
        <w:t>未</w:t>
      </w:r>
      <w:r w:rsidRPr="00286C8A">
        <w:rPr>
          <w:rFonts w:ascii="Times New Roman" w:eastAsia="仿宋_GB2312" w:hAnsi="Times New Roman" w:hint="eastAsia"/>
          <w:kern w:val="22"/>
          <w:sz w:val="32"/>
          <w:szCs w:val="32"/>
        </w:rPr>
        <w:t>发生政府信息公开行政复议</w:t>
      </w:r>
      <w:r w:rsidR="003948FE" w:rsidRPr="00766CAF"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、</w:t>
      </w:r>
      <w:r w:rsidR="003948FE" w:rsidRPr="00F6009A">
        <w:rPr>
          <w:rFonts w:ascii="Times New Roman" w:eastAsia="仿宋_GB2312" w:hAnsi="Times New Roman" w:hint="eastAsia"/>
          <w:sz w:val="32"/>
          <w:szCs w:val="32"/>
        </w:rPr>
        <w:t>行政诉讼情况</w:t>
      </w:r>
      <w:r w:rsidR="003948FE" w:rsidRPr="00F6009A">
        <w:rPr>
          <w:rFonts w:ascii="Times New Roman" w:eastAsia="仿宋_GB2312" w:hAnsi="Times New Roman" w:hint="eastAsia"/>
          <w:kern w:val="22"/>
          <w:sz w:val="32"/>
          <w:szCs w:val="32"/>
        </w:rPr>
        <w:t>。</w:t>
      </w:r>
    </w:p>
    <w:p w:rsidR="003948FE" w:rsidRPr="00F6009A" w:rsidRDefault="003948FE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kern w:val="22"/>
          <w:sz w:val="32"/>
          <w:szCs w:val="32"/>
        </w:rPr>
      </w:pPr>
      <w:r w:rsidRPr="00F6009A">
        <w:rPr>
          <w:rFonts w:ascii="楷体_GB2312" w:eastAsia="楷体_GB2312" w:hAnsi="Times New Roman" w:hint="eastAsia"/>
          <w:kern w:val="22"/>
          <w:sz w:val="32"/>
          <w:szCs w:val="32"/>
        </w:rPr>
        <w:t>（四）政府信息管理情况</w:t>
      </w:r>
    </w:p>
    <w:p w:rsidR="003948FE" w:rsidRDefault="003948FE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kern w:val="22"/>
          <w:sz w:val="32"/>
          <w:szCs w:val="32"/>
        </w:rPr>
      </w:pPr>
      <w:r w:rsidRPr="000672CE">
        <w:rPr>
          <w:rFonts w:ascii="Times New Roman" w:eastAsia="仿宋_GB2312" w:hAnsi="Times New Roman" w:hint="eastAsia"/>
          <w:kern w:val="22"/>
          <w:sz w:val="32"/>
          <w:szCs w:val="32"/>
        </w:rPr>
        <w:t>加强政府信息规范管理</w:t>
      </w:r>
      <w:r w:rsidR="004B0B4B">
        <w:rPr>
          <w:rFonts w:ascii="Times New Roman" w:eastAsia="仿宋_GB2312" w:hAnsi="Times New Roman" w:hint="eastAsia"/>
          <w:kern w:val="22"/>
          <w:sz w:val="32"/>
          <w:szCs w:val="32"/>
        </w:rPr>
        <w:t>方面</w:t>
      </w:r>
      <w:r w:rsidRPr="000672CE">
        <w:rPr>
          <w:rFonts w:ascii="Times New Roman" w:eastAsia="仿宋_GB2312" w:hAnsi="Times New Roman" w:hint="eastAsia"/>
          <w:kern w:val="22"/>
          <w:sz w:val="32"/>
          <w:szCs w:val="32"/>
        </w:rPr>
        <w:t>，</w:t>
      </w:r>
      <w:r w:rsidR="00F6009A" w:rsidRPr="00F6009A">
        <w:rPr>
          <w:rFonts w:ascii="Times New Roman" w:eastAsia="仿宋_GB2312" w:hAnsi="Times New Roman" w:hint="eastAsia"/>
          <w:kern w:val="22"/>
          <w:sz w:val="32"/>
          <w:szCs w:val="32"/>
        </w:rPr>
        <w:t>根据新修订的《条例》，进一步完善</w:t>
      </w:r>
      <w:r w:rsidR="00F6009A">
        <w:rPr>
          <w:rFonts w:ascii="Times New Roman" w:eastAsia="仿宋_GB2312" w:hAnsi="Times New Roman" w:hint="eastAsia"/>
          <w:kern w:val="22"/>
          <w:sz w:val="32"/>
          <w:szCs w:val="32"/>
        </w:rPr>
        <w:t>高青县统计局</w:t>
      </w:r>
      <w:r w:rsidR="00F6009A" w:rsidRPr="00F6009A">
        <w:rPr>
          <w:rFonts w:ascii="Times New Roman" w:eastAsia="仿宋_GB2312" w:hAnsi="Times New Roman" w:hint="eastAsia"/>
          <w:kern w:val="22"/>
          <w:sz w:val="32"/>
          <w:szCs w:val="32"/>
        </w:rPr>
        <w:t>政府信息公开工作机制和工作要求，明确职责分工、工作程序和监督保障机制。完善统计信息发布解读相关制度和管理要求，规范统计信息发布工作。</w:t>
      </w:r>
      <w:r w:rsidR="004B0B4B">
        <w:rPr>
          <w:rFonts w:ascii="Times New Roman" w:eastAsia="仿宋_GB2312" w:hAnsi="Times New Roman" w:hint="eastAsia"/>
          <w:kern w:val="22"/>
          <w:sz w:val="32"/>
          <w:szCs w:val="32"/>
        </w:rPr>
        <w:t>责任科室认真履行职责，负责政府信息发布，加大政府信息审核把关力度，规范统计数据发布体制机制，做好数据解读工作，第四次经济普查工作</w:t>
      </w:r>
      <w:r w:rsidR="00C46F30">
        <w:rPr>
          <w:rFonts w:ascii="Times New Roman" w:eastAsia="仿宋_GB2312" w:hAnsi="Times New Roman" w:hint="eastAsia"/>
          <w:kern w:val="22"/>
          <w:sz w:val="32"/>
          <w:szCs w:val="32"/>
        </w:rPr>
        <w:t>扎实推进，及时公布进展情况。充分利用好统计开放日和《统计法》颁布纪念日，进行统计信息公开和宣传。</w:t>
      </w:r>
    </w:p>
    <w:p w:rsidR="00C46F30" w:rsidRPr="00C46F30" w:rsidRDefault="003948FE" w:rsidP="00F6009A">
      <w:pPr>
        <w:spacing w:line="560" w:lineRule="exact"/>
        <w:ind w:firstLineChars="200" w:firstLine="640"/>
        <w:rPr>
          <w:rFonts w:ascii="Times New Roman" w:eastAsia="仿宋_GB2312" w:hAnsi="Times New Roman"/>
          <w:kern w:val="22"/>
          <w:sz w:val="32"/>
          <w:szCs w:val="32"/>
        </w:rPr>
      </w:pPr>
      <w:r w:rsidRPr="000672CE">
        <w:rPr>
          <w:rFonts w:ascii="Times New Roman" w:eastAsia="仿宋_GB2312" w:hAnsi="Times New Roman" w:hint="eastAsia"/>
          <w:kern w:val="22"/>
          <w:sz w:val="32"/>
          <w:szCs w:val="32"/>
        </w:rPr>
        <w:t>政府信息公开培训</w:t>
      </w:r>
      <w:r w:rsidR="00C46F30">
        <w:rPr>
          <w:rFonts w:ascii="Times New Roman" w:eastAsia="仿宋_GB2312" w:hAnsi="Times New Roman" w:hint="eastAsia"/>
          <w:kern w:val="22"/>
          <w:sz w:val="32"/>
          <w:szCs w:val="32"/>
        </w:rPr>
        <w:t>方面</w:t>
      </w:r>
      <w:r w:rsidRPr="000672CE">
        <w:rPr>
          <w:rFonts w:ascii="Times New Roman" w:eastAsia="仿宋_GB2312" w:hAnsi="Times New Roman" w:hint="eastAsia"/>
          <w:kern w:val="22"/>
          <w:sz w:val="32"/>
          <w:szCs w:val="32"/>
        </w:rPr>
        <w:t>，</w:t>
      </w:r>
      <w:r w:rsidR="00C46F30">
        <w:rPr>
          <w:rFonts w:ascii="Times New Roman" w:eastAsia="仿宋_GB2312" w:hAnsi="Times New Roman" w:hint="eastAsia"/>
          <w:kern w:val="22"/>
          <w:sz w:val="32"/>
          <w:szCs w:val="32"/>
        </w:rPr>
        <w:t>通过业务培训会议、例会等形式，</w:t>
      </w:r>
      <w:r w:rsidR="00C46F30" w:rsidRPr="00C46F30">
        <w:rPr>
          <w:rFonts w:ascii="Times New Roman" w:eastAsia="仿宋_GB2312" w:hAnsi="Times New Roman" w:hint="eastAsia"/>
          <w:kern w:val="22"/>
          <w:sz w:val="32"/>
          <w:szCs w:val="32"/>
        </w:rPr>
        <w:t>加强对统计政府信息与政务公开工作的指导和培训，</w:t>
      </w:r>
      <w:r w:rsidR="00C46F30">
        <w:rPr>
          <w:rFonts w:ascii="Times New Roman" w:eastAsia="仿宋_GB2312" w:hAnsi="Times New Roman" w:hint="eastAsia"/>
          <w:kern w:val="22"/>
          <w:sz w:val="32"/>
          <w:szCs w:val="32"/>
        </w:rPr>
        <w:t>学习</w:t>
      </w:r>
      <w:r w:rsidR="00C46F30" w:rsidRPr="00C46F30">
        <w:rPr>
          <w:rFonts w:ascii="Times New Roman" w:eastAsia="仿宋_GB2312" w:hAnsi="Times New Roman" w:hint="eastAsia"/>
          <w:kern w:val="22"/>
          <w:sz w:val="32"/>
          <w:szCs w:val="32"/>
        </w:rPr>
        <w:t>新修订的《条例》，</w:t>
      </w:r>
      <w:r w:rsidR="00C46F30">
        <w:rPr>
          <w:rFonts w:ascii="Times New Roman" w:eastAsia="仿宋_GB2312" w:hAnsi="Times New Roman" w:hint="eastAsia"/>
          <w:kern w:val="22"/>
          <w:sz w:val="32"/>
          <w:szCs w:val="32"/>
        </w:rPr>
        <w:t>进一步熟悉了解</w:t>
      </w:r>
      <w:r w:rsidR="00C46F30" w:rsidRPr="00C46F30">
        <w:rPr>
          <w:rFonts w:ascii="Times New Roman" w:eastAsia="仿宋_GB2312" w:hAnsi="Times New Roman" w:hint="eastAsia"/>
          <w:kern w:val="22"/>
          <w:sz w:val="32"/>
          <w:szCs w:val="32"/>
        </w:rPr>
        <w:t>政府信息和政务公开有关工作要求和具体实务。</w:t>
      </w:r>
    </w:p>
    <w:p w:rsidR="003914AA" w:rsidRPr="00F6009A" w:rsidRDefault="003914AA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kern w:val="22"/>
          <w:sz w:val="32"/>
          <w:szCs w:val="32"/>
        </w:rPr>
      </w:pPr>
      <w:r w:rsidRPr="00F6009A">
        <w:rPr>
          <w:rFonts w:ascii="楷体_GB2312" w:eastAsia="楷体_GB2312" w:hAnsi="Times New Roman" w:hint="eastAsia"/>
          <w:kern w:val="22"/>
          <w:sz w:val="32"/>
          <w:szCs w:val="32"/>
        </w:rPr>
        <w:lastRenderedPageBreak/>
        <w:t>（五）政府信息公开平台、机构建设和人员情况</w:t>
      </w:r>
    </w:p>
    <w:p w:rsidR="003914AA" w:rsidRPr="004449B9" w:rsidRDefault="003914AA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kern w:val="22"/>
          <w:sz w:val="32"/>
          <w:szCs w:val="32"/>
        </w:rPr>
      </w:pPr>
      <w:r w:rsidRPr="00F6009A">
        <w:rPr>
          <w:rFonts w:ascii="Times New Roman" w:eastAsia="仿宋_GB2312" w:hAnsi="Times New Roman" w:hint="eastAsia"/>
          <w:kern w:val="22"/>
          <w:sz w:val="32"/>
          <w:szCs w:val="32"/>
        </w:rPr>
        <w:t>平台建设方面。充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分利用好</w:t>
      </w:r>
      <w:r w:rsidRPr="004E30D9">
        <w:rPr>
          <w:rFonts w:ascii="Times New Roman" w:eastAsia="仿宋_GB2312" w:hAnsi="Times New Roman" w:hint="eastAsia"/>
          <w:kern w:val="22"/>
          <w:sz w:val="32"/>
          <w:szCs w:val="32"/>
        </w:rPr>
        <w:t>县</w:t>
      </w:r>
      <w:r w:rsidRPr="004E30D9">
        <w:rPr>
          <w:rFonts w:ascii="Times New Roman" w:eastAsia="仿宋_GB2312" w:hAnsi="Times New Roman"/>
          <w:kern w:val="22"/>
          <w:sz w:val="32"/>
          <w:szCs w:val="32"/>
        </w:rPr>
        <w:t>政府门户网站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政务公开</w:t>
      </w:r>
      <w:r w:rsidRPr="004E30D9">
        <w:rPr>
          <w:rFonts w:ascii="Times New Roman" w:eastAsia="仿宋_GB2312" w:hAnsi="Times New Roman"/>
          <w:kern w:val="22"/>
          <w:sz w:val="32"/>
          <w:szCs w:val="32"/>
        </w:rPr>
        <w:t>第一平台作用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，完善政府信息公开目录，加大统计领域信息公开力度，全面公开局领导班子成员分工，接受社会监督。</w:t>
      </w:r>
    </w:p>
    <w:p w:rsidR="003914AA" w:rsidRPr="00637DD1" w:rsidRDefault="003914AA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kern w:val="22"/>
          <w:sz w:val="32"/>
          <w:szCs w:val="32"/>
        </w:rPr>
      </w:pPr>
      <w:r w:rsidRPr="00F6009A">
        <w:rPr>
          <w:rFonts w:ascii="Times New Roman" w:eastAsia="仿宋_GB2312" w:hAnsi="Times New Roman" w:hint="eastAsia"/>
          <w:kern w:val="22"/>
          <w:sz w:val="32"/>
          <w:szCs w:val="32"/>
        </w:rPr>
        <w:t>机构人员建设方面。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县统计局办公室作为政府信息公开工作具体科室</w:t>
      </w:r>
      <w:r w:rsidRPr="00637DD1">
        <w:rPr>
          <w:rFonts w:ascii="Times New Roman" w:eastAsia="仿宋_GB2312" w:hAnsi="Times New Roman" w:hint="eastAsia"/>
          <w:kern w:val="22"/>
          <w:sz w:val="32"/>
          <w:szCs w:val="32"/>
        </w:rPr>
        <w:t>，</w:t>
      </w:r>
      <w:r w:rsidRPr="00637DD1">
        <w:rPr>
          <w:rFonts w:ascii="Times New Roman" w:eastAsia="仿宋_GB2312" w:hAnsi="Times New Roman" w:hint="eastAsia"/>
          <w:kern w:val="22"/>
          <w:sz w:val="32"/>
          <w:szCs w:val="32"/>
        </w:rPr>
        <w:t>2</w:t>
      </w:r>
      <w:r w:rsidRPr="00637DD1">
        <w:rPr>
          <w:rFonts w:ascii="Times New Roman" w:eastAsia="仿宋_GB2312" w:hAnsi="Times New Roman" w:hint="eastAsia"/>
          <w:kern w:val="22"/>
          <w:sz w:val="32"/>
          <w:szCs w:val="32"/>
        </w:rPr>
        <w:t>人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兼职</w:t>
      </w:r>
      <w:r w:rsidRPr="00637DD1">
        <w:rPr>
          <w:rFonts w:ascii="Times New Roman" w:eastAsia="仿宋_GB2312" w:hAnsi="Times New Roman" w:hint="eastAsia"/>
          <w:kern w:val="22"/>
          <w:sz w:val="32"/>
          <w:szCs w:val="32"/>
        </w:rPr>
        <w:t>负责政务公开工作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。</w:t>
      </w:r>
    </w:p>
    <w:p w:rsidR="003914AA" w:rsidRPr="00F6009A" w:rsidRDefault="003914AA" w:rsidP="00F6009A">
      <w:pPr>
        <w:pStyle w:val="a3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kern w:val="22"/>
          <w:sz w:val="32"/>
          <w:szCs w:val="32"/>
        </w:rPr>
      </w:pPr>
      <w:r w:rsidRPr="00F6009A">
        <w:rPr>
          <w:rFonts w:ascii="楷体_GB2312" w:eastAsia="楷体_GB2312" w:hAnsi="Times New Roman" w:hint="eastAsia"/>
          <w:kern w:val="22"/>
          <w:sz w:val="32"/>
          <w:szCs w:val="32"/>
        </w:rPr>
        <w:t>（六）监督保障情况</w:t>
      </w:r>
    </w:p>
    <w:p w:rsidR="00C46F30" w:rsidRPr="00F6009A" w:rsidRDefault="00C46F30" w:rsidP="00F6009A">
      <w:pPr>
        <w:spacing w:line="560" w:lineRule="exact"/>
        <w:ind w:firstLineChars="200" w:firstLine="640"/>
        <w:rPr>
          <w:rFonts w:ascii="Times New Roman" w:eastAsia="仿宋_GB2312" w:hAnsi="Times New Roman"/>
          <w:kern w:val="22"/>
          <w:sz w:val="32"/>
          <w:szCs w:val="32"/>
        </w:rPr>
      </w:pPr>
      <w:r w:rsidRPr="00F6009A">
        <w:rPr>
          <w:rFonts w:ascii="Times New Roman" w:eastAsia="仿宋_GB2312" w:hAnsi="Times New Roman" w:hint="eastAsia"/>
          <w:kern w:val="22"/>
          <w:sz w:val="32"/>
          <w:szCs w:val="32"/>
        </w:rPr>
        <w:t>强化监督考核，坚持将开展政务公开工作情况作为</w:t>
      </w:r>
      <w:r w:rsidR="00F6009A">
        <w:rPr>
          <w:rFonts w:ascii="Times New Roman" w:eastAsia="仿宋_GB2312" w:hAnsi="Times New Roman" w:hint="eastAsia"/>
          <w:kern w:val="22"/>
          <w:sz w:val="32"/>
          <w:szCs w:val="32"/>
        </w:rPr>
        <w:t>各科室</w:t>
      </w:r>
      <w:r w:rsidRPr="00F6009A">
        <w:rPr>
          <w:rFonts w:ascii="Times New Roman" w:eastAsia="仿宋_GB2312" w:hAnsi="Times New Roman" w:hint="eastAsia"/>
          <w:kern w:val="22"/>
          <w:sz w:val="32"/>
          <w:szCs w:val="32"/>
        </w:rPr>
        <w:t>年度工作考核的重要内容。</w:t>
      </w:r>
      <w:r w:rsidR="00F6009A">
        <w:rPr>
          <w:rFonts w:ascii="Times New Roman" w:eastAsia="仿宋_GB2312" w:hAnsi="Times New Roman" w:hint="eastAsia"/>
          <w:kern w:val="22"/>
          <w:sz w:val="32"/>
          <w:szCs w:val="32"/>
        </w:rPr>
        <w:t>政务信息按照“谁起草，谁负责”的要求，扎实开展政府信息公开工作，出现问题，进行通报批评。</w:t>
      </w:r>
    </w:p>
    <w:p w:rsidR="006810BC" w:rsidRDefault="0056031B" w:rsidP="00F6009A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  <w:r>
        <w:rPr>
          <w:rFonts w:ascii="黑体" w:eastAsia="黑体" w:hAnsi="黑体" w:hint="eastAsia"/>
          <w:kern w:val="22"/>
          <w:sz w:val="32"/>
          <w:szCs w:val="32"/>
        </w:rPr>
        <w:t>二、主动公开政府信息情况</w:t>
      </w:r>
    </w:p>
    <w:tbl>
      <w:tblPr>
        <w:tblStyle w:val="a4"/>
        <w:tblW w:w="8931" w:type="dxa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030"/>
        <w:gridCol w:w="2222"/>
      </w:tblGrid>
      <w:tr w:rsidR="006810BC">
        <w:trPr>
          <w:trHeight w:val="473"/>
        </w:trPr>
        <w:tc>
          <w:tcPr>
            <w:tcW w:w="8931" w:type="dxa"/>
            <w:gridSpan w:val="4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第二十条第（一）项</w:t>
            </w:r>
          </w:p>
        </w:tc>
      </w:tr>
      <w:tr w:rsidR="006810BC">
        <w:trPr>
          <w:trHeight w:val="550"/>
        </w:trPr>
        <w:tc>
          <w:tcPr>
            <w:tcW w:w="2694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本年新</w:t>
            </w:r>
          </w:p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公开数量</w:t>
            </w:r>
          </w:p>
        </w:tc>
        <w:tc>
          <w:tcPr>
            <w:tcW w:w="2222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对外公开</w:t>
            </w:r>
          </w:p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总数量</w:t>
            </w:r>
          </w:p>
        </w:tc>
      </w:tr>
      <w:tr w:rsidR="006810BC">
        <w:trPr>
          <w:trHeight w:val="558"/>
        </w:trPr>
        <w:tc>
          <w:tcPr>
            <w:tcW w:w="2694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规章</w:t>
            </w:r>
          </w:p>
        </w:tc>
        <w:tc>
          <w:tcPr>
            <w:tcW w:w="1985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:rsidR="006810BC">
        <w:trPr>
          <w:trHeight w:val="553"/>
        </w:trPr>
        <w:tc>
          <w:tcPr>
            <w:tcW w:w="2694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:rsidR="006810BC">
        <w:trPr>
          <w:trHeight w:val="539"/>
        </w:trPr>
        <w:tc>
          <w:tcPr>
            <w:tcW w:w="8931" w:type="dxa"/>
            <w:gridSpan w:val="4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第二十条第（五）项</w:t>
            </w:r>
          </w:p>
        </w:tc>
      </w:tr>
      <w:tr w:rsidR="006810BC">
        <w:trPr>
          <w:trHeight w:val="623"/>
        </w:trPr>
        <w:tc>
          <w:tcPr>
            <w:tcW w:w="2694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本年增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减</w:t>
            </w:r>
          </w:p>
        </w:tc>
        <w:tc>
          <w:tcPr>
            <w:tcW w:w="2222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处理决定数量</w:t>
            </w:r>
          </w:p>
        </w:tc>
      </w:tr>
      <w:tr w:rsidR="006810BC">
        <w:trPr>
          <w:trHeight w:val="544"/>
        </w:trPr>
        <w:tc>
          <w:tcPr>
            <w:tcW w:w="2694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行政许可</w:t>
            </w:r>
          </w:p>
        </w:tc>
        <w:tc>
          <w:tcPr>
            <w:tcW w:w="1985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:rsidR="006810BC">
        <w:trPr>
          <w:trHeight w:val="536"/>
        </w:trPr>
        <w:tc>
          <w:tcPr>
            <w:tcW w:w="2694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 w:rsidR="006810BC" w:rsidRDefault="004B4DEE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</w:t>
            </w:r>
          </w:p>
        </w:tc>
        <w:tc>
          <w:tcPr>
            <w:tcW w:w="2030" w:type="dxa"/>
            <w:vAlign w:val="center"/>
          </w:tcPr>
          <w:p w:rsidR="006810BC" w:rsidRDefault="003C6987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6810BC" w:rsidRDefault="004B4DEE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</w:tr>
      <w:tr w:rsidR="006810BC">
        <w:trPr>
          <w:trHeight w:val="408"/>
        </w:trPr>
        <w:tc>
          <w:tcPr>
            <w:tcW w:w="8931" w:type="dxa"/>
            <w:gridSpan w:val="4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第二十条第（六）项</w:t>
            </w:r>
          </w:p>
        </w:tc>
      </w:tr>
      <w:tr w:rsidR="006810BC">
        <w:trPr>
          <w:trHeight w:val="481"/>
        </w:trPr>
        <w:tc>
          <w:tcPr>
            <w:tcW w:w="2694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本年增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减</w:t>
            </w:r>
          </w:p>
        </w:tc>
        <w:tc>
          <w:tcPr>
            <w:tcW w:w="2222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处理决定数量</w:t>
            </w:r>
          </w:p>
        </w:tc>
      </w:tr>
      <w:tr w:rsidR="006810BC">
        <w:trPr>
          <w:trHeight w:val="429"/>
        </w:trPr>
        <w:tc>
          <w:tcPr>
            <w:tcW w:w="2694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行政处罚</w:t>
            </w:r>
          </w:p>
        </w:tc>
        <w:tc>
          <w:tcPr>
            <w:tcW w:w="1985" w:type="dxa"/>
            <w:vAlign w:val="center"/>
          </w:tcPr>
          <w:p w:rsidR="006810BC" w:rsidRDefault="004B4DEE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030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:rsidR="006810BC">
        <w:trPr>
          <w:trHeight w:val="429"/>
        </w:trPr>
        <w:tc>
          <w:tcPr>
            <w:tcW w:w="2694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行政强制</w:t>
            </w:r>
          </w:p>
        </w:tc>
        <w:tc>
          <w:tcPr>
            <w:tcW w:w="1985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:rsidR="006810BC">
        <w:trPr>
          <w:trHeight w:val="471"/>
        </w:trPr>
        <w:tc>
          <w:tcPr>
            <w:tcW w:w="8931" w:type="dxa"/>
            <w:gridSpan w:val="4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第二十条第（八）项</w:t>
            </w:r>
          </w:p>
        </w:tc>
      </w:tr>
      <w:tr w:rsidR="006810BC">
        <w:trPr>
          <w:trHeight w:val="497"/>
        </w:trPr>
        <w:tc>
          <w:tcPr>
            <w:tcW w:w="2694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本年增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减</w:t>
            </w:r>
          </w:p>
        </w:tc>
      </w:tr>
      <w:tr w:rsidR="006810BC">
        <w:trPr>
          <w:trHeight w:val="497"/>
        </w:trPr>
        <w:tc>
          <w:tcPr>
            <w:tcW w:w="2694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:rsidR="006810BC">
        <w:trPr>
          <w:trHeight w:val="487"/>
        </w:trPr>
        <w:tc>
          <w:tcPr>
            <w:tcW w:w="8931" w:type="dxa"/>
            <w:gridSpan w:val="4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第二十条第（九）项</w:t>
            </w:r>
          </w:p>
        </w:tc>
      </w:tr>
      <w:tr w:rsidR="006810BC">
        <w:trPr>
          <w:trHeight w:val="408"/>
        </w:trPr>
        <w:tc>
          <w:tcPr>
            <w:tcW w:w="2694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采购总</w:t>
            </w:r>
            <w:proofErr w:type="gramEnd"/>
            <w:r>
              <w:rPr>
                <w:rFonts w:hint="eastAsia"/>
                <w:kern w:val="0"/>
                <w:sz w:val="24"/>
              </w:rPr>
              <w:t>金额</w:t>
            </w:r>
          </w:p>
        </w:tc>
      </w:tr>
      <w:tr w:rsidR="006810BC">
        <w:trPr>
          <w:trHeight w:val="428"/>
        </w:trPr>
        <w:tc>
          <w:tcPr>
            <w:tcW w:w="2694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</w:tbl>
    <w:p w:rsidR="006810BC" w:rsidRDefault="0056031B" w:rsidP="00F6009A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kern w:val="22"/>
          <w:sz w:val="32"/>
          <w:szCs w:val="32"/>
        </w:rPr>
        <w:t>三、收到和处理政府信息公开申请情况</w:t>
      </w:r>
    </w:p>
    <w:tbl>
      <w:tblPr>
        <w:tblStyle w:val="a4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 w:rsidR="006810BC">
        <w:trPr>
          <w:trHeight w:val="448"/>
        </w:trPr>
        <w:tc>
          <w:tcPr>
            <w:tcW w:w="4820" w:type="dxa"/>
            <w:gridSpan w:val="3"/>
            <w:vMerge w:val="restart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（本列数据的勾</w:t>
            </w:r>
            <w:proofErr w:type="gramStart"/>
            <w:r>
              <w:rPr>
                <w:rFonts w:hint="eastAsia"/>
                <w:kern w:val="0"/>
                <w:sz w:val="20"/>
              </w:rPr>
              <w:t>稽</w:t>
            </w:r>
            <w:proofErr w:type="gramEnd"/>
            <w:r>
              <w:rPr>
                <w:rFonts w:hint="eastAsia"/>
                <w:kern w:val="0"/>
                <w:sz w:val="20"/>
              </w:rPr>
              <w:t>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申请人情况</w:t>
            </w:r>
          </w:p>
        </w:tc>
      </w:tr>
      <w:tr w:rsidR="006810BC">
        <w:trPr>
          <w:trHeight w:val="531"/>
        </w:trPr>
        <w:tc>
          <w:tcPr>
            <w:tcW w:w="4820" w:type="dxa"/>
            <w:gridSpan w:val="3"/>
            <w:vMerge/>
          </w:tcPr>
          <w:p w:rsidR="006810BC" w:rsidRDefault="006810BC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</w:tr>
      <w:tr w:rsidR="006810BC">
        <w:trPr>
          <w:trHeight w:val="1127"/>
        </w:trPr>
        <w:tc>
          <w:tcPr>
            <w:tcW w:w="4820" w:type="dxa"/>
            <w:gridSpan w:val="3"/>
            <w:vMerge/>
          </w:tcPr>
          <w:p w:rsidR="006810BC" w:rsidRDefault="006810BC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567" w:type="dxa"/>
            <w:vMerge/>
          </w:tcPr>
          <w:p w:rsidR="006810BC" w:rsidRDefault="006810BC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</w:t>
            </w:r>
          </w:p>
        </w:tc>
        <w:tc>
          <w:tcPr>
            <w:tcW w:w="850" w:type="dxa"/>
            <w:vMerge/>
            <w:vAlign w:val="center"/>
          </w:tcPr>
          <w:p w:rsidR="006810BC" w:rsidRDefault="006810BC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</w:p>
        </w:tc>
      </w:tr>
      <w:tr w:rsidR="006810BC">
        <w:trPr>
          <w:trHeight w:val="449"/>
        </w:trPr>
        <w:tc>
          <w:tcPr>
            <w:tcW w:w="4820" w:type="dxa"/>
            <w:gridSpan w:val="3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567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4</w:t>
            </w:r>
          </w:p>
        </w:tc>
      </w:tr>
      <w:tr w:rsidR="006810BC">
        <w:trPr>
          <w:trHeight w:val="399"/>
        </w:trPr>
        <w:tc>
          <w:tcPr>
            <w:tcW w:w="4820" w:type="dxa"/>
            <w:gridSpan w:val="3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567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6810BC">
        <w:trPr>
          <w:trHeight w:val="418"/>
        </w:trPr>
        <w:tc>
          <w:tcPr>
            <w:tcW w:w="567" w:type="dxa"/>
            <w:vMerge w:val="restart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 w:rsidR="006810BC" w:rsidRDefault="0056031B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709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</w:tr>
      <w:tr w:rsidR="003C6987" w:rsidTr="00663AA8"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4253" w:type="dxa"/>
            <w:gridSpan w:val="2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rPr>
          <w:trHeight w:val="490"/>
        </w:trPr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rPr>
          <w:trHeight w:val="426"/>
        </w:trPr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 w:rsidTr="00FB3A1D">
        <w:trPr>
          <w:trHeight w:val="419"/>
        </w:trPr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3．危及“三安全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稳定”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rPr>
          <w:trHeight w:val="397"/>
        </w:trPr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rPr>
          <w:trHeight w:val="416"/>
        </w:trPr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 w:rsidTr="00FB3A1D">
        <w:trPr>
          <w:trHeight w:val="409"/>
        </w:trPr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rPr>
          <w:trHeight w:val="415"/>
        </w:trPr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rPr>
          <w:trHeight w:val="421"/>
        </w:trPr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 w:rsidTr="005F0022">
        <w:trPr>
          <w:trHeight w:val="412"/>
        </w:trPr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rPr>
          <w:trHeight w:val="418"/>
        </w:trPr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 w:rsidTr="005F0022">
        <w:trPr>
          <w:trHeight w:val="373"/>
        </w:trPr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（五）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不予处理</w:t>
            </w:r>
            <w:proofErr w:type="gramEnd"/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rPr>
          <w:trHeight w:val="383"/>
        </w:trPr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rPr>
          <w:trHeight w:val="416"/>
        </w:trPr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c>
          <w:tcPr>
            <w:tcW w:w="567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1560" w:type="dxa"/>
            <w:vMerge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 w:rsidR="003C6987" w:rsidRDefault="003C6987" w:rsidP="00F6009A">
            <w:pPr>
              <w:spacing w:line="560" w:lineRule="exact"/>
              <w:ind w:left="180" w:hangingChars="100" w:hanging="18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rPr>
          <w:trHeight w:val="464"/>
        </w:trPr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  <w:tr w:rsidR="003C6987">
        <w:trPr>
          <w:trHeight w:val="415"/>
        </w:trPr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</w:tr>
      <w:tr w:rsidR="003C6987">
        <w:tc>
          <w:tcPr>
            <w:tcW w:w="4820" w:type="dxa"/>
            <w:gridSpan w:val="3"/>
            <w:vAlign w:val="center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四、结转下年度继续办理</w:t>
            </w:r>
          </w:p>
        </w:tc>
        <w:tc>
          <w:tcPr>
            <w:tcW w:w="567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 w:rsidR="003C6987" w:rsidRDefault="003C6987" w:rsidP="00F6009A"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</w:t>
            </w:r>
          </w:p>
        </w:tc>
      </w:tr>
    </w:tbl>
    <w:p w:rsidR="006810BC" w:rsidRDefault="0056031B" w:rsidP="00F6009A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  <w:r>
        <w:rPr>
          <w:rFonts w:ascii="黑体" w:eastAsia="黑体" w:hAnsi="黑体" w:hint="eastAsia"/>
          <w:kern w:val="22"/>
          <w:sz w:val="32"/>
          <w:szCs w:val="32"/>
        </w:rPr>
        <w:t>四、政府信息公开行政复议、行政诉讼情况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 w:rsidR="006810BC">
        <w:trPr>
          <w:trHeight w:val="472"/>
        </w:trPr>
        <w:tc>
          <w:tcPr>
            <w:tcW w:w="3402" w:type="dxa"/>
            <w:gridSpan w:val="5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行政诉讼</w:t>
            </w:r>
          </w:p>
        </w:tc>
      </w:tr>
      <w:tr w:rsidR="006810BC">
        <w:trPr>
          <w:trHeight w:val="563"/>
        </w:trPr>
        <w:tc>
          <w:tcPr>
            <w:tcW w:w="709" w:type="dxa"/>
            <w:vMerge w:val="restart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复议后起诉</w:t>
            </w:r>
          </w:p>
        </w:tc>
      </w:tr>
      <w:tr w:rsidR="006810BC">
        <w:tc>
          <w:tcPr>
            <w:tcW w:w="709" w:type="dxa"/>
            <w:vMerge/>
            <w:vAlign w:val="center"/>
          </w:tcPr>
          <w:p w:rsidR="006810BC" w:rsidRDefault="006810BC" w:rsidP="00F6009A">
            <w:pPr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810BC" w:rsidRDefault="006810BC" w:rsidP="00F6009A">
            <w:pPr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810BC" w:rsidRDefault="006810BC" w:rsidP="00F6009A">
            <w:pPr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/>
            <w:vAlign w:val="center"/>
          </w:tcPr>
          <w:p w:rsidR="006810BC" w:rsidRDefault="006810BC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/>
            <w:vAlign w:val="center"/>
          </w:tcPr>
          <w:p w:rsidR="006810BC" w:rsidRDefault="006810BC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:rsidR="006810BC" w:rsidRDefault="0056031B" w:rsidP="00F6009A">
            <w:pPr>
              <w:spacing w:line="5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</w:tr>
      <w:tr w:rsidR="006810BC">
        <w:trPr>
          <w:trHeight w:val="575"/>
        </w:trPr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2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594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67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:rsidR="006810BC" w:rsidRDefault="0056031B" w:rsidP="00F6009A">
            <w:pPr>
              <w:spacing w:line="56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</w:tr>
    </w:tbl>
    <w:p w:rsidR="006810BC" w:rsidRDefault="0056031B" w:rsidP="00F6009A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hint="eastAsia"/>
          <w:kern w:val="22"/>
          <w:sz w:val="32"/>
          <w:szCs w:val="32"/>
        </w:rPr>
        <w:t>五、存在的主要问题及改进情况</w:t>
      </w:r>
    </w:p>
    <w:p w:rsidR="006810BC" w:rsidRDefault="0056031B" w:rsidP="00F6009A">
      <w:pPr>
        <w:spacing w:line="560" w:lineRule="exact"/>
        <w:ind w:firstLineChars="200" w:firstLine="640"/>
        <w:jc w:val="left"/>
        <w:outlineLvl w:val="0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2019年，</w:t>
      </w:r>
      <w:r w:rsidR="003C6987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高青县统计局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政府信息公开工作进展顺利，公开力度加大，但是也还存在着一些问题：一是主动公开政府信息意识</w:t>
      </w:r>
      <w:r w:rsidR="00206C99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需进一步加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强</w:t>
      </w:r>
      <w:r w:rsidR="00206C99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二是政策解读工作机制还需完善。</w:t>
      </w:r>
    </w:p>
    <w:p w:rsidR="006810BC" w:rsidRDefault="0056031B" w:rsidP="00F6009A">
      <w:pPr>
        <w:spacing w:line="560" w:lineRule="exact"/>
        <w:ind w:firstLineChars="200" w:firstLine="640"/>
        <w:jc w:val="left"/>
        <w:outlineLvl w:val="0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lastRenderedPageBreak/>
        <w:t>2020年，我</w:t>
      </w:r>
      <w:r w:rsidR="003C6987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局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将加强以下工作，全力推动全</w:t>
      </w:r>
      <w:r w:rsidR="003C6987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县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政府信息公开工作深入开展。</w:t>
      </w:r>
    </w:p>
    <w:p w:rsidR="006810BC" w:rsidRDefault="0056031B" w:rsidP="00F6009A">
      <w:pPr>
        <w:spacing w:line="560" w:lineRule="exact"/>
        <w:ind w:firstLineChars="200" w:firstLine="640"/>
        <w:jc w:val="left"/>
        <w:outlineLvl w:val="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一是提升工作积极性和主动性，积极做好政府信息公开工作；二是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健全体制机制</w:t>
      </w:r>
      <w:r w:rsidR="00206C9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根据政务公开新任务新要求新职责，明确工作承担机构，配齐配强工作人员。</w:t>
      </w:r>
    </w:p>
    <w:p w:rsidR="006810BC" w:rsidRDefault="0056031B" w:rsidP="00F6009A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  <w:r>
        <w:rPr>
          <w:rFonts w:ascii="黑体" w:eastAsia="黑体" w:hAnsi="黑体" w:hint="eastAsia"/>
          <w:kern w:val="22"/>
          <w:sz w:val="32"/>
          <w:szCs w:val="32"/>
        </w:rPr>
        <w:t>六、其他需要报告的事项</w:t>
      </w:r>
    </w:p>
    <w:p w:rsidR="006810BC" w:rsidRDefault="0056031B">
      <w:pPr>
        <w:pStyle w:val="a3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无</w:t>
      </w:r>
    </w:p>
    <w:p w:rsidR="006810BC" w:rsidRDefault="006810BC">
      <w:pPr>
        <w:pStyle w:val="a3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p w:rsidR="006810BC" w:rsidRDefault="006810BC">
      <w:pPr>
        <w:pStyle w:val="a3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p w:rsidR="006810BC" w:rsidRDefault="006810BC">
      <w:pPr>
        <w:pStyle w:val="a3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p w:rsidR="006810BC" w:rsidRDefault="0056031B">
      <w:pPr>
        <w:pStyle w:val="a3"/>
        <w:widowControl/>
        <w:spacing w:after="0" w:line="560" w:lineRule="exact"/>
        <w:ind w:firstLineChars="200" w:firstLine="640"/>
        <w:jc w:val="right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高青县</w:t>
      </w:r>
      <w:r w:rsidR="003C698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统计局</w:t>
      </w:r>
    </w:p>
    <w:p w:rsidR="006810BC" w:rsidRDefault="0056031B">
      <w:pPr>
        <w:pStyle w:val="a3"/>
        <w:widowControl/>
        <w:spacing w:after="0" w:line="560" w:lineRule="exact"/>
        <w:ind w:firstLineChars="200" w:firstLine="640"/>
        <w:jc w:val="right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</w:t>
      </w:r>
      <w:r w:rsidR="00050743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年1月</w:t>
      </w:r>
      <w:r w:rsidR="003C698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日</w:t>
      </w:r>
    </w:p>
    <w:p w:rsidR="006810BC" w:rsidRDefault="006810BC">
      <w:pPr>
        <w:pStyle w:val="a3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p w:rsidR="006810BC" w:rsidRDefault="006810BC">
      <w:pPr>
        <w:rPr>
          <w:rFonts w:ascii="楷体_GB2312" w:eastAsia="楷体_GB2312" w:hAnsi="Times New Roman"/>
          <w:kern w:val="22"/>
          <w:sz w:val="32"/>
          <w:szCs w:val="32"/>
        </w:rPr>
      </w:pPr>
    </w:p>
    <w:sectPr w:rsidR="006810BC" w:rsidSect="00681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C08" w:rsidRDefault="00962C08" w:rsidP="006B0226">
      <w:r>
        <w:separator/>
      </w:r>
    </w:p>
  </w:endnote>
  <w:endnote w:type="continuationSeparator" w:id="0">
    <w:p w:rsidR="00962C08" w:rsidRDefault="00962C08" w:rsidP="006B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C08" w:rsidRDefault="00962C08" w:rsidP="006B0226">
      <w:r>
        <w:separator/>
      </w:r>
    </w:p>
  </w:footnote>
  <w:footnote w:type="continuationSeparator" w:id="0">
    <w:p w:rsidR="00962C08" w:rsidRDefault="00962C08" w:rsidP="006B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B6B5AA5"/>
    <w:rsid w:val="00050743"/>
    <w:rsid w:val="000F7BF1"/>
    <w:rsid w:val="00141607"/>
    <w:rsid w:val="00206C99"/>
    <w:rsid w:val="0031097B"/>
    <w:rsid w:val="00352BA6"/>
    <w:rsid w:val="003914AA"/>
    <w:rsid w:val="003948FE"/>
    <w:rsid w:val="003C6987"/>
    <w:rsid w:val="003E50CA"/>
    <w:rsid w:val="00473CDD"/>
    <w:rsid w:val="00487B31"/>
    <w:rsid w:val="004B0B4B"/>
    <w:rsid w:val="004B4DEE"/>
    <w:rsid w:val="0056031B"/>
    <w:rsid w:val="00563C1B"/>
    <w:rsid w:val="00672F19"/>
    <w:rsid w:val="006810BC"/>
    <w:rsid w:val="006B0226"/>
    <w:rsid w:val="00766487"/>
    <w:rsid w:val="007F41F6"/>
    <w:rsid w:val="008C1EF4"/>
    <w:rsid w:val="00941336"/>
    <w:rsid w:val="00947F20"/>
    <w:rsid w:val="00962C08"/>
    <w:rsid w:val="00B022C9"/>
    <w:rsid w:val="00B96D6F"/>
    <w:rsid w:val="00BB605C"/>
    <w:rsid w:val="00C46F30"/>
    <w:rsid w:val="00DC1590"/>
    <w:rsid w:val="00DF13DC"/>
    <w:rsid w:val="00E9699E"/>
    <w:rsid w:val="00F6009A"/>
    <w:rsid w:val="00F70980"/>
    <w:rsid w:val="00FF5A5B"/>
    <w:rsid w:val="30CE22AE"/>
    <w:rsid w:val="45AA2EB8"/>
    <w:rsid w:val="5B6B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0B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810BC"/>
    <w:pPr>
      <w:spacing w:after="150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rsid w:val="00681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B0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B0226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6B0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B0226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rsid w:val="00487B31"/>
    <w:rPr>
      <w:sz w:val="18"/>
      <w:szCs w:val="18"/>
    </w:rPr>
  </w:style>
  <w:style w:type="character" w:customStyle="1" w:styleId="Char1">
    <w:name w:val="批注框文本 Char"/>
    <w:basedOn w:val="a0"/>
    <w:link w:val="a7"/>
    <w:rsid w:val="00487B31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C88D0F-2304-4701-9923-E6DAC4EE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534</Words>
  <Characters>3047</Characters>
  <Application>Microsoft Office Word</Application>
  <DocSecurity>0</DocSecurity>
  <Lines>25</Lines>
  <Paragraphs>7</Paragraphs>
  <ScaleCrop>false</ScaleCrop>
  <Company>Microsoft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清扬婉兮</dc:creator>
  <cp:lastModifiedBy>PC</cp:lastModifiedBy>
  <cp:revision>4</cp:revision>
  <cp:lastPrinted>2020-06-30T06:34:00Z</cp:lastPrinted>
  <dcterms:created xsi:type="dcterms:W3CDTF">2020-06-30T06:36:00Z</dcterms:created>
  <dcterms:modified xsi:type="dcterms:W3CDTF">2021-01-26T01:02:00Z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