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高青县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本报告根据《中华人民共和国政府信息公开条例》（国务院令第711号，以下简称《条例》）要求，由高青县投资促进中心根据本单位信息公开工作情况编制。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请与高青县投资促进中心办公室联系（地址：高青县城清河路9号；邮编：256300；电话：0533-6967699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（一）体制机制建设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2019年，县投资促进中心深入贯彻新修订的《中华人民共和国政府信息公开条例》，持续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信息发布、解读回应、政民互动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等政务公开工作。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一是强化部署推动。我中心高度重视信息公开工作，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及时召开政务信息工作专题会议，安排部署全年工作计划。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根据中心领导的分工调整，明确分管领导，指定一名工作人员专门负责信息的整理发布。及时听取、收集群众的意见，对群众提出的合理建议积极采纳，对群众反映的问题，及时研究解决或做出说明解释工作。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185420</wp:posOffset>
            </wp:positionV>
            <wp:extent cx="5685790" cy="3194050"/>
            <wp:effectExtent l="0" t="0" r="10160" b="6350"/>
            <wp:wrapNone/>
            <wp:docPr id="1" name="图片 1" descr="0a9904d29def147ca053be96d2283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9904d29def147ca053be96d2283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推动贯彻落实。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着力推动行政权力全过程公开、公共服务全流程公开、社会关切全方位回应，切实提升政务公开质量，为全年经济社会发展创造更加开放透明的政务环境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（二）主动公开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2019年，高青县投资促进中心通过政府网站、微信公众号等方式，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投资政策、财政信息、政府信息公开制度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50余条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其中，20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年，我单位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</w:rPr>
        <w:t>收到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eastAsia="zh-CN"/>
        </w:rPr>
        <w:t>人大</w:t>
      </w:r>
      <w:r>
        <w:rPr>
          <w:rFonts w:hint="eastAsia" w:ascii="仿宋_GB2312" w:eastAsia="仿宋_GB2312"/>
          <w:sz w:val="32"/>
          <w:szCs w:val="32"/>
        </w:rPr>
        <w:t>代表</w:t>
      </w:r>
      <w:r>
        <w:rPr>
          <w:rFonts w:hint="eastAsia" w:ascii="仿宋_GB2312" w:eastAsia="仿宋_GB2312"/>
          <w:sz w:val="32"/>
          <w:szCs w:val="32"/>
          <w:lang w:eastAsia="zh-CN"/>
        </w:rPr>
        <w:t>建议提案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完成</w:t>
      </w:r>
      <w:r>
        <w:rPr>
          <w:rFonts w:hint="eastAsia" w:ascii="仿宋_GB2312" w:eastAsia="仿宋_GB2312"/>
          <w:sz w:val="32"/>
          <w:szCs w:val="32"/>
        </w:rPr>
        <w:t>答复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eastAsia="zh-CN"/>
        </w:rPr>
        <w:t>，满意率100%。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（三）依申请公开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1.收到和处理政府信息公开申请情况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2020年，我单位共收到政府信息公开申请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件，按时办结数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件。在办结的申请中：</w:t>
      </w:r>
      <w:r>
        <w:rPr>
          <w:rFonts w:ascii="仿宋_GB2312" w:eastAsia="仿宋_GB2312"/>
          <w:sz w:val="32"/>
          <w:szCs w:val="32"/>
        </w:rPr>
        <w:t>予以公开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件，部分公开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件，不予公开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件，无法提供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件，不予处理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件，其他处理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2.收费和减免情况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2020年，我单位在政府信息公开申请办理过程中，未收取任何费用。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3.政府信息公开行政复议、行政诉讼情况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2020年，本单位因政府信息公开被申请行政复议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件。其中，未经复议直接起诉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件，复议后起诉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件。在行政诉讼案件中，结果维持数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件，结果纠正数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件，尚未审结数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件，其他结果数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单位对出台的政策文件按照“谁发布谁审查、谁审查谁负责”的原则，准确把握公开的内容、范围、形式和时间，严格限制不公开事项的范围。及时公布主动公开和依申请公开的文件，对失效、废止的文件进行定期清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黑体" w:eastAsia="楷体_GB2312"/>
          <w:sz w:val="32"/>
          <w:szCs w:val="32"/>
        </w:rPr>
        <w:t>（五）平台建设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2019年高青县投资促进中心通过加强线上渠道的板块建设，进一步丰富公开渠道方式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。通过政府信息公开网站、微信公众号等方式线上公开平台，实时发布招商引资优惠政策、重要工作落实情况等信息，主动公布咨询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、监督投诉电话，接受有关部门、新闻媒体、广大群众的评议监督检查。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（六）监督保障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一是加强政务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公开业务培训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</w:rPr>
        <w:t>《政府信息公开条例》作为领导干部、工作人员年度学习的一项重要内容，加强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  <w:highlight w:val="none"/>
        </w:rPr>
        <w:t>信息公开知识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</w:rPr>
        <w:t>学习和培训，切实提高广大干部职工对政府信息公开工作重要性的认识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二是健全公开制度。根据工作实际需要，完善属于主动公开范围的相关信息，做到按规定分类、及时发布信息，确保信息的时效性。做到以制度管人、按程序办事，把信息公开工作作为年度考核指标重点工作，并定期开展自查自纠，对存在的问题及时整改解决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是明确考核指标。将政务信息公开纳入科室工作的硬指标，责任到人，以考核为指挥棒，不断提升政务公开工作质量。四是加强社会评议工作。通过政府信箱、监督电话、开展政府开放日活动等形式，向服务对象开门纳谏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tbl>
      <w:tblPr>
        <w:tblStyle w:val="8"/>
        <w:tblW w:w="8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984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1587" w:right="1474" w:bottom="1587" w:left="147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8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07"/>
        <w:gridCol w:w="707"/>
        <w:gridCol w:w="707"/>
        <w:gridCol w:w="566"/>
        <w:gridCol w:w="707"/>
        <w:gridCol w:w="706"/>
        <w:gridCol w:w="755"/>
        <w:gridCol w:w="659"/>
        <w:gridCol w:w="548"/>
        <w:gridCol w:w="725"/>
        <w:gridCol w:w="699"/>
        <w:gridCol w:w="714"/>
        <w:gridCol w:w="7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（一）主要问题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2019年,高青县投资促进中心政府信息公开工作进展顺利,公开力度加大,但是也还存在着一些问题: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一是主动公开政府信息意识不强,缺乏工作积极性和主动性;二是政策解读工作机制还需完善;三是政务公开的形式较为单一。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2020年,高青县投资促进中心将加强以下工作,全力推动全市政府信息公开工作深入开展。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健全体制机制。我中心将进一步完善政务信息公开的相关制度,加强政务公开机构建设、人员配备和经费保障，明确工作承担科室，配齐配强工作人员，落实好《中华人民共和国政府信息公开条例》的相关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二是坚持以公开为常态,不公开为例外,增强政府的公信力。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F"/>
    <w:rsid w:val="00003766"/>
    <w:rsid w:val="00011351"/>
    <w:rsid w:val="00033FFE"/>
    <w:rsid w:val="000406A0"/>
    <w:rsid w:val="00050F08"/>
    <w:rsid w:val="00067D0C"/>
    <w:rsid w:val="00097400"/>
    <w:rsid w:val="000B0330"/>
    <w:rsid w:val="000B0934"/>
    <w:rsid w:val="000E4BD9"/>
    <w:rsid w:val="000E69DA"/>
    <w:rsid w:val="000E6B32"/>
    <w:rsid w:val="000F2D8A"/>
    <w:rsid w:val="001010D4"/>
    <w:rsid w:val="00117B4D"/>
    <w:rsid w:val="00123B08"/>
    <w:rsid w:val="001245D4"/>
    <w:rsid w:val="00124A11"/>
    <w:rsid w:val="001366B4"/>
    <w:rsid w:val="00151924"/>
    <w:rsid w:val="00154708"/>
    <w:rsid w:val="00161940"/>
    <w:rsid w:val="00164480"/>
    <w:rsid w:val="0016467B"/>
    <w:rsid w:val="00186A62"/>
    <w:rsid w:val="001A6BB5"/>
    <w:rsid w:val="001B7C65"/>
    <w:rsid w:val="001E217A"/>
    <w:rsid w:val="001E5229"/>
    <w:rsid w:val="001E6FDD"/>
    <w:rsid w:val="00206BB2"/>
    <w:rsid w:val="00214DF2"/>
    <w:rsid w:val="00216242"/>
    <w:rsid w:val="00234030"/>
    <w:rsid w:val="00241314"/>
    <w:rsid w:val="00251CC7"/>
    <w:rsid w:val="00256608"/>
    <w:rsid w:val="00266C64"/>
    <w:rsid w:val="002710D2"/>
    <w:rsid w:val="00286935"/>
    <w:rsid w:val="0029082F"/>
    <w:rsid w:val="0029284C"/>
    <w:rsid w:val="0029383C"/>
    <w:rsid w:val="002942DD"/>
    <w:rsid w:val="002A7F25"/>
    <w:rsid w:val="002B5369"/>
    <w:rsid w:val="002D09A1"/>
    <w:rsid w:val="002E3859"/>
    <w:rsid w:val="00310B91"/>
    <w:rsid w:val="00317F8F"/>
    <w:rsid w:val="003336C5"/>
    <w:rsid w:val="003343A1"/>
    <w:rsid w:val="00342B75"/>
    <w:rsid w:val="00361769"/>
    <w:rsid w:val="003A551A"/>
    <w:rsid w:val="003B7614"/>
    <w:rsid w:val="003C1CCB"/>
    <w:rsid w:val="003C66CF"/>
    <w:rsid w:val="003D1317"/>
    <w:rsid w:val="003F3C5A"/>
    <w:rsid w:val="004020BC"/>
    <w:rsid w:val="00417E4F"/>
    <w:rsid w:val="00431DC0"/>
    <w:rsid w:val="0044469E"/>
    <w:rsid w:val="0044565B"/>
    <w:rsid w:val="004622B9"/>
    <w:rsid w:val="00465EE7"/>
    <w:rsid w:val="00474F8C"/>
    <w:rsid w:val="004A3770"/>
    <w:rsid w:val="004A61D9"/>
    <w:rsid w:val="004B1E38"/>
    <w:rsid w:val="004D692C"/>
    <w:rsid w:val="004F225D"/>
    <w:rsid w:val="00503DC2"/>
    <w:rsid w:val="00506018"/>
    <w:rsid w:val="0052384C"/>
    <w:rsid w:val="00530FAE"/>
    <w:rsid w:val="005357E0"/>
    <w:rsid w:val="00561095"/>
    <w:rsid w:val="00565E58"/>
    <w:rsid w:val="00572EE9"/>
    <w:rsid w:val="00575039"/>
    <w:rsid w:val="0058410F"/>
    <w:rsid w:val="005A2D30"/>
    <w:rsid w:val="005A679F"/>
    <w:rsid w:val="005A6855"/>
    <w:rsid w:val="005B2C9D"/>
    <w:rsid w:val="005B60B9"/>
    <w:rsid w:val="005C4E55"/>
    <w:rsid w:val="005C6267"/>
    <w:rsid w:val="005D2717"/>
    <w:rsid w:val="005E176C"/>
    <w:rsid w:val="006437E8"/>
    <w:rsid w:val="0067385D"/>
    <w:rsid w:val="00684540"/>
    <w:rsid w:val="00685243"/>
    <w:rsid w:val="00685FD6"/>
    <w:rsid w:val="0069145A"/>
    <w:rsid w:val="006A5602"/>
    <w:rsid w:val="006C1D61"/>
    <w:rsid w:val="006C61E3"/>
    <w:rsid w:val="006D2B9E"/>
    <w:rsid w:val="006F2052"/>
    <w:rsid w:val="006F32A9"/>
    <w:rsid w:val="0070575A"/>
    <w:rsid w:val="00706842"/>
    <w:rsid w:val="00707521"/>
    <w:rsid w:val="00710874"/>
    <w:rsid w:val="0072048C"/>
    <w:rsid w:val="00746ECD"/>
    <w:rsid w:val="00747284"/>
    <w:rsid w:val="0075282D"/>
    <w:rsid w:val="00754F25"/>
    <w:rsid w:val="00776012"/>
    <w:rsid w:val="0077715A"/>
    <w:rsid w:val="007D6C57"/>
    <w:rsid w:val="007E4180"/>
    <w:rsid w:val="00807CC0"/>
    <w:rsid w:val="00816B92"/>
    <w:rsid w:val="00825613"/>
    <w:rsid w:val="00835FA9"/>
    <w:rsid w:val="00852C30"/>
    <w:rsid w:val="00867D9F"/>
    <w:rsid w:val="0087437C"/>
    <w:rsid w:val="00874582"/>
    <w:rsid w:val="0087509A"/>
    <w:rsid w:val="00885D12"/>
    <w:rsid w:val="008A46AC"/>
    <w:rsid w:val="008D4B35"/>
    <w:rsid w:val="008D62E4"/>
    <w:rsid w:val="008E6862"/>
    <w:rsid w:val="008F0C7F"/>
    <w:rsid w:val="00902E17"/>
    <w:rsid w:val="00937389"/>
    <w:rsid w:val="00971010"/>
    <w:rsid w:val="0099580A"/>
    <w:rsid w:val="009C36DF"/>
    <w:rsid w:val="009D2A19"/>
    <w:rsid w:val="009D5915"/>
    <w:rsid w:val="009F4207"/>
    <w:rsid w:val="009F435B"/>
    <w:rsid w:val="009F4D5A"/>
    <w:rsid w:val="009F5FE5"/>
    <w:rsid w:val="009F6DCB"/>
    <w:rsid w:val="00A16507"/>
    <w:rsid w:val="00A304B2"/>
    <w:rsid w:val="00A427EB"/>
    <w:rsid w:val="00A52A9C"/>
    <w:rsid w:val="00A6389A"/>
    <w:rsid w:val="00A7136A"/>
    <w:rsid w:val="00A858D2"/>
    <w:rsid w:val="00A9750E"/>
    <w:rsid w:val="00AD32E2"/>
    <w:rsid w:val="00AD7912"/>
    <w:rsid w:val="00AE68F1"/>
    <w:rsid w:val="00AE6F46"/>
    <w:rsid w:val="00AF6C2E"/>
    <w:rsid w:val="00B0527D"/>
    <w:rsid w:val="00B10618"/>
    <w:rsid w:val="00B209C0"/>
    <w:rsid w:val="00B222E6"/>
    <w:rsid w:val="00B2447E"/>
    <w:rsid w:val="00B52FB0"/>
    <w:rsid w:val="00B6207B"/>
    <w:rsid w:val="00B70AA5"/>
    <w:rsid w:val="00B72BE8"/>
    <w:rsid w:val="00B905A0"/>
    <w:rsid w:val="00B95A40"/>
    <w:rsid w:val="00BA1D87"/>
    <w:rsid w:val="00BA408A"/>
    <w:rsid w:val="00BB0CB9"/>
    <w:rsid w:val="00BD15C4"/>
    <w:rsid w:val="00BE34C2"/>
    <w:rsid w:val="00BF33DF"/>
    <w:rsid w:val="00BF78AB"/>
    <w:rsid w:val="00C01B55"/>
    <w:rsid w:val="00C01FA7"/>
    <w:rsid w:val="00C0203D"/>
    <w:rsid w:val="00C24D73"/>
    <w:rsid w:val="00C421DB"/>
    <w:rsid w:val="00C53C40"/>
    <w:rsid w:val="00C615D5"/>
    <w:rsid w:val="00CB0401"/>
    <w:rsid w:val="00CB2F48"/>
    <w:rsid w:val="00CC6D06"/>
    <w:rsid w:val="00CF7A58"/>
    <w:rsid w:val="00D00DA1"/>
    <w:rsid w:val="00D11086"/>
    <w:rsid w:val="00D36A59"/>
    <w:rsid w:val="00D41DCE"/>
    <w:rsid w:val="00D47806"/>
    <w:rsid w:val="00D53DFE"/>
    <w:rsid w:val="00D601F0"/>
    <w:rsid w:val="00D628BA"/>
    <w:rsid w:val="00D72CD5"/>
    <w:rsid w:val="00D847D8"/>
    <w:rsid w:val="00DA5B47"/>
    <w:rsid w:val="00DB1A24"/>
    <w:rsid w:val="00DD1EFA"/>
    <w:rsid w:val="00DE0F65"/>
    <w:rsid w:val="00DE7653"/>
    <w:rsid w:val="00DF152D"/>
    <w:rsid w:val="00E0243C"/>
    <w:rsid w:val="00E2313C"/>
    <w:rsid w:val="00E271FF"/>
    <w:rsid w:val="00E44D4C"/>
    <w:rsid w:val="00E66D92"/>
    <w:rsid w:val="00E76CEC"/>
    <w:rsid w:val="00E8666D"/>
    <w:rsid w:val="00EA56A0"/>
    <w:rsid w:val="00EC4878"/>
    <w:rsid w:val="00F07DF7"/>
    <w:rsid w:val="00F227DD"/>
    <w:rsid w:val="00F241FE"/>
    <w:rsid w:val="00F250FA"/>
    <w:rsid w:val="00F33CEA"/>
    <w:rsid w:val="00F43078"/>
    <w:rsid w:val="00F53375"/>
    <w:rsid w:val="00F63D59"/>
    <w:rsid w:val="00F7222E"/>
    <w:rsid w:val="00F81217"/>
    <w:rsid w:val="00F814B8"/>
    <w:rsid w:val="00F84A56"/>
    <w:rsid w:val="00F85382"/>
    <w:rsid w:val="00F85A95"/>
    <w:rsid w:val="00F86849"/>
    <w:rsid w:val="00F97C97"/>
    <w:rsid w:val="00FD6BCF"/>
    <w:rsid w:val="00FE7C2B"/>
    <w:rsid w:val="01D925B5"/>
    <w:rsid w:val="03426AC5"/>
    <w:rsid w:val="04FC2312"/>
    <w:rsid w:val="07F6478A"/>
    <w:rsid w:val="0C120EEC"/>
    <w:rsid w:val="0E5358DE"/>
    <w:rsid w:val="12D2381B"/>
    <w:rsid w:val="13720461"/>
    <w:rsid w:val="146414DF"/>
    <w:rsid w:val="157E6255"/>
    <w:rsid w:val="16477A2F"/>
    <w:rsid w:val="16797AAD"/>
    <w:rsid w:val="17D4516F"/>
    <w:rsid w:val="180D57C8"/>
    <w:rsid w:val="1A4C013A"/>
    <w:rsid w:val="1A902EFB"/>
    <w:rsid w:val="1B835D86"/>
    <w:rsid w:val="1C326C17"/>
    <w:rsid w:val="1DAE1A64"/>
    <w:rsid w:val="1DD900D5"/>
    <w:rsid w:val="1EFE3400"/>
    <w:rsid w:val="1F5A7A39"/>
    <w:rsid w:val="1F8C3B2B"/>
    <w:rsid w:val="1FA1110D"/>
    <w:rsid w:val="207D6D02"/>
    <w:rsid w:val="2124375F"/>
    <w:rsid w:val="21B77945"/>
    <w:rsid w:val="23480D0D"/>
    <w:rsid w:val="26544EA1"/>
    <w:rsid w:val="27DF61A1"/>
    <w:rsid w:val="28CB606D"/>
    <w:rsid w:val="2F490045"/>
    <w:rsid w:val="30DE50B3"/>
    <w:rsid w:val="33A05787"/>
    <w:rsid w:val="343D3004"/>
    <w:rsid w:val="349877E3"/>
    <w:rsid w:val="358A3C47"/>
    <w:rsid w:val="35CF131B"/>
    <w:rsid w:val="37362F44"/>
    <w:rsid w:val="39AE03AC"/>
    <w:rsid w:val="3B754C46"/>
    <w:rsid w:val="3BC00F09"/>
    <w:rsid w:val="4025531A"/>
    <w:rsid w:val="41272EFA"/>
    <w:rsid w:val="42AA720C"/>
    <w:rsid w:val="444B6115"/>
    <w:rsid w:val="45241FDF"/>
    <w:rsid w:val="486D7AFC"/>
    <w:rsid w:val="48F73EEC"/>
    <w:rsid w:val="4DE4028D"/>
    <w:rsid w:val="4E835E46"/>
    <w:rsid w:val="51207C66"/>
    <w:rsid w:val="5198320A"/>
    <w:rsid w:val="51B66330"/>
    <w:rsid w:val="51BE2180"/>
    <w:rsid w:val="53097538"/>
    <w:rsid w:val="544972A9"/>
    <w:rsid w:val="553E5DB8"/>
    <w:rsid w:val="56E16D35"/>
    <w:rsid w:val="589D3D87"/>
    <w:rsid w:val="59386115"/>
    <w:rsid w:val="5A253CD6"/>
    <w:rsid w:val="5B8E360D"/>
    <w:rsid w:val="5CB85BCF"/>
    <w:rsid w:val="5D9E6D4B"/>
    <w:rsid w:val="5E010972"/>
    <w:rsid w:val="5F1A03CD"/>
    <w:rsid w:val="643C7208"/>
    <w:rsid w:val="64886EAD"/>
    <w:rsid w:val="696F716B"/>
    <w:rsid w:val="6AD76763"/>
    <w:rsid w:val="6B5668D1"/>
    <w:rsid w:val="6E1624CE"/>
    <w:rsid w:val="6ECA7C69"/>
    <w:rsid w:val="6FB42E66"/>
    <w:rsid w:val="71761D24"/>
    <w:rsid w:val="72185480"/>
    <w:rsid w:val="7361083D"/>
    <w:rsid w:val="74110C79"/>
    <w:rsid w:val="742640E2"/>
    <w:rsid w:val="756373BF"/>
    <w:rsid w:val="756C4A7C"/>
    <w:rsid w:val="75DE1B95"/>
    <w:rsid w:val="78D05A72"/>
    <w:rsid w:val="78D66F33"/>
    <w:rsid w:val="78F13D28"/>
    <w:rsid w:val="7A126B0A"/>
    <w:rsid w:val="7AD33DEA"/>
    <w:rsid w:val="7D4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unhideWhenUsed/>
    <w:qFormat/>
    <w:uiPriority w:val="99"/>
    <w:pPr>
      <w:widowControl w:val="0"/>
      <w:jc w:val="left"/>
    </w:pPr>
    <w:rPr>
      <w:rFonts w:asciiTheme="minorHAnsi" w:hAnsiTheme="minorHAnsi" w:eastAsiaTheme="minorEastAsia" w:cstheme="minorBidi"/>
      <w:b/>
      <w:color w:val="FF0000"/>
      <w:kern w:val="2"/>
      <w:sz w:val="21"/>
      <w:szCs w:val="21"/>
      <w:lang w:val="en-US" w:eastAsia="zh-CN" w:bidi="ar-SA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rFonts w:ascii="Verdana" w:hAnsi="Verdana" w:eastAsia="仿宋_GB2312" w:cs="Verdana"/>
      <w:b/>
      <w:bCs/>
      <w:kern w:val="0"/>
      <w:sz w:val="28"/>
      <w:szCs w:val="28"/>
      <w:lang w:eastAsia="en-US"/>
    </w:rPr>
  </w:style>
  <w:style w:type="character" w:styleId="11">
    <w:name w:val="FollowedHyperlink"/>
    <w:basedOn w:val="9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280</Words>
  <Characters>1602</Characters>
  <Lines>13</Lines>
  <Paragraphs>3</Paragraphs>
  <TotalTime>22</TotalTime>
  <ScaleCrop>false</ScaleCrop>
  <LinksUpToDate>false</LinksUpToDate>
  <CharactersWithSpaces>1879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2021-01-08T09:26:00Z</dcterms:created>
  <dc:creator>lb</dc:creator>
  <cp:lastModifiedBy>Fan</cp:lastModifiedBy>
  <dcterms:modified xsi:type="dcterms:W3CDTF">2021-01-26T08:17:52Z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