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70031" w:rsidRDefault="00F70031" w:rsidP="00F70031">
      <w:pPr>
        <w:ind w:firstLineChars="400" w:firstLine="1120"/>
        <w:rPr>
          <w:rFonts w:ascii="方正小标宋简体" w:eastAsia="方正小标宋简体" w:hint="eastAsia"/>
          <w:sz w:val="28"/>
          <w:szCs w:val="28"/>
        </w:rPr>
      </w:pPr>
      <w:r w:rsidRPr="00F70031">
        <w:rPr>
          <w:rFonts w:ascii="方正小标宋简体" w:eastAsia="方正小标宋简体" w:hint="eastAsia"/>
          <w:sz w:val="28"/>
          <w:szCs w:val="28"/>
        </w:rPr>
        <w:t>高青县应急管理局2020年建议提案办理总体情况</w:t>
      </w:r>
    </w:p>
    <w:p w:rsidR="00F70031" w:rsidRPr="00F70031" w:rsidRDefault="00F70031">
      <w:pPr>
        <w:rPr>
          <w:rFonts w:ascii="仿宋_GB2312" w:eastAsia="仿宋_GB2312" w:hint="eastAsia"/>
        </w:rPr>
      </w:pPr>
    </w:p>
    <w:p w:rsidR="00F70031" w:rsidRPr="00F70031" w:rsidRDefault="00F70031">
      <w:pPr>
        <w:rPr>
          <w:rFonts w:asciiTheme="majorEastAsia" w:eastAsiaTheme="majorEastAsia" w:hAnsiTheme="majorEastAsia" w:hint="eastAsia"/>
          <w:sz w:val="28"/>
          <w:szCs w:val="28"/>
        </w:rPr>
      </w:pPr>
    </w:p>
    <w:p w:rsidR="00F70031" w:rsidRPr="00F70031" w:rsidRDefault="00F70031" w:rsidP="00F70031">
      <w:pPr>
        <w:ind w:firstLineChars="200" w:firstLine="560"/>
        <w:rPr>
          <w:rFonts w:asciiTheme="majorEastAsia" w:eastAsiaTheme="majorEastAsia" w:hAnsiTheme="majorEastAsia" w:hint="eastAsia"/>
          <w:sz w:val="28"/>
          <w:szCs w:val="28"/>
        </w:rPr>
      </w:pPr>
      <w:r w:rsidRPr="00F70031">
        <w:rPr>
          <w:rFonts w:asciiTheme="majorEastAsia" w:eastAsiaTheme="majorEastAsia" w:hAnsiTheme="majorEastAsia" w:hint="eastAsia"/>
          <w:sz w:val="28"/>
          <w:szCs w:val="28"/>
        </w:rPr>
        <w:t>2020年高青县应急管理局收到0件代表建议，答复0件；收到0件政协委提案，答复0件，办理情况均通过高青县政府网站进行公开</w:t>
      </w:r>
    </w:p>
    <w:p w:rsidR="00F70031" w:rsidRPr="00F70031" w:rsidRDefault="00F70031" w:rsidP="00F70031">
      <w:pPr>
        <w:ind w:firstLineChars="3200" w:firstLine="8960"/>
        <w:rPr>
          <w:rFonts w:asciiTheme="majorEastAsia" w:eastAsiaTheme="majorEastAsia" w:hAnsiTheme="majorEastAsia" w:hint="eastAsia"/>
          <w:sz w:val="28"/>
          <w:szCs w:val="28"/>
        </w:rPr>
      </w:pPr>
    </w:p>
    <w:p w:rsidR="00F70031" w:rsidRPr="00F70031" w:rsidRDefault="00F70031" w:rsidP="00F70031">
      <w:pPr>
        <w:ind w:firstLineChars="3200" w:firstLine="8960"/>
        <w:rPr>
          <w:rFonts w:asciiTheme="majorEastAsia" w:eastAsiaTheme="majorEastAsia" w:hAnsiTheme="majorEastAsia" w:hint="eastAsia"/>
          <w:sz w:val="28"/>
          <w:szCs w:val="28"/>
        </w:rPr>
      </w:pPr>
    </w:p>
    <w:p w:rsidR="00F70031" w:rsidRPr="00F70031" w:rsidRDefault="00F70031" w:rsidP="00F70031">
      <w:pPr>
        <w:ind w:firstLineChars="3200" w:firstLine="8960"/>
        <w:rPr>
          <w:rFonts w:asciiTheme="majorEastAsia" w:eastAsiaTheme="majorEastAsia" w:hAnsiTheme="majorEastAsia" w:hint="eastAsia"/>
          <w:sz w:val="28"/>
          <w:szCs w:val="28"/>
        </w:rPr>
      </w:pPr>
    </w:p>
    <w:p w:rsidR="00F70031" w:rsidRPr="00F70031" w:rsidRDefault="00F70031" w:rsidP="00F70031">
      <w:pPr>
        <w:ind w:firstLineChars="3200" w:firstLine="8960"/>
        <w:rPr>
          <w:rFonts w:asciiTheme="majorEastAsia" w:eastAsiaTheme="majorEastAsia" w:hAnsiTheme="majorEastAsia" w:hint="eastAsia"/>
          <w:sz w:val="28"/>
          <w:szCs w:val="28"/>
        </w:rPr>
      </w:pPr>
    </w:p>
    <w:p w:rsidR="00F70031" w:rsidRPr="00F70031" w:rsidRDefault="00F70031" w:rsidP="00F70031">
      <w:pPr>
        <w:ind w:firstLineChars="3200" w:firstLine="8960"/>
        <w:rPr>
          <w:rFonts w:asciiTheme="majorEastAsia" w:eastAsiaTheme="majorEastAsia" w:hAnsiTheme="majorEastAsia" w:hint="eastAsia"/>
          <w:sz w:val="28"/>
          <w:szCs w:val="28"/>
        </w:rPr>
      </w:pPr>
    </w:p>
    <w:p w:rsidR="00F70031" w:rsidRPr="00F70031" w:rsidRDefault="00F70031" w:rsidP="00F70031">
      <w:pPr>
        <w:ind w:firstLineChars="2100" w:firstLine="5880"/>
        <w:rPr>
          <w:rFonts w:asciiTheme="majorEastAsia" w:eastAsiaTheme="majorEastAsia" w:hAnsiTheme="majorEastAsia" w:hint="eastAsia"/>
          <w:sz w:val="28"/>
          <w:szCs w:val="28"/>
        </w:rPr>
      </w:pPr>
      <w:r w:rsidRPr="00F70031">
        <w:rPr>
          <w:rFonts w:asciiTheme="majorEastAsia" w:eastAsiaTheme="majorEastAsia" w:hAnsiTheme="majorEastAsia" w:hint="eastAsia"/>
          <w:sz w:val="28"/>
          <w:szCs w:val="28"/>
        </w:rPr>
        <w:t>2020年8月6日</w:t>
      </w:r>
    </w:p>
    <w:sectPr w:rsidR="00F70031" w:rsidRPr="00F70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790" w:rsidRDefault="00191790" w:rsidP="00F70031">
      <w:r>
        <w:separator/>
      </w:r>
    </w:p>
  </w:endnote>
  <w:endnote w:type="continuationSeparator" w:id="1">
    <w:p w:rsidR="00191790" w:rsidRDefault="00191790" w:rsidP="00F700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790" w:rsidRDefault="00191790" w:rsidP="00F70031">
      <w:r>
        <w:separator/>
      </w:r>
    </w:p>
  </w:footnote>
  <w:footnote w:type="continuationSeparator" w:id="1">
    <w:p w:rsidR="00191790" w:rsidRDefault="00191790" w:rsidP="00F70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0031"/>
    <w:rsid w:val="00191790"/>
    <w:rsid w:val="00F70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0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003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0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003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2020-12-25T08:53:00Z</dcterms:created>
  <dcterms:modified xsi:type="dcterms:W3CDTF">2020-12-25T09:03:00Z</dcterms:modified>
</cp:coreProperties>
</file>