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8D7FBA">
      <w:pPr>
        <w:jc w:val="center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"/>
        </w:rPr>
        <w:t>高青县应急管理局11月份执法检查结果（2025年）</w:t>
      </w:r>
    </w:p>
    <w:p w14:paraId="4FA5617E">
      <w:pPr>
        <w:jc w:val="center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"/>
        </w:rPr>
      </w:pPr>
    </w:p>
    <w:tbl>
      <w:tblPr>
        <w:tblStyle w:val="6"/>
        <w:tblW w:w="15008" w:type="dxa"/>
        <w:jc w:val="center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241"/>
        <w:gridCol w:w="750"/>
        <w:gridCol w:w="1609"/>
        <w:gridCol w:w="1122"/>
        <w:gridCol w:w="587"/>
        <w:gridCol w:w="5675"/>
        <w:gridCol w:w="1090"/>
        <w:gridCol w:w="777"/>
        <w:gridCol w:w="1517"/>
      </w:tblGrid>
      <w:tr w14:paraId="6E0AE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CF049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71797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  <w:t>执法机关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DD672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  <w:t>执法类别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BFD6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  <w:t>执法决定书</w:t>
            </w:r>
          </w:p>
          <w:p w14:paraId="678B51A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  <w:t>文号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08F77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行政相对人名称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9BBF9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</w:rPr>
              <w:t>事项名称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226A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"/>
              </w:rPr>
              <w:t>主要事实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D2C88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tabs>
                <w:tab w:val="left" w:pos="393"/>
              </w:tabs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bidi="ar"/>
              </w:rPr>
              <w:t>执法依据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DF2A9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执法结论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304FF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执法日期</w:t>
            </w:r>
          </w:p>
        </w:tc>
      </w:tr>
      <w:tr w14:paraId="4657E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2508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8E934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EFE83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61F0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(鲁淄高) 应急罚〔2025〕31号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A81B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高青县黑里寨镇长青加油站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0695F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安全生产检查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3B6AAA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Lines="0" w:afterAutospacing="0" w:line="240" w:lineRule="exact"/>
              <w:ind w:left="0" w:leftChars="0" w:right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1、劳动防护用品发放记录只填写到5月份。</w:t>
            </w:r>
          </w:p>
          <w:p w14:paraId="75EF583E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Lines="0" w:afterAutospacing="0" w:line="240" w:lineRule="exact"/>
              <w:ind w:left="0" w:leftChars="0" w:right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2、油罐区消防沙池消防沙结块。</w:t>
            </w:r>
          </w:p>
          <w:p w14:paraId="78AC2135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Lines="0" w:afterAutospacing="0" w:line="240" w:lineRule="exact"/>
              <w:ind w:left="0" w:leftChars="0" w:right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3、仓库灭火器未离地存放。</w:t>
            </w:r>
          </w:p>
          <w:p w14:paraId="51790844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Lines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、油罐区92号汽油罐防溢口液位仪电源线防爆挠性软管未进行有效连接（《危险场所电气安全防爆规范》（AQ3009-2007）6.1.1.3.2导管与导管、导管与导管附件及导管与电气设备之间必须用螺纹连接，电气管路之间不得采用倒扣连接，导管与电气设备之间的连接应满足相应的防爆型式要求）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88F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C7E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责令限期整改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80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2025.11.11</w:t>
            </w:r>
          </w:p>
        </w:tc>
      </w:tr>
      <w:tr w14:paraId="6B05D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EB6DE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B2EB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F2D34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61811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(鲁淄高) 应急罚〔2025〕33号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C683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山东奥萨斯安全咨询评价有限公司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3BC0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安全生产检查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B68871">
            <w:pPr>
              <w:pStyle w:val="5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Lines="0" w:afterAutospacing="0" w:line="240" w:lineRule="exact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、2025年4月10日出具的《高青县黑里寨镇长青加油站经营危险化学品安全评价报告》存在关键危险有害因素漏项（报告中表2.2-1主要设备一览表，V103、V104、V101、V102油罐缺少公称直径等规格参数、材质、型式（卧式油罐）等信息，存在漏项）。</w:t>
            </w: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94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BD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责令限期整改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818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2025.11.18</w:t>
            </w:r>
          </w:p>
        </w:tc>
      </w:tr>
      <w:tr w14:paraId="06803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15" w:type="dxa"/>
          <w:jc w:val="center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5928B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beforeAutospacing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C9D35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高青县应急管理局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879B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/>
              </w:rPr>
              <w:t>行政检查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1104C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(鲁淄高) 应急罚〔2025〕34号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378D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山东金科力新能源科技有限责任公司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4D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安全生产检查</w:t>
            </w:r>
          </w:p>
        </w:tc>
        <w:tc>
          <w:tcPr>
            <w:tcW w:w="5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6043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天然气报警仪处静电释放器损坏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  <w:p w14:paraId="643F41A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原料仓库原料堆放不符合仓储要求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eastAsia="zh-CN"/>
              </w:rPr>
              <w:t>。</w:t>
            </w:r>
          </w:p>
          <w:p w14:paraId="5FB3C2F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u w:val="none"/>
              </w:rPr>
              <w:t>隐患排查治理制度未健全事故隐患排查治理的监控和资金保障措施。</w:t>
            </w:r>
            <w:bookmarkStart w:id="0" w:name="_GoBack"/>
            <w:bookmarkEnd w:id="0"/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1C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《中华人民共和国安全生产法》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85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责令限期整改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85A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2025.11.26</w:t>
            </w:r>
          </w:p>
        </w:tc>
      </w:tr>
    </w:tbl>
    <w:p w14:paraId="5359BD8D">
      <w:pPr>
        <w:rPr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6C22F0"/>
    <w:rsid w:val="00574D82"/>
    <w:rsid w:val="014A1C78"/>
    <w:rsid w:val="041D47D5"/>
    <w:rsid w:val="04762DA3"/>
    <w:rsid w:val="0617380A"/>
    <w:rsid w:val="06860667"/>
    <w:rsid w:val="085409D4"/>
    <w:rsid w:val="08BF22FE"/>
    <w:rsid w:val="0B21717B"/>
    <w:rsid w:val="0B3F0272"/>
    <w:rsid w:val="0DB53CD0"/>
    <w:rsid w:val="0E470ED9"/>
    <w:rsid w:val="0F745314"/>
    <w:rsid w:val="0FFA3C1C"/>
    <w:rsid w:val="104B26C9"/>
    <w:rsid w:val="10562A3A"/>
    <w:rsid w:val="10C61D50"/>
    <w:rsid w:val="159E5049"/>
    <w:rsid w:val="19295B17"/>
    <w:rsid w:val="192A6A98"/>
    <w:rsid w:val="1B0A62B1"/>
    <w:rsid w:val="1F0A5310"/>
    <w:rsid w:val="208A3647"/>
    <w:rsid w:val="215C00FC"/>
    <w:rsid w:val="22853819"/>
    <w:rsid w:val="25C43A6A"/>
    <w:rsid w:val="25D11590"/>
    <w:rsid w:val="25DA20CE"/>
    <w:rsid w:val="276C22F0"/>
    <w:rsid w:val="2883323E"/>
    <w:rsid w:val="297D16EE"/>
    <w:rsid w:val="299222D4"/>
    <w:rsid w:val="2DFE26D1"/>
    <w:rsid w:val="30DA7426"/>
    <w:rsid w:val="314E1416"/>
    <w:rsid w:val="340C50DF"/>
    <w:rsid w:val="35663BF3"/>
    <w:rsid w:val="378B147A"/>
    <w:rsid w:val="38236DDC"/>
    <w:rsid w:val="398113A1"/>
    <w:rsid w:val="3CBC20D5"/>
    <w:rsid w:val="3F88169C"/>
    <w:rsid w:val="40F53EAC"/>
    <w:rsid w:val="412C7360"/>
    <w:rsid w:val="44AC1E6E"/>
    <w:rsid w:val="4541586E"/>
    <w:rsid w:val="45433394"/>
    <w:rsid w:val="491D5CAA"/>
    <w:rsid w:val="49413E03"/>
    <w:rsid w:val="49961747"/>
    <w:rsid w:val="4AA01CC9"/>
    <w:rsid w:val="4C045755"/>
    <w:rsid w:val="4D257032"/>
    <w:rsid w:val="4E8D742E"/>
    <w:rsid w:val="4FBE01E7"/>
    <w:rsid w:val="503C1135"/>
    <w:rsid w:val="50D97871"/>
    <w:rsid w:val="526708C5"/>
    <w:rsid w:val="53C57EC2"/>
    <w:rsid w:val="55EC63FA"/>
    <w:rsid w:val="562763BA"/>
    <w:rsid w:val="564E7DEA"/>
    <w:rsid w:val="59271254"/>
    <w:rsid w:val="597930A7"/>
    <w:rsid w:val="5A656DB3"/>
    <w:rsid w:val="5CBD4863"/>
    <w:rsid w:val="5F5F6BC4"/>
    <w:rsid w:val="604F4E8B"/>
    <w:rsid w:val="606D354B"/>
    <w:rsid w:val="61C03672"/>
    <w:rsid w:val="63CB44F5"/>
    <w:rsid w:val="6A5703AE"/>
    <w:rsid w:val="6B7C21EC"/>
    <w:rsid w:val="6CCF0F45"/>
    <w:rsid w:val="6D8A5754"/>
    <w:rsid w:val="6EE24E9A"/>
    <w:rsid w:val="70333E81"/>
    <w:rsid w:val="727E23B0"/>
    <w:rsid w:val="74FD4A5E"/>
    <w:rsid w:val="75C75000"/>
    <w:rsid w:val="77850C07"/>
    <w:rsid w:val="78935668"/>
    <w:rsid w:val="79984770"/>
    <w:rsid w:val="799E122A"/>
    <w:rsid w:val="7BDE2F87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link w:val="9"/>
    <w:qFormat/>
    <w:uiPriority w:val="0"/>
    <w:pPr>
      <w:spacing w:after="120" w:afterLines="0" w:afterAutospacing="0"/>
      <w:ind w:left="420" w:leftChars="200"/>
    </w:pPr>
  </w:style>
  <w:style w:type="paragraph" w:styleId="4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Autospacing="1" w:after="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paragraph" w:styleId="5">
    <w:name w:val="Body Text First Indent 2"/>
    <w:basedOn w:val="3"/>
    <w:unhideWhenUsed/>
    <w:qFormat/>
    <w:uiPriority w:val="99"/>
    <w:pPr>
      <w:ind w:firstLine="420" w:firstLineChars="200"/>
    </w:pPr>
  </w:style>
  <w:style w:type="character" w:customStyle="1" w:styleId="8">
    <w:name w:val="正文文本首行缩进 2 字符"/>
    <w:basedOn w:val="9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9">
    <w:name w:val="正文文本缩进 字符"/>
    <w:basedOn w:val="7"/>
    <w:link w:val="3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10">
    <w:name w:val="正文首行缩进 2 Char"/>
    <w:basedOn w:val="7"/>
    <w:qFormat/>
    <w:uiPriority w:val="0"/>
    <w:rPr>
      <w:rFonts w:hint="default" w:ascii="Calibri" w:hAnsi="Calibri" w:cs="Calibri"/>
      <w:kern w:val="2"/>
      <w:sz w:val="21"/>
      <w:szCs w:val="24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61"/>
    <w:basedOn w:val="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183</Characters>
  <Lines>0</Lines>
  <Paragraphs>0</Paragraphs>
  <TotalTime>1</TotalTime>
  <ScaleCrop>false</ScaleCrop>
  <LinksUpToDate>false</LinksUpToDate>
  <CharactersWithSpaces>184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2024-12-30T01:38:00Z</dcterms:created>
  <dc:creator>Administrator</dc:creator>
  <cp:lastModifiedBy>灯火阑珊</cp:lastModifiedBy>
  <dcterms:modified xsi:type="dcterms:W3CDTF">2025-12-01T08:11:20Z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5C4B4BC46D5E481D802F80FE3115D92B_11</vt:lpwstr>
  </property>
  <property fmtid="{D5CDD505-2E9C-101B-9397-08002B2CF9AE}" pid="4" name="KSOTemplateDocerSaveRecord">
    <vt:lpwstr>eyJoZGlkIjoiZmY2MjE5MTk3ZjcxZTMyZTBiOWQzZTlmMDY3YWI3ZmIiLCJ1c2VySWQiOiI3NDk0NzQ5MzEifQ==</vt:lpwstr>
  </property>
</Properties>
</file>