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1BF90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高青县应急管理局3月份执法检查结果（2026年）</w:t>
      </w:r>
    </w:p>
    <w:p w14:paraId="6AD416A7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1"/>
        <w:gridCol w:w="1612"/>
        <w:gridCol w:w="1223"/>
        <w:gridCol w:w="571"/>
        <w:gridCol w:w="5577"/>
        <w:gridCol w:w="1010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393"/>
              </w:tabs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（鲁淄高）应急罚〔2026〕3号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山东富基新材料科技有限公司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</w:rPr>
              <w:t>安全生产检查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9C33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1、未建立健全特种作业人员档案。</w:t>
            </w:r>
          </w:p>
          <w:p w14:paraId="3845D99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2、2026年演练计划编制、审批等未签字。</w:t>
            </w:r>
          </w:p>
          <w:p w14:paraId="1C9C954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3、混料区液压泵站区域配电箱缺少等电位联结。</w:t>
            </w:r>
          </w:p>
          <w:p w14:paraId="1580953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4、缺少应急物资保养和使用记录。</w:t>
            </w:r>
          </w:p>
          <w:p w14:paraId="536250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5、混料区液压泵站使用电机抗震压力表坏。</w:t>
            </w:r>
          </w:p>
          <w:p w14:paraId="361ACEC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6、3#车间西侧照明陪电箱进出线口未设置烽火封堵。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立案处罚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2026.3.12</w:t>
            </w:r>
          </w:p>
        </w:tc>
      </w:tr>
    </w:tbl>
    <w:p w14:paraId="47718D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2E55207"/>
    <w:rsid w:val="07247C28"/>
    <w:rsid w:val="097B41D2"/>
    <w:rsid w:val="0B21717B"/>
    <w:rsid w:val="0FFA3C1C"/>
    <w:rsid w:val="27693709"/>
    <w:rsid w:val="276C22F0"/>
    <w:rsid w:val="30851969"/>
    <w:rsid w:val="32560D2E"/>
    <w:rsid w:val="341E1D1F"/>
    <w:rsid w:val="3E770CDF"/>
    <w:rsid w:val="3FC7085A"/>
    <w:rsid w:val="44FF69A8"/>
    <w:rsid w:val="49413E03"/>
    <w:rsid w:val="503C1135"/>
    <w:rsid w:val="50810E77"/>
    <w:rsid w:val="543C0228"/>
    <w:rsid w:val="561A5A4B"/>
    <w:rsid w:val="59271254"/>
    <w:rsid w:val="5CBD4863"/>
    <w:rsid w:val="5D235B2D"/>
    <w:rsid w:val="5FDC1718"/>
    <w:rsid w:val="606D354B"/>
    <w:rsid w:val="6B7C21EC"/>
    <w:rsid w:val="71D56084"/>
    <w:rsid w:val="78E25133"/>
    <w:rsid w:val="7BC4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265</Characters>
  <Lines>0</Lines>
  <Paragraphs>0</Paragraphs>
  <TotalTime>3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2026-04-01T08:01:11Z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