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高青县应急管理局4月份执法检查结果（2026年）</w:t>
      </w:r>
    </w:p>
    <w:tbl>
      <w:tblPr>
        <w:tblStyle w:val="6"/>
        <w:tblW w:w="14517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03"/>
        <w:gridCol w:w="716"/>
        <w:gridCol w:w="1547"/>
        <w:gridCol w:w="1223"/>
        <w:gridCol w:w="571"/>
        <w:gridCol w:w="5469"/>
        <w:gridCol w:w="1118"/>
        <w:gridCol w:w="716"/>
        <w:gridCol w:w="1373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序号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执法机关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执法类别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51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执法决定书文号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行政相对人名称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事项名称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lang w:bidi="ar"/>
              </w:rPr>
              <w:t>执法依据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执法结论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行政检查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A0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(鲁淄高) 应急检记〔2026〕66号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高青县泉威加油站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92A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未为2名加油员发放冬季安全鞋，不符合GB39800.2-2020表A.1（续）SY-13-002的要求。</w:t>
            </w:r>
          </w:p>
          <w:p w14:paraId="6DC7C0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生产安全事故应急预案未及时修订，应急组织机构成员陈连庆已离职。</w:t>
            </w:r>
          </w:p>
          <w:p w14:paraId="7703A0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罐区受限空间警示标志褪色。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none"/>
                <w:lang w:val="en-US" w:eastAsia="zh-CN"/>
              </w:rPr>
              <w:t>立案处罚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09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2026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eastAsia="zh-CN"/>
              </w:rPr>
              <w:t>.4.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14</w:t>
            </w:r>
          </w:p>
        </w:tc>
      </w:tr>
    </w:tbl>
    <w:p w14:paraId="743C1BB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10D427B"/>
    <w:rsid w:val="014A1C78"/>
    <w:rsid w:val="02E55207"/>
    <w:rsid w:val="097B41D2"/>
    <w:rsid w:val="0B21717B"/>
    <w:rsid w:val="0CD43E9E"/>
    <w:rsid w:val="0FFA3C1C"/>
    <w:rsid w:val="19704F4F"/>
    <w:rsid w:val="25973F8F"/>
    <w:rsid w:val="276C22F0"/>
    <w:rsid w:val="2B936FA7"/>
    <w:rsid w:val="2C5C1A8E"/>
    <w:rsid w:val="2F261EE0"/>
    <w:rsid w:val="384050D9"/>
    <w:rsid w:val="43170066"/>
    <w:rsid w:val="44FF69A8"/>
    <w:rsid w:val="4585575A"/>
    <w:rsid w:val="480A6E60"/>
    <w:rsid w:val="49413E03"/>
    <w:rsid w:val="503C1135"/>
    <w:rsid w:val="543C0228"/>
    <w:rsid w:val="55BD53BD"/>
    <w:rsid w:val="561A5A4B"/>
    <w:rsid w:val="5645358C"/>
    <w:rsid w:val="5A4B6B1B"/>
    <w:rsid w:val="5CBD4863"/>
    <w:rsid w:val="5DED0DD1"/>
    <w:rsid w:val="606D354B"/>
    <w:rsid w:val="6B7C21EC"/>
    <w:rsid w:val="71D56084"/>
    <w:rsid w:val="78E25133"/>
    <w:rsid w:val="7BC4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11"/>
    <w:basedOn w:val="7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242</Characters>
  <Lines>0</Lines>
  <Paragraphs>0</Paragraphs>
  <TotalTime>0</TotalTime>
  <ScaleCrop>false</ScaleCrop>
  <LinksUpToDate>false</LinksUpToDate>
  <CharactersWithSpaces>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2026-05-01T09:56:31Z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