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为规范行政执法行为，提高依法行政水平，按照国务院 《全面推进依法行政实施纲要》和《国务院关于加强市县政 府依法行政的决定》的总体部署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、高青县《中共高青县委全面依法治县委员会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2019年工作要点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》《高青县法治政府建设实施纲要（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2016-2020年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县委县政府及相关普法单位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的指导下，结合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工作实际，积极稳妥地推进依法行政工作，成效明显。现将法治政府建设工作情况汇报如下：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依法行政工作机制渐趋完善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为进一步推进法治政府建设工作，局党组高度重视，将 依法行政工作纳入重要议事日程。成立了依法行政工作领导 小组，由党组书记、局长任组长，分管法制工作的副局长为 副组长，各中队、科室负责人为成员，一级抓一级，层层抓 落实。并定期听取情况汇报，及时解决工作中遇到的实际问 题，同时将依法行政工作列入年度中队、科室工作目标，做 到了年初有安排，年内有检查，年终有总结。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依法行政能力不断提升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我局高度重视依法执政能力建设，认真执行民主集中 制，促进法治建设工作的率先发展、科学发展、和谐发展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深入推进依法行政，完善行政决策机制。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 作需要，及时调整了案件审理委员会成员，明确了案审会的 工作职责、聘请了经验丰富的法律顾问，在重大事项决策和 重大行政处罚决定上实行集体研究、法律顾问制度和责任追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究制度。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树立和强化程序意识，健全行政执法程序。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 按照《山东省行政程序规定》和新颁布的法律法规的规定要 求，完善了行政执法程序，细化了执法流程，明确了行政执法的步骤、方式、顺序和时限。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建立健全行政执法监督机制。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完善了群众举报投 诉制度，完善了内部层级监督机制，及时纠正违法或不当的 行政行为，对违反有关规定的执法人员，根据造成不良影响 的严重程度给予责令改正、通报批评、取消评比先进资格的 处理，通过一系列规章制度及措施，我局执法人员依法行政， 文明执法的的水平和能力显著提升。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依法行政工作扎实有效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（一）严把关口，做好案件办理工作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。严格执行“一案 一审”制度，积极做好案件的审批、审核、指导工作。对进 入一般程序的案件，做到严格审核，严格把关，保证每一起 案件都做到程序合法、适用法律准确，经得起推敲。在办案 过程中，认真落实责任，严把“立案、审核、行政审批、案 件执行、案后回访”五大关口，执法工作细致、认真、亲民、 高效，审核所有案件都做到了程序合法、适用法律准确，严 格执行了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制定的行政处罚自由裁量权参照标准。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（二）认真办理行政审批事项。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执法局认真按照《行政 许可法》和我局的《行政审批规程》的规定做好行政审批工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作，按照打造“三最”城市指标体系的要求，梳理了行政审 批事项，方便了群众、企业办事。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创新监管方式，确保执法职能到位。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为进一步搞 好执法监督工作，我们不断地创新监管方式，对立案、暂扣、结案、核审、执行等各个环节进行监督管理，确保各个环节不出问题，实行监管职能到位，同时，法制科工作人员变被动送审为主动审核，经常到中队辖区调查、了解有关案件的真实情况，对当事人申辩、陈述的问题进行及时的查证落实，并做好有关当事人的回访工作，既不放过任何违法行为，也不庇护违反法定程序的办案行为，稳定了民心，化解了执法积怨，理顺了监管工作环境。在主动审核工作中，掌握执法人员的执法办案情况和依法行政行为，及时查纠执法办案中存在的问题。有效地保护了当事人的合法权益，维护了城管形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行政执法行为进一步规范。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认真贯彻《全面推进 依法行政实施纲要》，不断完善依法行政体制和机制，严格 按照法定依据和程序实施执法行为。大力实行执法责任制、 执法公示制、执法承诺制、执法过错追究制，注重加强对执法人员的培训，加强了行政执法证件管理工作，并按时参加行政执法证件年审、申领工作，确保执法人员持证上岗。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严格遵守规范性文件制定办法。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严格落实了《山 东省行政程序规定》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对我局起草的政府和部门的规范性文件进行了梳理。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四、普法</w:t>
      </w:r>
      <w:r>
        <w:rPr>
          <w:rFonts w:hint="eastAsia" w:ascii="黑体" w:hAnsi="黑体" w:eastAsia="黑体" w:cs="黑体"/>
          <w:sz w:val="32"/>
          <w:szCs w:val="32"/>
        </w:rPr>
        <w:t xml:space="preserve">工作深入开展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（一）组织健全。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为进一步将普法工作落到实处，根据 工作实际，成立了由局党组书记、局长任组长，分管法制工 作的副局长为副组长，各中队、科室负责人为成员的普法工 作领导小组，确保各项普法工作有计划、有步骤、有落实。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领导干部带头学、执法人员努力学。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认真落实《关 于加强领导干部学法用法工作的若干意见》，将学法内容纳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理论学习中心组年度学习计划，做到学法有记录、有笔记、有体会。做到了领导干部带头学习法律知识，提高执法人员特别是领导干部依法行政的意识和能力，增强依法行政、依法办事的观念，自觉运用法律手段解决城管执法活动中的各种矛盾和问题。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创新普法宣传教育载体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紧紧围绕县委、县政府的中心工作,围绕社会热点、难点问题，有针对性地开展法治宣传教育；加强宪法及新颁布法律法规的学习宣传教育。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继续开展城市管理法律法规进基层活动。结合工作实际，根据分配的任务制定活动实施方案，向市民广泛宣传城市管理相关法律法规，精心组织“12.4”国家宪法日暨全国法制宣传日活动。使全社会进一步了解城市管理相关法律法规知识，引导和激发广大市民和社会各界共同关注城市管理，积极参与城市管理，达到自觉维护、遵守城市管理的目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抓好利用网络、电视、宣传栏等宣传阵地的宣传活动。要继续利用多种形式对市民开展法治宣传教育，扩大法制宣传教育的覆盖面，切实提高城市管理法制宣传工作的针对性和实效性。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认真落实“谁执法谁普法”的普法责任制。要把执法的过程变为普法的过程，努力提高广大市民法治观念和法律素质。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高青县综合行政执法局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883D4C"/>
    <w:multiLevelType w:val="singleLevel"/>
    <w:tmpl w:val="D7883D4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97955"/>
    <w:rsid w:val="109D77EE"/>
    <w:rsid w:val="704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2019-12-23T02:32:47Z</cp:lastPrinted>
  <dcterms:modified xsi:type="dcterms:W3CDTF">2019-12-23T02:33:45Z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